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03" w:rsidRPr="00FB1B4F" w:rsidRDefault="00C60303" w:rsidP="00FB1B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B1B4F">
        <w:rPr>
          <w:rFonts w:ascii="Times New Roman" w:hAnsi="Times New Roman" w:cs="Times New Roman"/>
          <w:sz w:val="28"/>
          <w:szCs w:val="28"/>
        </w:rPr>
        <w:t>ОПЕРАТИВНАЯ ИНФОРМАЦИЯ</w:t>
      </w:r>
    </w:p>
    <w:p w:rsidR="00C60303" w:rsidRPr="00AF6C05" w:rsidRDefault="00C60303" w:rsidP="00FB1B4F">
      <w:pPr>
        <w:pStyle w:val="a5"/>
        <w:widowControl w:val="0"/>
        <w:spacing w:after="0" w:line="240" w:lineRule="auto"/>
        <w:ind w:left="0" w:righ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F6C05">
        <w:rPr>
          <w:rFonts w:ascii="Times New Roman" w:hAnsi="Times New Roman"/>
          <w:b/>
          <w:sz w:val="24"/>
          <w:szCs w:val="24"/>
        </w:rPr>
        <w:t xml:space="preserve">о ходе исполнения </w:t>
      </w:r>
      <w:hyperlink r:id="rId9" w:history="1">
        <w:r w:rsidRPr="00AF6C05">
          <w:rPr>
            <w:rFonts w:ascii="Times New Roman" w:hAnsi="Times New Roman"/>
            <w:b/>
            <w:sz w:val="24"/>
            <w:szCs w:val="24"/>
          </w:rPr>
          <w:t>бюджета</w:t>
        </w:r>
        <w:r w:rsidR="00FB1B4F" w:rsidRPr="00AF6C05">
          <w:rPr>
            <w:rFonts w:ascii="Times New Roman" w:hAnsi="Times New Roman"/>
            <w:b/>
            <w:sz w:val="24"/>
            <w:szCs w:val="24"/>
          </w:rPr>
          <w:t xml:space="preserve"> Фонда социального                                   страхования Российской Федерации </w:t>
        </w:r>
      </w:hyperlink>
      <w:r w:rsidRPr="00AF6C05">
        <w:rPr>
          <w:rFonts w:ascii="Times New Roman" w:hAnsi="Times New Roman"/>
          <w:b/>
          <w:sz w:val="24"/>
          <w:szCs w:val="24"/>
        </w:rPr>
        <w:t xml:space="preserve">за </w:t>
      </w:r>
      <w:r w:rsidR="00930322">
        <w:rPr>
          <w:rFonts w:ascii="Times New Roman" w:hAnsi="Times New Roman"/>
          <w:b/>
          <w:sz w:val="24"/>
          <w:szCs w:val="24"/>
        </w:rPr>
        <w:t xml:space="preserve">январь – </w:t>
      </w:r>
      <w:r w:rsidR="0021275C">
        <w:rPr>
          <w:rFonts w:ascii="Times New Roman" w:hAnsi="Times New Roman"/>
          <w:b/>
          <w:sz w:val="24"/>
          <w:szCs w:val="24"/>
        </w:rPr>
        <w:t>март</w:t>
      </w:r>
      <w:r w:rsidR="00930322">
        <w:rPr>
          <w:rFonts w:ascii="Times New Roman" w:hAnsi="Times New Roman"/>
          <w:b/>
          <w:sz w:val="24"/>
          <w:szCs w:val="24"/>
        </w:rPr>
        <w:t xml:space="preserve"> </w:t>
      </w:r>
      <w:r w:rsidRPr="00AF6C05">
        <w:rPr>
          <w:rFonts w:ascii="Times New Roman" w:hAnsi="Times New Roman"/>
          <w:b/>
          <w:sz w:val="24"/>
          <w:szCs w:val="24"/>
        </w:rPr>
        <w:t>201</w:t>
      </w:r>
      <w:r w:rsidR="0021275C">
        <w:rPr>
          <w:rFonts w:ascii="Times New Roman" w:hAnsi="Times New Roman"/>
          <w:b/>
          <w:sz w:val="24"/>
          <w:szCs w:val="24"/>
        </w:rPr>
        <w:t>6</w:t>
      </w:r>
      <w:r w:rsidRPr="00AF6C05">
        <w:rPr>
          <w:rFonts w:ascii="Times New Roman" w:hAnsi="Times New Roman"/>
          <w:b/>
          <w:sz w:val="24"/>
          <w:szCs w:val="24"/>
        </w:rPr>
        <w:t xml:space="preserve"> год</w:t>
      </w:r>
      <w:r w:rsidR="00930322">
        <w:rPr>
          <w:rFonts w:ascii="Times New Roman" w:hAnsi="Times New Roman"/>
          <w:b/>
          <w:sz w:val="24"/>
          <w:szCs w:val="24"/>
        </w:rPr>
        <w:t>а</w:t>
      </w:r>
    </w:p>
    <w:p w:rsidR="00284E62" w:rsidRPr="00AF6C05" w:rsidRDefault="00284E62" w:rsidP="00284E62">
      <w:pPr>
        <w:pStyle w:val="ConsNormal"/>
        <w:widowControl w:val="0"/>
        <w:spacing w:line="360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811CA" w:rsidRPr="00B61E36" w:rsidRDefault="005811CA" w:rsidP="00284E62">
      <w:pPr>
        <w:pStyle w:val="ConsNormal"/>
        <w:widowControl w:val="0"/>
        <w:spacing w:line="360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B61E36">
        <w:rPr>
          <w:rFonts w:ascii="Times New Roman" w:hAnsi="Times New Roman"/>
          <w:b/>
          <w:sz w:val="24"/>
          <w:szCs w:val="24"/>
        </w:rPr>
        <w:t>1. Общие положения</w:t>
      </w:r>
    </w:p>
    <w:p w:rsidR="00C64DD8" w:rsidRPr="000418B8" w:rsidRDefault="005811CA" w:rsidP="00C64DD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E36">
        <w:rPr>
          <w:rFonts w:ascii="Times New Roman" w:hAnsi="Times New Roman"/>
          <w:sz w:val="24"/>
          <w:szCs w:val="24"/>
        </w:rPr>
        <w:t>Оперативн</w:t>
      </w:r>
      <w:r w:rsidR="00695C32">
        <w:rPr>
          <w:rFonts w:ascii="Times New Roman" w:hAnsi="Times New Roman"/>
          <w:sz w:val="24"/>
          <w:szCs w:val="24"/>
        </w:rPr>
        <w:t>ая</w:t>
      </w:r>
      <w:r w:rsidRPr="00B61E36">
        <w:rPr>
          <w:rFonts w:ascii="Times New Roman" w:hAnsi="Times New Roman"/>
          <w:sz w:val="24"/>
          <w:szCs w:val="24"/>
        </w:rPr>
        <w:t xml:space="preserve"> </w:t>
      </w:r>
      <w:r w:rsidR="00695C32">
        <w:rPr>
          <w:rFonts w:ascii="Times New Roman" w:hAnsi="Times New Roman"/>
          <w:sz w:val="24"/>
          <w:szCs w:val="24"/>
        </w:rPr>
        <w:t>информация</w:t>
      </w:r>
      <w:r w:rsidR="00D116D1">
        <w:rPr>
          <w:rFonts w:ascii="Times New Roman" w:hAnsi="Times New Roman"/>
          <w:sz w:val="24"/>
          <w:szCs w:val="24"/>
        </w:rPr>
        <w:t xml:space="preserve"> </w:t>
      </w:r>
      <w:r w:rsidRPr="00B61E36">
        <w:rPr>
          <w:rFonts w:ascii="Times New Roman" w:hAnsi="Times New Roman"/>
          <w:sz w:val="24"/>
          <w:szCs w:val="24"/>
        </w:rPr>
        <w:t>о ходе исполнения</w:t>
      </w:r>
      <w:r w:rsidR="00D116D1">
        <w:rPr>
          <w:rFonts w:ascii="Times New Roman" w:hAnsi="Times New Roman"/>
          <w:sz w:val="24"/>
          <w:szCs w:val="24"/>
        </w:rPr>
        <w:t xml:space="preserve"> бюджета</w:t>
      </w:r>
      <w:r w:rsidRPr="00B61E36">
        <w:rPr>
          <w:rFonts w:ascii="Times New Roman" w:hAnsi="Times New Roman"/>
          <w:sz w:val="24"/>
          <w:szCs w:val="24"/>
        </w:rPr>
        <w:t xml:space="preserve"> </w:t>
      </w:r>
      <w:r w:rsidR="00D116D1">
        <w:rPr>
          <w:rFonts w:ascii="Times New Roman" w:hAnsi="Times New Roman"/>
          <w:sz w:val="24"/>
          <w:szCs w:val="24"/>
        </w:rPr>
        <w:t>Фонда социального страхования Российской Федерации за</w:t>
      </w:r>
      <w:r w:rsidR="00930322">
        <w:rPr>
          <w:rFonts w:ascii="Times New Roman" w:hAnsi="Times New Roman"/>
          <w:sz w:val="24"/>
          <w:szCs w:val="24"/>
        </w:rPr>
        <w:t xml:space="preserve"> январь – </w:t>
      </w:r>
      <w:r w:rsidR="0021275C">
        <w:rPr>
          <w:rFonts w:ascii="Times New Roman" w:hAnsi="Times New Roman"/>
          <w:sz w:val="24"/>
          <w:szCs w:val="24"/>
        </w:rPr>
        <w:t>март</w:t>
      </w:r>
      <w:r w:rsidR="00930322">
        <w:rPr>
          <w:rFonts w:ascii="Times New Roman" w:hAnsi="Times New Roman"/>
          <w:sz w:val="24"/>
          <w:szCs w:val="24"/>
        </w:rPr>
        <w:t xml:space="preserve"> </w:t>
      </w:r>
      <w:r w:rsidRPr="00B61E36">
        <w:rPr>
          <w:rFonts w:ascii="Times New Roman" w:hAnsi="Times New Roman"/>
          <w:sz w:val="24"/>
          <w:szCs w:val="24"/>
        </w:rPr>
        <w:t>201</w:t>
      </w:r>
      <w:r w:rsidR="0021275C">
        <w:rPr>
          <w:rFonts w:ascii="Times New Roman" w:hAnsi="Times New Roman"/>
          <w:sz w:val="24"/>
          <w:szCs w:val="24"/>
        </w:rPr>
        <w:t>6</w:t>
      </w:r>
      <w:r w:rsidR="004636E6">
        <w:rPr>
          <w:rFonts w:ascii="Times New Roman" w:hAnsi="Times New Roman"/>
          <w:sz w:val="24"/>
          <w:szCs w:val="24"/>
        </w:rPr>
        <w:t xml:space="preserve"> </w:t>
      </w:r>
      <w:r w:rsidRPr="00B61E36">
        <w:rPr>
          <w:rFonts w:ascii="Times New Roman" w:hAnsi="Times New Roman"/>
          <w:sz w:val="24"/>
          <w:szCs w:val="24"/>
        </w:rPr>
        <w:t>год</w:t>
      </w:r>
      <w:r w:rsidR="00930322">
        <w:rPr>
          <w:rFonts w:ascii="Times New Roman" w:hAnsi="Times New Roman"/>
          <w:sz w:val="24"/>
          <w:szCs w:val="24"/>
        </w:rPr>
        <w:t>а</w:t>
      </w:r>
      <w:r w:rsidRPr="00B61E36">
        <w:rPr>
          <w:rFonts w:ascii="Times New Roman" w:hAnsi="Times New Roman"/>
          <w:sz w:val="24"/>
          <w:szCs w:val="24"/>
        </w:rPr>
        <w:t xml:space="preserve"> </w:t>
      </w:r>
      <w:r w:rsidR="00C60303">
        <w:rPr>
          <w:rFonts w:ascii="Times New Roman" w:hAnsi="Times New Roman"/>
          <w:sz w:val="24"/>
          <w:szCs w:val="24"/>
        </w:rPr>
        <w:t>подготовлен</w:t>
      </w:r>
      <w:r w:rsidR="00695C32">
        <w:rPr>
          <w:rFonts w:ascii="Times New Roman" w:hAnsi="Times New Roman"/>
          <w:sz w:val="24"/>
          <w:szCs w:val="24"/>
        </w:rPr>
        <w:t>а</w:t>
      </w:r>
      <w:r w:rsidR="00C60303">
        <w:rPr>
          <w:rFonts w:ascii="Times New Roman" w:hAnsi="Times New Roman"/>
          <w:sz w:val="24"/>
          <w:szCs w:val="24"/>
        </w:rPr>
        <w:t xml:space="preserve"> </w:t>
      </w:r>
      <w:r w:rsidRPr="00B61E36">
        <w:rPr>
          <w:rFonts w:ascii="Times New Roman" w:hAnsi="Times New Roman"/>
          <w:sz w:val="24"/>
          <w:szCs w:val="24"/>
        </w:rPr>
        <w:t xml:space="preserve">в соответствии </w:t>
      </w:r>
      <w:r w:rsidR="00D116D1">
        <w:rPr>
          <w:rFonts w:ascii="Times New Roman" w:hAnsi="Times New Roman"/>
          <w:sz w:val="24"/>
          <w:szCs w:val="24"/>
        </w:rPr>
        <w:t xml:space="preserve">с </w:t>
      </w:r>
      <w:r w:rsidR="00476412">
        <w:rPr>
          <w:rFonts w:ascii="Times New Roman" w:hAnsi="Times New Roman"/>
          <w:sz w:val="24"/>
          <w:szCs w:val="24"/>
        </w:rPr>
        <w:t xml:space="preserve">пунктом </w:t>
      </w:r>
      <w:r w:rsidR="00C64DD8" w:rsidRPr="00476412">
        <w:rPr>
          <w:rFonts w:ascii="Times New Roman" w:hAnsi="Times New Roman"/>
          <w:sz w:val="24"/>
          <w:szCs w:val="24"/>
        </w:rPr>
        <w:t>1.2.</w:t>
      </w:r>
      <w:r w:rsidR="00476412" w:rsidRPr="00476412">
        <w:rPr>
          <w:rFonts w:ascii="Times New Roman" w:hAnsi="Times New Roman"/>
          <w:sz w:val="24"/>
          <w:szCs w:val="24"/>
        </w:rPr>
        <w:t xml:space="preserve">12.1 </w:t>
      </w:r>
      <w:r w:rsidR="00C64DD8" w:rsidRPr="00C934A3">
        <w:rPr>
          <w:rFonts w:ascii="Times New Roman" w:hAnsi="Times New Roman"/>
          <w:sz w:val="24"/>
          <w:szCs w:val="24"/>
        </w:rPr>
        <w:t xml:space="preserve">Плана </w:t>
      </w:r>
      <w:r w:rsidR="00C64DD8" w:rsidRPr="000418B8">
        <w:rPr>
          <w:rFonts w:ascii="Times New Roman" w:hAnsi="Times New Roman"/>
          <w:sz w:val="24"/>
          <w:szCs w:val="24"/>
        </w:rPr>
        <w:t>работы Счетной палаты Российской Федерации на 201</w:t>
      </w:r>
      <w:r w:rsidR="00C64DD8">
        <w:rPr>
          <w:rFonts w:ascii="Times New Roman" w:hAnsi="Times New Roman"/>
          <w:sz w:val="24"/>
          <w:szCs w:val="24"/>
        </w:rPr>
        <w:t>6</w:t>
      </w:r>
      <w:r w:rsidR="00C64DD8" w:rsidRPr="000418B8">
        <w:rPr>
          <w:rFonts w:ascii="Times New Roman" w:hAnsi="Times New Roman"/>
          <w:sz w:val="24"/>
          <w:szCs w:val="24"/>
          <w:lang w:val="en-US"/>
        </w:rPr>
        <w:t> </w:t>
      </w:r>
      <w:r w:rsidR="00C64DD8" w:rsidRPr="000418B8">
        <w:rPr>
          <w:rFonts w:ascii="Times New Roman" w:hAnsi="Times New Roman"/>
          <w:sz w:val="24"/>
          <w:szCs w:val="24"/>
        </w:rPr>
        <w:t xml:space="preserve">год, </w:t>
      </w:r>
      <w:r w:rsidR="00C64DD8" w:rsidRPr="000418B8">
        <w:rPr>
          <w:rFonts w:ascii="Times New Roman" w:hAnsi="Times New Roman" w:cs="Times New Roman"/>
          <w:sz w:val="24"/>
          <w:szCs w:val="24"/>
        </w:rPr>
        <w:t>утвержденного Коллегией Счетной палаты (протокол от 2</w:t>
      </w:r>
      <w:r w:rsidR="00C64DD8">
        <w:rPr>
          <w:rFonts w:ascii="Times New Roman" w:hAnsi="Times New Roman" w:cs="Times New Roman"/>
          <w:sz w:val="24"/>
          <w:szCs w:val="24"/>
        </w:rPr>
        <w:t>2</w:t>
      </w:r>
      <w:r w:rsidR="00C64DD8" w:rsidRPr="000418B8">
        <w:rPr>
          <w:rFonts w:ascii="Times New Roman" w:hAnsi="Times New Roman" w:cs="Times New Roman"/>
          <w:sz w:val="24"/>
          <w:szCs w:val="24"/>
        </w:rPr>
        <w:t xml:space="preserve"> </w:t>
      </w:r>
      <w:r w:rsidR="00C64DD8">
        <w:rPr>
          <w:rFonts w:ascii="Times New Roman" w:hAnsi="Times New Roman" w:cs="Times New Roman"/>
          <w:sz w:val="24"/>
          <w:szCs w:val="24"/>
        </w:rPr>
        <w:t>января</w:t>
      </w:r>
      <w:r w:rsidR="00C64DD8" w:rsidRPr="000418B8">
        <w:rPr>
          <w:rFonts w:ascii="Times New Roman" w:hAnsi="Times New Roman" w:cs="Times New Roman"/>
          <w:sz w:val="24"/>
          <w:szCs w:val="24"/>
        </w:rPr>
        <w:t xml:space="preserve"> 201</w:t>
      </w:r>
      <w:r w:rsidR="00C64DD8">
        <w:rPr>
          <w:rFonts w:ascii="Times New Roman" w:hAnsi="Times New Roman" w:cs="Times New Roman"/>
          <w:sz w:val="24"/>
          <w:szCs w:val="24"/>
        </w:rPr>
        <w:t>6</w:t>
      </w:r>
      <w:r w:rsidR="00C64DD8" w:rsidRPr="000418B8">
        <w:rPr>
          <w:rFonts w:ascii="Times New Roman" w:hAnsi="Times New Roman" w:cs="Times New Roman"/>
          <w:sz w:val="24"/>
          <w:szCs w:val="24"/>
        </w:rPr>
        <w:t> г. № </w:t>
      </w:r>
      <w:r w:rsidR="00C64DD8">
        <w:rPr>
          <w:rFonts w:ascii="Times New Roman" w:hAnsi="Times New Roman" w:cs="Times New Roman"/>
          <w:sz w:val="24"/>
          <w:szCs w:val="24"/>
        </w:rPr>
        <w:t>2</w:t>
      </w:r>
      <w:r w:rsidR="00C64DD8" w:rsidRPr="000418B8">
        <w:rPr>
          <w:rFonts w:ascii="Times New Roman" w:hAnsi="Times New Roman" w:cs="Times New Roman"/>
          <w:sz w:val="24"/>
          <w:szCs w:val="24"/>
        </w:rPr>
        <w:t>К (10</w:t>
      </w:r>
      <w:r w:rsidR="00C64DD8">
        <w:rPr>
          <w:rFonts w:ascii="Times New Roman" w:hAnsi="Times New Roman" w:cs="Times New Roman"/>
          <w:sz w:val="24"/>
          <w:szCs w:val="24"/>
        </w:rPr>
        <w:t>77)</w:t>
      </w:r>
      <w:r w:rsidR="00C64DD8" w:rsidRPr="000418B8">
        <w:rPr>
          <w:rFonts w:ascii="Times New Roman" w:hAnsi="Times New Roman" w:cs="Times New Roman"/>
          <w:sz w:val="24"/>
          <w:szCs w:val="24"/>
        </w:rPr>
        <w:t>.</w:t>
      </w:r>
    </w:p>
    <w:p w:rsidR="00567F71" w:rsidRPr="00D33C81" w:rsidRDefault="00691C4D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1717E7">
        <w:rPr>
          <w:rFonts w:ascii="Times New Roman" w:hAnsi="Times New Roman"/>
          <w:sz w:val="24"/>
          <w:szCs w:val="24"/>
        </w:rPr>
        <w:t xml:space="preserve">Оперативная информация подготовлена на основании результатов анализа        </w:t>
      </w:r>
      <w:r>
        <w:rPr>
          <w:rFonts w:ascii="Times New Roman" w:hAnsi="Times New Roman"/>
          <w:sz w:val="24"/>
          <w:szCs w:val="24"/>
        </w:rPr>
        <w:t>к</w:t>
      </w:r>
      <w:r w:rsidRPr="001717E7">
        <w:rPr>
          <w:rFonts w:ascii="Times New Roman" w:hAnsi="Times New Roman"/>
          <w:sz w:val="24"/>
          <w:szCs w:val="24"/>
        </w:rPr>
        <w:t>онсолидированн</w:t>
      </w:r>
      <w:r>
        <w:rPr>
          <w:rFonts w:ascii="Times New Roman" w:hAnsi="Times New Roman"/>
          <w:sz w:val="24"/>
          <w:szCs w:val="24"/>
        </w:rPr>
        <w:t>ого</w:t>
      </w:r>
      <w:r w:rsidRPr="001717E7">
        <w:rPr>
          <w:rFonts w:ascii="Times New Roman" w:hAnsi="Times New Roman"/>
          <w:sz w:val="24"/>
          <w:szCs w:val="24"/>
        </w:rPr>
        <w:t xml:space="preserve"> отчет</w:t>
      </w:r>
      <w:r>
        <w:rPr>
          <w:rFonts w:ascii="Times New Roman" w:hAnsi="Times New Roman"/>
          <w:sz w:val="24"/>
          <w:szCs w:val="24"/>
        </w:rPr>
        <w:t>а</w:t>
      </w:r>
      <w:r w:rsidRPr="001717E7">
        <w:rPr>
          <w:rFonts w:ascii="Times New Roman" w:hAnsi="Times New Roman"/>
          <w:sz w:val="24"/>
          <w:szCs w:val="24"/>
        </w:rPr>
        <w:t xml:space="preserve"> об исполнении бюджета </w:t>
      </w:r>
      <w:r>
        <w:rPr>
          <w:rFonts w:ascii="Times New Roman" w:hAnsi="Times New Roman"/>
          <w:sz w:val="24"/>
          <w:szCs w:val="24"/>
        </w:rPr>
        <w:t>Фондом социального страхования Российской Федерации (далее – ФСС, Фонд)</w:t>
      </w:r>
      <w:r w:rsidRPr="000418B8">
        <w:rPr>
          <w:rFonts w:ascii="Times New Roman" w:hAnsi="Times New Roman"/>
          <w:sz w:val="24"/>
          <w:szCs w:val="24"/>
        </w:rPr>
        <w:t xml:space="preserve"> за </w:t>
      </w:r>
      <w:r w:rsidR="0021275C">
        <w:rPr>
          <w:rFonts w:ascii="Times New Roman" w:hAnsi="Times New Roman"/>
          <w:sz w:val="24"/>
          <w:szCs w:val="24"/>
        </w:rPr>
        <w:t xml:space="preserve">март </w:t>
      </w:r>
      <w:r w:rsidRPr="000418B8">
        <w:rPr>
          <w:rFonts w:ascii="Times New Roman" w:hAnsi="Times New Roman"/>
          <w:sz w:val="24"/>
          <w:szCs w:val="24"/>
        </w:rPr>
        <w:t>201</w:t>
      </w:r>
      <w:r w:rsidR="0021275C">
        <w:rPr>
          <w:rFonts w:ascii="Times New Roman" w:hAnsi="Times New Roman"/>
          <w:sz w:val="24"/>
          <w:szCs w:val="24"/>
        </w:rPr>
        <w:t>6</w:t>
      </w:r>
      <w:r w:rsidRPr="000418B8">
        <w:rPr>
          <w:rFonts w:ascii="Times New Roman" w:hAnsi="Times New Roman"/>
          <w:sz w:val="24"/>
          <w:szCs w:val="24"/>
        </w:rPr>
        <w:t> год</w:t>
      </w:r>
      <w:r w:rsidR="0021275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(ф. 0503117), </w:t>
      </w:r>
      <w:r w:rsidRPr="00567F71">
        <w:rPr>
          <w:rFonts w:ascii="Times New Roman" w:hAnsi="Times New Roman"/>
          <w:sz w:val="24"/>
          <w:szCs w:val="24"/>
        </w:rPr>
        <w:t xml:space="preserve">представленного Фондом в Федеральное казначейство </w:t>
      </w:r>
      <w:r w:rsidR="00567F71" w:rsidRPr="00567F71">
        <w:rPr>
          <w:rFonts w:ascii="Times New Roman" w:hAnsi="Times New Roman"/>
          <w:sz w:val="24"/>
          <w:szCs w:val="24"/>
        </w:rPr>
        <w:t xml:space="preserve">в форме электронного документа </w:t>
      </w:r>
      <w:r w:rsidR="00CE16AF">
        <w:rPr>
          <w:rFonts w:ascii="Times New Roman" w:hAnsi="Times New Roman"/>
          <w:sz w:val="24"/>
          <w:szCs w:val="24"/>
        </w:rPr>
        <w:t>15</w:t>
      </w:r>
      <w:r w:rsidR="00567F71" w:rsidRPr="0021275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0C55" w:rsidRPr="006C0C55">
        <w:rPr>
          <w:rFonts w:ascii="Times New Roman" w:hAnsi="Times New Roman"/>
          <w:sz w:val="24"/>
          <w:szCs w:val="24"/>
        </w:rPr>
        <w:t>апреля</w:t>
      </w:r>
      <w:r w:rsidR="00853CD6" w:rsidRPr="006C0C55">
        <w:rPr>
          <w:rFonts w:ascii="Times New Roman" w:hAnsi="Times New Roman"/>
          <w:sz w:val="24"/>
          <w:szCs w:val="24"/>
        </w:rPr>
        <w:t xml:space="preserve"> </w:t>
      </w:r>
      <w:r w:rsidR="00567F71" w:rsidRPr="006C0C55">
        <w:rPr>
          <w:rFonts w:ascii="Times New Roman" w:hAnsi="Times New Roman"/>
          <w:sz w:val="24"/>
          <w:szCs w:val="24"/>
        </w:rPr>
        <w:t>201</w:t>
      </w:r>
      <w:r w:rsidR="00853CD6" w:rsidRPr="006C0C55">
        <w:rPr>
          <w:rFonts w:ascii="Times New Roman" w:hAnsi="Times New Roman"/>
          <w:sz w:val="24"/>
          <w:szCs w:val="24"/>
        </w:rPr>
        <w:t>6</w:t>
      </w:r>
      <w:r w:rsidR="00567F71" w:rsidRPr="006C0C55">
        <w:rPr>
          <w:rFonts w:ascii="Times New Roman" w:hAnsi="Times New Roman"/>
          <w:sz w:val="24"/>
          <w:szCs w:val="24"/>
        </w:rPr>
        <w:t xml:space="preserve"> года (протокол </w:t>
      </w:r>
      <w:r w:rsidR="006C0C55" w:rsidRPr="006C0C55">
        <w:rPr>
          <w:rFonts w:ascii="Times New Roman" w:hAnsi="Times New Roman"/>
          <w:sz w:val="24"/>
          <w:szCs w:val="24"/>
        </w:rPr>
        <w:t xml:space="preserve">Федерального казначейства </w:t>
      </w:r>
      <w:r w:rsidR="00567F71" w:rsidRPr="006C0C55">
        <w:rPr>
          <w:rFonts w:ascii="Times New Roman" w:hAnsi="Times New Roman"/>
          <w:sz w:val="24"/>
          <w:szCs w:val="24"/>
        </w:rPr>
        <w:t xml:space="preserve">от </w:t>
      </w:r>
      <w:r w:rsidR="006C0C55" w:rsidRPr="006C0C55">
        <w:rPr>
          <w:rFonts w:ascii="Times New Roman" w:hAnsi="Times New Roman"/>
          <w:sz w:val="24"/>
          <w:szCs w:val="24"/>
        </w:rPr>
        <w:t>15</w:t>
      </w:r>
      <w:r w:rsidR="00567F71" w:rsidRPr="006C0C55">
        <w:rPr>
          <w:rFonts w:ascii="Times New Roman" w:hAnsi="Times New Roman"/>
          <w:sz w:val="24"/>
          <w:szCs w:val="24"/>
        </w:rPr>
        <w:t xml:space="preserve"> </w:t>
      </w:r>
      <w:r w:rsidR="006C0C55" w:rsidRPr="006C0C55">
        <w:rPr>
          <w:rFonts w:ascii="Times New Roman" w:hAnsi="Times New Roman"/>
          <w:sz w:val="24"/>
          <w:szCs w:val="24"/>
        </w:rPr>
        <w:t>апреля</w:t>
      </w:r>
      <w:r w:rsidR="00567F71" w:rsidRPr="006C0C55">
        <w:rPr>
          <w:rFonts w:ascii="Times New Roman" w:hAnsi="Times New Roman"/>
          <w:sz w:val="24"/>
          <w:szCs w:val="24"/>
        </w:rPr>
        <w:t xml:space="preserve"> 201</w:t>
      </w:r>
      <w:r w:rsidR="00853CD6" w:rsidRPr="006C0C55">
        <w:rPr>
          <w:rFonts w:ascii="Times New Roman" w:hAnsi="Times New Roman"/>
          <w:sz w:val="24"/>
          <w:szCs w:val="24"/>
        </w:rPr>
        <w:t>6</w:t>
      </w:r>
      <w:r w:rsidR="00567F71" w:rsidRPr="006C0C55">
        <w:rPr>
          <w:rFonts w:ascii="Times New Roman" w:hAnsi="Times New Roman"/>
          <w:sz w:val="24"/>
          <w:szCs w:val="24"/>
        </w:rPr>
        <w:t xml:space="preserve"> года</w:t>
      </w:r>
      <w:r w:rsidR="00E76643">
        <w:rPr>
          <w:rFonts w:ascii="Times New Roman" w:hAnsi="Times New Roman"/>
          <w:sz w:val="24"/>
          <w:szCs w:val="24"/>
        </w:rPr>
        <w:t xml:space="preserve"> б/н</w:t>
      </w:r>
      <w:r w:rsidR="007C29E4" w:rsidRPr="006C0C55">
        <w:rPr>
          <w:rFonts w:ascii="Times New Roman" w:hAnsi="Times New Roman"/>
          <w:sz w:val="24"/>
          <w:szCs w:val="24"/>
        </w:rPr>
        <w:t>)</w:t>
      </w:r>
      <w:r w:rsidR="00567F71" w:rsidRPr="00930322">
        <w:rPr>
          <w:rFonts w:ascii="Times New Roman" w:hAnsi="Times New Roman"/>
          <w:sz w:val="24"/>
          <w:szCs w:val="24"/>
        </w:rPr>
        <w:t xml:space="preserve"> и финансов</w:t>
      </w:r>
      <w:r w:rsidR="00567F71" w:rsidRPr="00D33C81">
        <w:rPr>
          <w:rFonts w:ascii="Times New Roman" w:hAnsi="Times New Roman"/>
          <w:sz w:val="24"/>
          <w:szCs w:val="24"/>
        </w:rPr>
        <w:t>ого отчета об исполнении бюджета ФСС за 2015 год (ф.</w:t>
      </w:r>
      <w:r w:rsidR="007C29E4" w:rsidRPr="00D33C81">
        <w:rPr>
          <w:rFonts w:ascii="Times New Roman" w:hAnsi="Times New Roman"/>
          <w:sz w:val="24"/>
          <w:szCs w:val="24"/>
        </w:rPr>
        <w:t> </w:t>
      </w:r>
      <w:r w:rsidR="00567F71" w:rsidRPr="00D33C81">
        <w:rPr>
          <w:rFonts w:ascii="Times New Roman" w:hAnsi="Times New Roman"/>
          <w:sz w:val="24"/>
          <w:szCs w:val="24"/>
        </w:rPr>
        <w:t>6</w:t>
      </w:r>
      <w:r w:rsidR="00CC046C">
        <w:rPr>
          <w:rFonts w:ascii="Times New Roman" w:hAnsi="Times New Roman"/>
          <w:sz w:val="24"/>
          <w:szCs w:val="24"/>
        </w:rPr>
        <w:t>-</w:t>
      </w:r>
      <w:r w:rsidR="00251C57">
        <w:rPr>
          <w:rFonts w:ascii="Times New Roman" w:hAnsi="Times New Roman"/>
          <w:sz w:val="24"/>
          <w:szCs w:val="24"/>
        </w:rPr>
        <w:t>ФСС</w:t>
      </w:r>
      <w:r w:rsidR="00567F71" w:rsidRPr="00D33C81">
        <w:rPr>
          <w:rFonts w:ascii="Times New Roman" w:hAnsi="Times New Roman"/>
          <w:sz w:val="24"/>
          <w:szCs w:val="24"/>
        </w:rPr>
        <w:t>).</w:t>
      </w:r>
    </w:p>
    <w:p w:rsidR="00691C4D" w:rsidRPr="001717E7" w:rsidRDefault="00691C4D" w:rsidP="00944FB8">
      <w:pPr>
        <w:pStyle w:val="a5"/>
        <w:widowControl w:val="0"/>
        <w:spacing w:after="0" w:line="288" w:lineRule="auto"/>
        <w:ind w:left="0" w:right="0" w:firstLine="567"/>
        <w:rPr>
          <w:rFonts w:ascii="Times New Roman" w:hAnsi="Times New Roman"/>
          <w:color w:val="FF0000"/>
          <w:sz w:val="24"/>
          <w:szCs w:val="24"/>
        </w:rPr>
      </w:pPr>
    </w:p>
    <w:p w:rsidR="00054BF0" w:rsidRDefault="006A5DFF" w:rsidP="00DD5EEE">
      <w:pPr>
        <w:pStyle w:val="4"/>
      </w:pPr>
      <w:r>
        <w:t>2</w:t>
      </w:r>
      <w:r w:rsidR="005811CA" w:rsidRPr="00B61E36">
        <w:t>. </w:t>
      </w:r>
      <w:r w:rsidR="00221AE4">
        <w:t>О</w:t>
      </w:r>
      <w:r w:rsidR="005811CA" w:rsidRPr="00B61E36">
        <w:t>сновны</w:t>
      </w:r>
      <w:r w:rsidR="00221AE4">
        <w:t>е</w:t>
      </w:r>
      <w:r w:rsidR="005811CA" w:rsidRPr="00B61E36">
        <w:t xml:space="preserve"> характеристик</w:t>
      </w:r>
      <w:r w:rsidR="00221AE4">
        <w:t xml:space="preserve">и </w:t>
      </w:r>
      <w:r w:rsidR="00265AD0">
        <w:t xml:space="preserve"> и особенности исполнения бюджета </w:t>
      </w:r>
      <w:r w:rsidR="00054BF0">
        <w:t>Фонда социального страхования Российской Федерации</w:t>
      </w:r>
      <w:r w:rsidR="00486813">
        <w:t xml:space="preserve"> на 2016 год</w:t>
      </w:r>
      <w:r w:rsidR="00054BF0">
        <w:t xml:space="preserve"> </w:t>
      </w:r>
    </w:p>
    <w:p w:rsidR="008E7027" w:rsidRDefault="008E7027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D33C81" w:rsidRDefault="001E56CD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DE3D63">
        <w:rPr>
          <w:rFonts w:ascii="Times New Roman" w:hAnsi="Times New Roman"/>
          <w:sz w:val="24"/>
          <w:szCs w:val="24"/>
        </w:rPr>
        <w:t xml:space="preserve">Основные характеристики бюджета </w:t>
      </w:r>
      <w:r>
        <w:rPr>
          <w:rFonts w:ascii="Times New Roman" w:hAnsi="Times New Roman"/>
          <w:sz w:val="24"/>
          <w:szCs w:val="24"/>
        </w:rPr>
        <w:t>Фонда на 201</w:t>
      </w:r>
      <w:r w:rsidR="0021275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 </w:t>
      </w:r>
      <w:r w:rsidRPr="00DE3D63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ы</w:t>
      </w:r>
      <w:r w:rsidR="00D70F40">
        <w:rPr>
          <w:rFonts w:ascii="Times New Roman" w:hAnsi="Times New Roman"/>
          <w:sz w:val="24"/>
          <w:szCs w:val="24"/>
        </w:rPr>
        <w:t xml:space="preserve"> </w:t>
      </w:r>
      <w:r w:rsidRPr="00DE3D63">
        <w:rPr>
          <w:rFonts w:ascii="Times New Roman" w:hAnsi="Times New Roman"/>
          <w:sz w:val="24"/>
          <w:szCs w:val="24"/>
        </w:rPr>
        <w:t>Федеральным законом от 1</w:t>
      </w:r>
      <w:r w:rsidR="0021275C">
        <w:rPr>
          <w:rFonts w:ascii="Times New Roman" w:hAnsi="Times New Roman"/>
          <w:sz w:val="24"/>
          <w:szCs w:val="24"/>
        </w:rPr>
        <w:t>4</w:t>
      </w:r>
      <w:r w:rsidR="00446E07">
        <w:rPr>
          <w:rFonts w:ascii="Times New Roman" w:hAnsi="Times New Roman"/>
          <w:sz w:val="24"/>
          <w:szCs w:val="24"/>
        </w:rPr>
        <w:t xml:space="preserve"> </w:t>
      </w:r>
      <w:r w:rsidR="0021275C">
        <w:rPr>
          <w:rFonts w:ascii="Times New Roman" w:hAnsi="Times New Roman"/>
          <w:sz w:val="24"/>
          <w:szCs w:val="24"/>
        </w:rPr>
        <w:t>декабря 2015</w:t>
      </w:r>
      <w:r w:rsidRPr="00DE3D63">
        <w:rPr>
          <w:rFonts w:ascii="Times New Roman" w:hAnsi="Times New Roman"/>
          <w:sz w:val="24"/>
          <w:szCs w:val="24"/>
        </w:rPr>
        <w:t> г. № 3</w:t>
      </w:r>
      <w:r w:rsidR="0021275C">
        <w:rPr>
          <w:rFonts w:ascii="Times New Roman" w:hAnsi="Times New Roman"/>
          <w:sz w:val="24"/>
          <w:szCs w:val="24"/>
        </w:rPr>
        <w:t>63</w:t>
      </w:r>
      <w:r w:rsidR="00D735D0">
        <w:rPr>
          <w:rFonts w:ascii="Times New Roman" w:hAnsi="Times New Roman"/>
          <w:sz w:val="24"/>
          <w:szCs w:val="24"/>
        </w:rPr>
        <w:t>-</w:t>
      </w:r>
      <w:r w:rsidRPr="00DE3D63">
        <w:rPr>
          <w:rFonts w:ascii="Times New Roman" w:hAnsi="Times New Roman"/>
          <w:sz w:val="24"/>
          <w:szCs w:val="24"/>
        </w:rPr>
        <w:t xml:space="preserve">ФЗ «О бюджете </w:t>
      </w:r>
      <w:r>
        <w:rPr>
          <w:rFonts w:ascii="Times New Roman" w:hAnsi="Times New Roman"/>
          <w:sz w:val="24"/>
          <w:szCs w:val="24"/>
        </w:rPr>
        <w:t>Фонда социального страхования</w:t>
      </w:r>
      <w:r w:rsidRPr="00DE3D63">
        <w:rPr>
          <w:rFonts w:ascii="Times New Roman" w:hAnsi="Times New Roman"/>
          <w:sz w:val="24"/>
          <w:szCs w:val="24"/>
        </w:rPr>
        <w:t xml:space="preserve"> </w:t>
      </w:r>
      <w:r w:rsidR="00A965F0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Pr="00DE3D63">
        <w:rPr>
          <w:rFonts w:ascii="Times New Roman" w:hAnsi="Times New Roman"/>
          <w:sz w:val="24"/>
          <w:szCs w:val="24"/>
        </w:rPr>
        <w:t>на 201</w:t>
      </w:r>
      <w:r w:rsidR="0021275C">
        <w:rPr>
          <w:rFonts w:ascii="Times New Roman" w:hAnsi="Times New Roman"/>
          <w:sz w:val="24"/>
          <w:szCs w:val="24"/>
        </w:rPr>
        <w:t>6</w:t>
      </w:r>
      <w:r w:rsidRPr="00DE3D63">
        <w:rPr>
          <w:rFonts w:ascii="Times New Roman" w:hAnsi="Times New Roman"/>
          <w:sz w:val="24"/>
          <w:szCs w:val="24"/>
        </w:rPr>
        <w:t xml:space="preserve"> год»</w:t>
      </w:r>
      <w:r w:rsidR="00D33C81">
        <w:rPr>
          <w:rFonts w:ascii="Times New Roman" w:hAnsi="Times New Roman"/>
          <w:sz w:val="24"/>
          <w:szCs w:val="24"/>
        </w:rPr>
        <w:t xml:space="preserve"> (далее – </w:t>
      </w:r>
      <w:r w:rsidR="00D33C81" w:rsidRPr="00A76FB3">
        <w:rPr>
          <w:rFonts w:ascii="Times New Roman" w:hAnsi="Times New Roman"/>
          <w:sz w:val="24"/>
          <w:szCs w:val="24"/>
        </w:rPr>
        <w:t>Федеральный зако</w:t>
      </w:r>
      <w:r w:rsidR="00D33C81">
        <w:rPr>
          <w:rFonts w:ascii="Times New Roman" w:hAnsi="Times New Roman"/>
          <w:sz w:val="24"/>
          <w:szCs w:val="24"/>
        </w:rPr>
        <w:t>н</w:t>
      </w:r>
      <w:r w:rsidR="00D33C81" w:rsidRPr="002E2FC2">
        <w:rPr>
          <w:rFonts w:ascii="Times New Roman" w:hAnsi="Times New Roman"/>
          <w:sz w:val="24"/>
          <w:szCs w:val="24"/>
        </w:rPr>
        <w:t xml:space="preserve"> </w:t>
      </w:r>
      <w:r w:rsidR="00D33C81" w:rsidRPr="00837F4F">
        <w:rPr>
          <w:rFonts w:ascii="Times New Roman" w:hAnsi="Times New Roman"/>
          <w:sz w:val="24"/>
          <w:szCs w:val="24"/>
        </w:rPr>
        <w:t>№ 3</w:t>
      </w:r>
      <w:r w:rsidR="0021275C">
        <w:rPr>
          <w:rFonts w:ascii="Times New Roman" w:hAnsi="Times New Roman"/>
          <w:sz w:val="24"/>
          <w:szCs w:val="24"/>
        </w:rPr>
        <w:t>63</w:t>
      </w:r>
      <w:r w:rsidR="003412BD">
        <w:rPr>
          <w:rFonts w:ascii="Times New Roman" w:hAnsi="Times New Roman"/>
          <w:sz w:val="24"/>
          <w:szCs w:val="24"/>
        </w:rPr>
        <w:t>-</w:t>
      </w:r>
      <w:r w:rsidR="00D33C81" w:rsidRPr="00837F4F">
        <w:rPr>
          <w:rFonts w:ascii="Times New Roman" w:hAnsi="Times New Roman"/>
          <w:sz w:val="24"/>
          <w:szCs w:val="24"/>
        </w:rPr>
        <w:t>ФЗ</w:t>
      </w:r>
      <w:r w:rsidR="00D33C81">
        <w:rPr>
          <w:rFonts w:ascii="Times New Roman" w:hAnsi="Times New Roman"/>
          <w:sz w:val="24"/>
          <w:szCs w:val="24"/>
        </w:rPr>
        <w:t xml:space="preserve">). </w:t>
      </w:r>
    </w:p>
    <w:p w:rsidR="00B771F5" w:rsidRDefault="00D33C81" w:rsidP="00B771F5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70F40" w:rsidRPr="004E4752">
        <w:rPr>
          <w:rFonts w:ascii="Times New Roman" w:hAnsi="Times New Roman"/>
          <w:sz w:val="24"/>
          <w:szCs w:val="24"/>
        </w:rPr>
        <w:t xml:space="preserve">собенностью исполнения бюджета Фонда </w:t>
      </w:r>
      <w:r>
        <w:rPr>
          <w:rFonts w:ascii="Times New Roman" w:hAnsi="Times New Roman"/>
          <w:sz w:val="24"/>
          <w:szCs w:val="24"/>
        </w:rPr>
        <w:t>в 201</w:t>
      </w:r>
      <w:r w:rsidR="0021275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году оста</w:t>
      </w:r>
      <w:r w:rsidR="0021275C">
        <w:rPr>
          <w:rFonts w:ascii="Times New Roman" w:hAnsi="Times New Roman"/>
          <w:sz w:val="24"/>
          <w:szCs w:val="24"/>
        </w:rPr>
        <w:t>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D70F40" w:rsidRPr="004E4752">
        <w:rPr>
          <w:rFonts w:ascii="Times New Roman" w:hAnsi="Times New Roman"/>
          <w:sz w:val="24"/>
          <w:szCs w:val="24"/>
        </w:rPr>
        <w:t>«зачетн</w:t>
      </w:r>
      <w:r w:rsidR="00511534">
        <w:rPr>
          <w:rFonts w:ascii="Times New Roman" w:hAnsi="Times New Roman"/>
          <w:sz w:val="24"/>
          <w:szCs w:val="24"/>
        </w:rPr>
        <w:t>ый</w:t>
      </w:r>
      <w:r w:rsidR="00D70F40" w:rsidRPr="004E4752">
        <w:rPr>
          <w:rFonts w:ascii="Times New Roman" w:hAnsi="Times New Roman"/>
          <w:sz w:val="24"/>
          <w:szCs w:val="24"/>
        </w:rPr>
        <w:t xml:space="preserve"> </w:t>
      </w:r>
      <w:r w:rsidR="00511534">
        <w:rPr>
          <w:rFonts w:ascii="Times New Roman" w:hAnsi="Times New Roman"/>
          <w:sz w:val="24"/>
          <w:szCs w:val="24"/>
        </w:rPr>
        <w:t>принцип</w:t>
      </w:r>
      <w:r w:rsidR="00D70F40" w:rsidRPr="004E4752">
        <w:rPr>
          <w:rFonts w:ascii="Times New Roman" w:hAnsi="Times New Roman"/>
          <w:sz w:val="24"/>
          <w:szCs w:val="24"/>
        </w:rPr>
        <w:t xml:space="preserve">» </w:t>
      </w:r>
      <w:r w:rsidRPr="00D33C81">
        <w:rPr>
          <w:rFonts w:ascii="Times New Roman" w:hAnsi="Times New Roman"/>
          <w:sz w:val="24"/>
          <w:szCs w:val="24"/>
        </w:rPr>
        <w:t>формирования и использования значительной части его средств</w:t>
      </w:r>
      <w:r w:rsidR="00157451">
        <w:rPr>
          <w:rFonts w:ascii="Times New Roman" w:hAnsi="Times New Roman"/>
          <w:sz w:val="24"/>
          <w:szCs w:val="24"/>
        </w:rPr>
        <w:t>,</w:t>
      </w:r>
      <w:r w:rsidR="00B771F5" w:rsidRPr="00B771F5">
        <w:rPr>
          <w:rFonts w:ascii="Times New Roman" w:hAnsi="Times New Roman"/>
          <w:sz w:val="24"/>
          <w:szCs w:val="24"/>
        </w:rPr>
        <w:t xml:space="preserve"> при котором страхователи перечисляют </w:t>
      </w:r>
      <w:r w:rsidR="00511534" w:rsidRPr="00B771F5">
        <w:rPr>
          <w:rFonts w:ascii="Times New Roman" w:hAnsi="Times New Roman"/>
          <w:sz w:val="24"/>
          <w:szCs w:val="24"/>
        </w:rPr>
        <w:t xml:space="preserve">в бюджет Фонда </w:t>
      </w:r>
      <w:r w:rsidR="00B771F5" w:rsidRPr="00B771F5">
        <w:rPr>
          <w:rFonts w:ascii="Times New Roman" w:hAnsi="Times New Roman"/>
          <w:sz w:val="24"/>
          <w:szCs w:val="24"/>
        </w:rPr>
        <w:t xml:space="preserve">только разницу между суммой подлежащих уплате страховых взносов и произведенными ими за счет </w:t>
      </w:r>
      <w:r w:rsidR="00511534">
        <w:rPr>
          <w:rFonts w:ascii="Times New Roman" w:hAnsi="Times New Roman"/>
          <w:sz w:val="24"/>
          <w:szCs w:val="24"/>
        </w:rPr>
        <w:t xml:space="preserve">страховых взносов </w:t>
      </w:r>
      <w:r w:rsidR="00B771F5" w:rsidRPr="00B771F5">
        <w:rPr>
          <w:rFonts w:ascii="Times New Roman" w:hAnsi="Times New Roman"/>
          <w:sz w:val="24"/>
          <w:szCs w:val="24"/>
        </w:rPr>
        <w:t>выплатами в пользу граждан</w:t>
      </w:r>
      <w:r w:rsidR="00511534">
        <w:rPr>
          <w:rFonts w:ascii="Times New Roman" w:hAnsi="Times New Roman"/>
          <w:sz w:val="24"/>
          <w:szCs w:val="24"/>
        </w:rPr>
        <w:t>, подлежащих обязательному социальному страхованию</w:t>
      </w:r>
      <w:r w:rsidR="00604F9E">
        <w:rPr>
          <w:rFonts w:ascii="Times New Roman" w:hAnsi="Times New Roman"/>
          <w:sz w:val="24"/>
          <w:szCs w:val="24"/>
        </w:rPr>
        <w:t xml:space="preserve"> (далее – «зачетный принцип»)</w:t>
      </w:r>
      <w:r w:rsidR="00B771F5" w:rsidRPr="00B771F5">
        <w:rPr>
          <w:rFonts w:ascii="Times New Roman" w:hAnsi="Times New Roman"/>
          <w:sz w:val="24"/>
          <w:szCs w:val="24"/>
        </w:rPr>
        <w:t>.</w:t>
      </w:r>
      <w:r w:rsidR="001A726E">
        <w:rPr>
          <w:rFonts w:ascii="Times New Roman" w:hAnsi="Times New Roman"/>
          <w:sz w:val="24"/>
          <w:szCs w:val="24"/>
        </w:rPr>
        <w:t xml:space="preserve"> </w:t>
      </w:r>
    </w:p>
    <w:p w:rsidR="00AC456E" w:rsidRPr="005D581E" w:rsidRDefault="00157451" w:rsidP="005D581E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AC456E" w:rsidRPr="00E7664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</w:t>
      </w:r>
      <w:r w:rsidR="00AC456E" w:rsidRPr="00E76643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у в 20 субъектах Российской Федерации продолжается </w:t>
      </w:r>
      <w:r w:rsidR="005D581E" w:rsidRPr="00E76643">
        <w:rPr>
          <w:rFonts w:ascii="Times New Roman" w:hAnsi="Times New Roman"/>
          <w:sz w:val="24"/>
          <w:szCs w:val="24"/>
        </w:rPr>
        <w:t>реализ</w:t>
      </w:r>
      <w:r>
        <w:rPr>
          <w:rFonts w:ascii="Times New Roman" w:hAnsi="Times New Roman"/>
          <w:sz w:val="24"/>
          <w:szCs w:val="24"/>
        </w:rPr>
        <w:t>ация</w:t>
      </w:r>
      <w:r w:rsidR="005D581E" w:rsidRPr="00E76643">
        <w:rPr>
          <w:rFonts w:ascii="Times New Roman" w:hAnsi="Times New Roman"/>
          <w:sz w:val="24"/>
          <w:szCs w:val="24"/>
        </w:rPr>
        <w:t xml:space="preserve"> пилотн</w:t>
      </w:r>
      <w:r>
        <w:rPr>
          <w:rFonts w:ascii="Times New Roman" w:hAnsi="Times New Roman"/>
          <w:sz w:val="24"/>
          <w:szCs w:val="24"/>
        </w:rPr>
        <w:t>ого</w:t>
      </w:r>
      <w:r w:rsidR="005D581E" w:rsidRPr="00E76643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</w:t>
      </w:r>
      <w:r w:rsidR="005D581E" w:rsidRPr="00E76643">
        <w:rPr>
          <w:rFonts w:ascii="Times New Roman" w:hAnsi="Times New Roman"/>
          <w:sz w:val="24"/>
          <w:szCs w:val="24"/>
        </w:rPr>
        <w:t>, меняющ</w:t>
      </w:r>
      <w:r>
        <w:rPr>
          <w:rFonts w:ascii="Times New Roman" w:hAnsi="Times New Roman"/>
          <w:sz w:val="24"/>
          <w:szCs w:val="24"/>
        </w:rPr>
        <w:t>его</w:t>
      </w:r>
      <w:r w:rsidR="005D581E" w:rsidRPr="00E76643">
        <w:rPr>
          <w:rFonts w:ascii="Times New Roman" w:hAnsi="Times New Roman"/>
          <w:sz w:val="24"/>
          <w:szCs w:val="24"/>
        </w:rPr>
        <w:t xml:space="preserve"> существующ</w:t>
      </w:r>
      <w:r w:rsidR="00E76643" w:rsidRPr="00E76643">
        <w:rPr>
          <w:rFonts w:ascii="Times New Roman" w:hAnsi="Times New Roman"/>
          <w:sz w:val="24"/>
          <w:szCs w:val="24"/>
        </w:rPr>
        <w:t>ий</w:t>
      </w:r>
      <w:r w:rsidR="005D581E" w:rsidRPr="00E76643">
        <w:rPr>
          <w:rFonts w:ascii="Times New Roman" w:hAnsi="Times New Roman"/>
          <w:sz w:val="24"/>
          <w:szCs w:val="24"/>
        </w:rPr>
        <w:t xml:space="preserve"> «зачетный принцип» на систему непосредственного назначения и выплаты пособий региональными отделениями</w:t>
      </w:r>
      <w:r w:rsidR="00E76643" w:rsidRPr="00E76643">
        <w:rPr>
          <w:rFonts w:ascii="Times New Roman" w:hAnsi="Times New Roman"/>
          <w:sz w:val="24"/>
          <w:szCs w:val="24"/>
        </w:rPr>
        <w:t xml:space="preserve"> ФСС</w:t>
      </w:r>
      <w:r w:rsidR="005D581E" w:rsidRPr="00E76643">
        <w:rPr>
          <w:rFonts w:ascii="Times New Roman" w:hAnsi="Times New Roman"/>
          <w:sz w:val="24"/>
          <w:szCs w:val="24"/>
        </w:rPr>
        <w:t xml:space="preserve"> (далее – пилотный проект</w:t>
      </w:r>
      <w:r w:rsidR="002D56F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  <w:r w:rsidR="00BA6C36" w:rsidRPr="00E76643">
        <w:rPr>
          <w:rFonts w:ascii="Times New Roman" w:hAnsi="Times New Roman"/>
          <w:sz w:val="24"/>
          <w:szCs w:val="24"/>
        </w:rPr>
        <w:t xml:space="preserve">Реализация пилотного проекта </w:t>
      </w:r>
      <w:r>
        <w:rPr>
          <w:rFonts w:ascii="Times New Roman" w:hAnsi="Times New Roman"/>
          <w:sz w:val="24"/>
          <w:szCs w:val="24"/>
        </w:rPr>
        <w:t xml:space="preserve">заканчивается                                 </w:t>
      </w:r>
      <w:r w:rsidR="00BA6C36" w:rsidRPr="00E76643">
        <w:rPr>
          <w:rFonts w:ascii="Times New Roman" w:hAnsi="Times New Roman"/>
          <w:sz w:val="24"/>
          <w:szCs w:val="24"/>
        </w:rPr>
        <w:t xml:space="preserve">31 декабря 2016 года. При этом </w:t>
      </w:r>
      <w:r w:rsidR="00AC456E" w:rsidRPr="00E76643">
        <w:rPr>
          <w:rFonts w:ascii="Times New Roman" w:hAnsi="Times New Roman"/>
          <w:sz w:val="24"/>
          <w:szCs w:val="24"/>
        </w:rPr>
        <w:t xml:space="preserve">нормативно не </w:t>
      </w:r>
      <w:r w:rsidR="00E31713" w:rsidRPr="00E76643">
        <w:rPr>
          <w:rFonts w:ascii="Times New Roman" w:hAnsi="Times New Roman"/>
          <w:sz w:val="24"/>
          <w:szCs w:val="24"/>
        </w:rPr>
        <w:t>предусмотрена</w:t>
      </w:r>
      <w:r w:rsidR="00AC456E" w:rsidRPr="00E76643">
        <w:rPr>
          <w:rFonts w:ascii="Times New Roman" w:hAnsi="Times New Roman"/>
          <w:sz w:val="24"/>
          <w:szCs w:val="24"/>
        </w:rPr>
        <w:t xml:space="preserve"> обязанность Минтруда России или Фонда о проведении детального анализа результатов реализации пилотного проекта, изменения финансовых параметров обязательного социального страхования в регионах, участвующих в данном проекте, на основании итогов которого должны быть приняты решения о его дальнейших перспективах.</w:t>
      </w:r>
      <w:r w:rsidR="00AC456E" w:rsidRPr="005D581E">
        <w:rPr>
          <w:rFonts w:ascii="Times New Roman" w:hAnsi="Times New Roman"/>
          <w:sz w:val="24"/>
          <w:szCs w:val="24"/>
        </w:rPr>
        <w:t xml:space="preserve"> </w:t>
      </w:r>
    </w:p>
    <w:p w:rsidR="00BF6282" w:rsidRDefault="00852D94" w:rsidP="00BF6282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F6282" w:rsidRPr="00BF6282">
        <w:rPr>
          <w:rFonts w:ascii="Times New Roman" w:hAnsi="Times New Roman"/>
          <w:sz w:val="24"/>
          <w:szCs w:val="24"/>
        </w:rPr>
        <w:t xml:space="preserve"> соответствии с пунктом 9 статьи 15 Федерального закона от 24 июля 2009 г. № 212</w:t>
      </w:r>
      <w:r w:rsidR="00A60ABE">
        <w:rPr>
          <w:rFonts w:ascii="Times New Roman" w:hAnsi="Times New Roman"/>
          <w:sz w:val="24"/>
          <w:szCs w:val="24"/>
        </w:rPr>
        <w:t>-</w:t>
      </w:r>
      <w:r w:rsidR="00BF6282" w:rsidRPr="00BF6282">
        <w:rPr>
          <w:rFonts w:ascii="Times New Roman" w:hAnsi="Times New Roman"/>
          <w:sz w:val="24"/>
          <w:szCs w:val="24"/>
        </w:rPr>
        <w:t>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 и пунктом 1 статьи 24 Федерального закона от                       24 июля 1998 г. № 125</w:t>
      </w:r>
      <w:r w:rsidR="00A60ABE">
        <w:rPr>
          <w:rFonts w:ascii="Times New Roman" w:hAnsi="Times New Roman"/>
          <w:sz w:val="24"/>
          <w:szCs w:val="24"/>
        </w:rPr>
        <w:t>-</w:t>
      </w:r>
      <w:r w:rsidR="00BF6282" w:rsidRPr="00BF6282">
        <w:rPr>
          <w:rFonts w:ascii="Times New Roman" w:hAnsi="Times New Roman"/>
          <w:sz w:val="24"/>
          <w:szCs w:val="24"/>
        </w:rPr>
        <w:t>ФЗ «Об обязательном социальном страховании от несчастных случаев на производстве и профессиональных заболеваний»</w:t>
      </w:r>
      <w:r w:rsidR="00187B3C">
        <w:rPr>
          <w:rFonts w:ascii="Times New Roman" w:hAnsi="Times New Roman"/>
          <w:sz w:val="24"/>
          <w:szCs w:val="24"/>
        </w:rPr>
        <w:t xml:space="preserve"> (далее –</w:t>
      </w:r>
      <w:r w:rsidR="00A60ABE">
        <w:rPr>
          <w:rFonts w:ascii="Times New Roman" w:hAnsi="Times New Roman"/>
          <w:sz w:val="24"/>
          <w:szCs w:val="24"/>
        </w:rPr>
        <w:t xml:space="preserve"> </w:t>
      </w:r>
      <w:r w:rsidR="00187B3C">
        <w:rPr>
          <w:rFonts w:ascii="Times New Roman" w:hAnsi="Times New Roman"/>
          <w:sz w:val="24"/>
          <w:szCs w:val="24"/>
        </w:rPr>
        <w:t>Федеральный закон № 125</w:t>
      </w:r>
      <w:r w:rsidR="00A60ABE">
        <w:rPr>
          <w:rFonts w:ascii="Times New Roman" w:hAnsi="Times New Roman"/>
          <w:sz w:val="24"/>
          <w:szCs w:val="24"/>
        </w:rPr>
        <w:t>-</w:t>
      </w:r>
      <w:r w:rsidR="00187B3C">
        <w:rPr>
          <w:rFonts w:ascii="Times New Roman" w:hAnsi="Times New Roman"/>
          <w:sz w:val="24"/>
          <w:szCs w:val="24"/>
        </w:rPr>
        <w:t>ФЗ)</w:t>
      </w:r>
      <w:r w:rsidR="00BF6282" w:rsidRPr="00BF6282">
        <w:rPr>
          <w:rFonts w:ascii="Times New Roman" w:hAnsi="Times New Roman"/>
          <w:sz w:val="24"/>
          <w:szCs w:val="24"/>
        </w:rPr>
        <w:t xml:space="preserve">, отчетность по начисленным и уплаченным страховым взносам на </w:t>
      </w:r>
      <w:r w:rsidR="00BF6282" w:rsidRPr="00BF6282">
        <w:rPr>
          <w:rFonts w:ascii="Times New Roman" w:hAnsi="Times New Roman"/>
          <w:sz w:val="24"/>
          <w:szCs w:val="24"/>
        </w:rPr>
        <w:lastRenderedPageBreak/>
        <w:t xml:space="preserve">обязательное социальное страхование предоставляется плательщиками </w:t>
      </w:r>
      <w:r w:rsidR="008457EC">
        <w:rPr>
          <w:rFonts w:ascii="Times New Roman" w:hAnsi="Times New Roman"/>
          <w:sz w:val="24"/>
          <w:szCs w:val="24"/>
        </w:rPr>
        <w:t xml:space="preserve">страховых взносов </w:t>
      </w:r>
      <w:r w:rsidR="00BF6282" w:rsidRPr="00BF6282">
        <w:rPr>
          <w:rFonts w:ascii="Times New Roman" w:hAnsi="Times New Roman"/>
          <w:sz w:val="24"/>
          <w:szCs w:val="24"/>
        </w:rPr>
        <w:t>не позднее 20</w:t>
      </w:r>
      <w:r w:rsidR="00A60ABE">
        <w:rPr>
          <w:rFonts w:ascii="Times New Roman" w:hAnsi="Times New Roman"/>
          <w:sz w:val="24"/>
          <w:szCs w:val="24"/>
        </w:rPr>
        <w:t>-</w:t>
      </w:r>
      <w:r w:rsidR="00BF6282" w:rsidRPr="00BF6282">
        <w:rPr>
          <w:rFonts w:ascii="Times New Roman" w:hAnsi="Times New Roman"/>
          <w:sz w:val="24"/>
          <w:szCs w:val="24"/>
        </w:rPr>
        <w:t xml:space="preserve">го числа месяца, следующего за </w:t>
      </w:r>
      <w:hyperlink r:id="rId10" w:history="1">
        <w:r w:rsidR="00BF6282" w:rsidRPr="00876DC9">
          <w:rPr>
            <w:rFonts w:ascii="Times New Roman" w:hAnsi="Times New Roman"/>
            <w:sz w:val="24"/>
            <w:szCs w:val="24"/>
          </w:rPr>
          <w:t>отчетным</w:t>
        </w:r>
      </w:hyperlink>
      <w:r w:rsidR="00BF6282" w:rsidRPr="00BF6282">
        <w:rPr>
          <w:rFonts w:ascii="Times New Roman" w:hAnsi="Times New Roman"/>
          <w:sz w:val="24"/>
          <w:szCs w:val="24"/>
        </w:rPr>
        <w:t xml:space="preserve">. В этой связи </w:t>
      </w:r>
      <w:r w:rsidR="008457EC">
        <w:rPr>
          <w:rFonts w:ascii="Times New Roman" w:hAnsi="Times New Roman"/>
          <w:sz w:val="24"/>
          <w:szCs w:val="24"/>
        </w:rPr>
        <w:t xml:space="preserve">фактические </w:t>
      </w:r>
      <w:r w:rsidR="00BF6282">
        <w:rPr>
          <w:rFonts w:ascii="Times New Roman" w:hAnsi="Times New Roman"/>
          <w:sz w:val="24"/>
          <w:szCs w:val="24"/>
        </w:rPr>
        <w:t xml:space="preserve">результаты исполнения бюджета Фонда </w:t>
      </w:r>
      <w:r w:rsidR="00415C9C">
        <w:rPr>
          <w:rFonts w:ascii="Times New Roman" w:hAnsi="Times New Roman"/>
          <w:sz w:val="24"/>
          <w:szCs w:val="24"/>
        </w:rPr>
        <w:t>по</w:t>
      </w:r>
      <w:r w:rsidR="00BF6282">
        <w:rPr>
          <w:rFonts w:ascii="Times New Roman" w:hAnsi="Times New Roman"/>
          <w:sz w:val="24"/>
          <w:szCs w:val="24"/>
        </w:rPr>
        <w:t xml:space="preserve"> обязательно</w:t>
      </w:r>
      <w:r w:rsidR="00415C9C">
        <w:rPr>
          <w:rFonts w:ascii="Times New Roman" w:hAnsi="Times New Roman"/>
          <w:sz w:val="24"/>
          <w:szCs w:val="24"/>
        </w:rPr>
        <w:t>му</w:t>
      </w:r>
      <w:r w:rsidR="00BF6282">
        <w:rPr>
          <w:rFonts w:ascii="Times New Roman" w:hAnsi="Times New Roman"/>
          <w:sz w:val="24"/>
          <w:szCs w:val="24"/>
        </w:rPr>
        <w:t xml:space="preserve"> социально</w:t>
      </w:r>
      <w:r w:rsidR="00415C9C">
        <w:rPr>
          <w:rFonts w:ascii="Times New Roman" w:hAnsi="Times New Roman"/>
          <w:sz w:val="24"/>
          <w:szCs w:val="24"/>
        </w:rPr>
        <w:t>му</w:t>
      </w:r>
      <w:r w:rsidR="00BF6282">
        <w:rPr>
          <w:rFonts w:ascii="Times New Roman" w:hAnsi="Times New Roman"/>
          <w:sz w:val="24"/>
          <w:szCs w:val="24"/>
        </w:rPr>
        <w:t xml:space="preserve"> страховани</w:t>
      </w:r>
      <w:r w:rsidR="00415C9C">
        <w:rPr>
          <w:rFonts w:ascii="Times New Roman" w:hAnsi="Times New Roman"/>
          <w:sz w:val="24"/>
          <w:szCs w:val="24"/>
        </w:rPr>
        <w:t>ю</w:t>
      </w:r>
      <w:r w:rsidR="00BF6282">
        <w:rPr>
          <w:rFonts w:ascii="Times New Roman" w:hAnsi="Times New Roman"/>
          <w:sz w:val="24"/>
          <w:szCs w:val="24"/>
        </w:rPr>
        <w:t xml:space="preserve"> отражены за 2015 год.</w:t>
      </w:r>
    </w:p>
    <w:p w:rsidR="00713742" w:rsidRDefault="00BF6282" w:rsidP="00713742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Итоги и</w:t>
      </w:r>
      <w:r w:rsidR="0054139E">
        <w:rPr>
          <w:rFonts w:ascii="Times New Roman" w:hAnsi="Times New Roman"/>
          <w:sz w:val="24"/>
          <w:szCs w:val="24"/>
        </w:rPr>
        <w:t>сполнени</w:t>
      </w:r>
      <w:r>
        <w:rPr>
          <w:rFonts w:ascii="Times New Roman" w:hAnsi="Times New Roman"/>
          <w:sz w:val="24"/>
          <w:szCs w:val="24"/>
        </w:rPr>
        <w:t>я</w:t>
      </w:r>
      <w:r w:rsidR="00D70F40">
        <w:rPr>
          <w:rFonts w:ascii="Times New Roman" w:hAnsi="Times New Roman"/>
          <w:sz w:val="24"/>
          <w:szCs w:val="24"/>
        </w:rPr>
        <w:t xml:space="preserve"> бюджета </w:t>
      </w:r>
      <w:r w:rsidR="00713742">
        <w:rPr>
          <w:rFonts w:ascii="Times New Roman" w:hAnsi="Times New Roman"/>
          <w:sz w:val="24"/>
          <w:szCs w:val="24"/>
        </w:rPr>
        <w:t xml:space="preserve">ФСС </w:t>
      </w:r>
      <w:r>
        <w:rPr>
          <w:rFonts w:ascii="Times New Roman" w:hAnsi="Times New Roman"/>
          <w:sz w:val="24"/>
          <w:szCs w:val="24"/>
        </w:rPr>
        <w:t xml:space="preserve">с учетом </w:t>
      </w:r>
      <w:r w:rsidR="00EF6DD2">
        <w:rPr>
          <w:rFonts w:ascii="Times New Roman" w:hAnsi="Times New Roman"/>
          <w:sz w:val="24"/>
          <w:szCs w:val="24"/>
        </w:rPr>
        <w:t>«</w:t>
      </w:r>
      <w:r w:rsidR="00D70F40">
        <w:rPr>
          <w:rFonts w:ascii="Times New Roman" w:hAnsi="Times New Roman"/>
          <w:sz w:val="24"/>
          <w:szCs w:val="24"/>
        </w:rPr>
        <w:t>зачетно</w:t>
      </w:r>
      <w:r w:rsidR="00EF6DD2">
        <w:rPr>
          <w:rFonts w:ascii="Times New Roman" w:hAnsi="Times New Roman"/>
          <w:sz w:val="24"/>
          <w:szCs w:val="24"/>
        </w:rPr>
        <w:t>го</w:t>
      </w:r>
      <w:r w:rsidR="00D70F40">
        <w:rPr>
          <w:rFonts w:ascii="Times New Roman" w:hAnsi="Times New Roman"/>
          <w:sz w:val="24"/>
          <w:szCs w:val="24"/>
        </w:rPr>
        <w:t xml:space="preserve"> принцип</w:t>
      </w:r>
      <w:r w:rsidR="00EF6DD2">
        <w:rPr>
          <w:rFonts w:ascii="Times New Roman" w:hAnsi="Times New Roman"/>
          <w:sz w:val="24"/>
          <w:szCs w:val="24"/>
        </w:rPr>
        <w:t>а»</w:t>
      </w:r>
      <w:r w:rsidR="00113ECE">
        <w:rPr>
          <w:rFonts w:ascii="Times New Roman" w:hAnsi="Times New Roman"/>
          <w:sz w:val="24"/>
          <w:szCs w:val="24"/>
        </w:rPr>
        <w:t xml:space="preserve"> </w:t>
      </w:r>
      <w:r w:rsidR="00D70F40">
        <w:rPr>
          <w:rFonts w:ascii="Times New Roman" w:hAnsi="Times New Roman"/>
          <w:sz w:val="24"/>
          <w:szCs w:val="24"/>
        </w:rPr>
        <w:t>и кассово</w:t>
      </w:r>
      <w:r w:rsidR="00265AD0">
        <w:rPr>
          <w:rFonts w:ascii="Times New Roman" w:hAnsi="Times New Roman"/>
          <w:sz w:val="24"/>
          <w:szCs w:val="24"/>
        </w:rPr>
        <w:t>го</w:t>
      </w:r>
      <w:r w:rsidR="00D70F40">
        <w:rPr>
          <w:rFonts w:ascii="Times New Roman" w:hAnsi="Times New Roman"/>
          <w:sz w:val="24"/>
          <w:szCs w:val="24"/>
        </w:rPr>
        <w:t xml:space="preserve"> исполнени</w:t>
      </w:r>
      <w:r w:rsidR="00265AD0">
        <w:rPr>
          <w:rFonts w:ascii="Times New Roman" w:hAnsi="Times New Roman"/>
          <w:sz w:val="24"/>
          <w:szCs w:val="24"/>
        </w:rPr>
        <w:t>я</w:t>
      </w:r>
      <w:r w:rsidR="00EF6DD2">
        <w:rPr>
          <w:rFonts w:ascii="Times New Roman" w:hAnsi="Times New Roman"/>
          <w:sz w:val="24"/>
          <w:szCs w:val="24"/>
        </w:rPr>
        <w:t xml:space="preserve"> </w:t>
      </w:r>
      <w:r w:rsidR="00D70F40">
        <w:rPr>
          <w:rFonts w:ascii="Times New Roman" w:hAnsi="Times New Roman"/>
          <w:sz w:val="24"/>
          <w:szCs w:val="24"/>
        </w:rPr>
        <w:t xml:space="preserve">за </w:t>
      </w:r>
      <w:r w:rsidR="00AC456E" w:rsidRPr="00AC456E">
        <w:rPr>
          <w:rFonts w:ascii="Times New Roman" w:hAnsi="Times New Roman"/>
          <w:sz w:val="24"/>
          <w:szCs w:val="24"/>
        </w:rPr>
        <w:t xml:space="preserve"> </w:t>
      </w:r>
      <w:r w:rsidR="00AC456E">
        <w:rPr>
          <w:rFonts w:ascii="Times New Roman" w:hAnsi="Times New Roman"/>
          <w:sz w:val="24"/>
          <w:szCs w:val="24"/>
          <w:lang w:val="en-US"/>
        </w:rPr>
        <w:t>I</w:t>
      </w:r>
      <w:r w:rsidR="00AC456E" w:rsidRPr="00AC456E">
        <w:rPr>
          <w:rFonts w:ascii="Times New Roman" w:hAnsi="Times New Roman"/>
          <w:sz w:val="24"/>
          <w:szCs w:val="24"/>
        </w:rPr>
        <w:t xml:space="preserve"> </w:t>
      </w:r>
      <w:r w:rsidR="00AC456E">
        <w:rPr>
          <w:rFonts w:ascii="Times New Roman" w:hAnsi="Times New Roman"/>
          <w:sz w:val="24"/>
          <w:szCs w:val="24"/>
        </w:rPr>
        <w:t xml:space="preserve"> квартал </w:t>
      </w:r>
      <w:r w:rsidR="00D33C81">
        <w:rPr>
          <w:rFonts w:ascii="Times New Roman" w:hAnsi="Times New Roman"/>
          <w:sz w:val="24"/>
          <w:szCs w:val="24"/>
        </w:rPr>
        <w:t>201</w:t>
      </w:r>
      <w:r w:rsidR="00AC456E">
        <w:rPr>
          <w:rFonts w:ascii="Times New Roman" w:hAnsi="Times New Roman"/>
          <w:sz w:val="24"/>
          <w:szCs w:val="24"/>
        </w:rPr>
        <w:t>6</w:t>
      </w:r>
      <w:r w:rsidR="00D70F40">
        <w:rPr>
          <w:rFonts w:ascii="Times New Roman" w:hAnsi="Times New Roman"/>
          <w:sz w:val="24"/>
          <w:szCs w:val="24"/>
        </w:rPr>
        <w:t xml:space="preserve"> год</w:t>
      </w:r>
      <w:r w:rsidR="00AC456E">
        <w:rPr>
          <w:rFonts w:ascii="Times New Roman" w:hAnsi="Times New Roman"/>
          <w:sz w:val="24"/>
          <w:szCs w:val="24"/>
        </w:rPr>
        <w:t>а</w:t>
      </w:r>
      <w:r w:rsidR="00D70F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представлены в</w:t>
      </w:r>
      <w:r w:rsidR="00D70F40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е</w:t>
      </w:r>
      <w:r w:rsidR="00713742">
        <w:rPr>
          <w:rFonts w:ascii="Times New Roman" w:hAnsi="Times New Roman"/>
          <w:sz w:val="24"/>
          <w:szCs w:val="24"/>
        </w:rPr>
        <w:t xml:space="preserve"> 1.</w:t>
      </w:r>
      <w:r w:rsidR="00D70F40">
        <w:rPr>
          <w:rFonts w:ascii="Times New Roman" w:hAnsi="Times New Roman"/>
          <w:sz w:val="24"/>
          <w:szCs w:val="24"/>
        </w:rPr>
        <w:t xml:space="preserve"> </w:t>
      </w:r>
      <w:r w:rsidR="001E56CD" w:rsidRPr="0054139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D738B8">
        <w:rPr>
          <w:rFonts w:ascii="Times New Roman" w:hAnsi="Times New Roman"/>
          <w:sz w:val="24"/>
          <w:szCs w:val="24"/>
        </w:rPr>
        <w:t xml:space="preserve">      </w:t>
      </w:r>
      <w:r w:rsidR="00713742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1E56CD" w:rsidRPr="00756DDA" w:rsidRDefault="00713742" w:rsidP="00713742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1E56CD" w:rsidRPr="00756DDA">
        <w:rPr>
          <w:rFonts w:ascii="Times New Roman" w:hAnsi="Times New Roman" w:cs="Times New Roman"/>
          <w:b/>
          <w:bCs/>
          <w:sz w:val="20"/>
          <w:szCs w:val="20"/>
        </w:rPr>
        <w:t>Таблица</w:t>
      </w:r>
      <w:r w:rsidR="00E846C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E56CD" w:rsidRPr="00756DDA">
        <w:rPr>
          <w:rFonts w:ascii="Times New Roman" w:hAnsi="Times New Roman" w:cs="Times New Roman"/>
          <w:b/>
          <w:bCs/>
          <w:sz w:val="20"/>
          <w:szCs w:val="20"/>
        </w:rPr>
        <w:t xml:space="preserve">1   </w:t>
      </w:r>
    </w:p>
    <w:p w:rsidR="001E56CD" w:rsidRPr="00D70F40" w:rsidRDefault="001E56CD" w:rsidP="001E56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70F40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713742">
        <w:rPr>
          <w:rFonts w:ascii="Times New Roman" w:hAnsi="Times New Roman" w:cs="Times New Roman"/>
          <w:bCs/>
          <w:sz w:val="20"/>
          <w:szCs w:val="20"/>
        </w:rPr>
        <w:t xml:space="preserve">          </w:t>
      </w:r>
      <w:r w:rsidRPr="00D70F40">
        <w:rPr>
          <w:rFonts w:ascii="Times New Roman" w:hAnsi="Times New Roman" w:cs="Times New Roman"/>
          <w:bCs/>
          <w:sz w:val="16"/>
          <w:szCs w:val="16"/>
        </w:rPr>
        <w:t>(</w:t>
      </w:r>
      <w:r w:rsidR="00D70F40" w:rsidRPr="00D70F40">
        <w:rPr>
          <w:rFonts w:ascii="Times New Roman" w:hAnsi="Times New Roman" w:cs="Times New Roman"/>
          <w:bCs/>
          <w:sz w:val="16"/>
          <w:szCs w:val="16"/>
        </w:rPr>
        <w:t>тыс</w:t>
      </w:r>
      <w:r w:rsidRPr="00D70F40">
        <w:rPr>
          <w:rFonts w:ascii="Times New Roman" w:hAnsi="Times New Roman" w:cs="Times New Roman"/>
          <w:bCs/>
          <w:sz w:val="16"/>
          <w:szCs w:val="16"/>
        </w:rPr>
        <w:t>. рублей)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276"/>
        <w:gridCol w:w="1134"/>
        <w:gridCol w:w="850"/>
        <w:gridCol w:w="1276"/>
        <w:gridCol w:w="992"/>
      </w:tblGrid>
      <w:tr w:rsidR="00D70F40" w:rsidRPr="00C57FB8" w:rsidTr="00232E33">
        <w:trPr>
          <w:trHeight w:val="10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232E33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Основные параметры бюджета Фонда на 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232E33" w:rsidRDefault="00D70F40" w:rsidP="00F7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Показатели, утвержденные ФЗ  от 1</w:t>
            </w:r>
            <w:r w:rsidR="001A726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4</w:t>
            </w: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декабря 201</w:t>
            </w:r>
            <w:r w:rsidR="001A726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5</w:t>
            </w: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г. № 3</w:t>
            </w:r>
            <w:r w:rsidR="001A726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63</w:t>
            </w: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-ФЗ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232E33" w:rsidRDefault="00D70F40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Кассовое исполнение   основных показателей бюджета Фонда за </w:t>
            </w:r>
            <w:r w:rsidR="001A726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I</w:t>
            </w:r>
            <w:r w:rsidR="001A726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квартал </w:t>
            </w:r>
            <w:r w:rsidR="00D33C81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201</w:t>
            </w:r>
            <w:r w:rsidR="00460098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6</w:t>
            </w:r>
            <w:r w:rsidR="00D33C81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год</w:t>
            </w:r>
            <w:r w:rsidR="001A726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232E33" w:rsidRDefault="00232E33" w:rsidP="0023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(</w:t>
            </w:r>
            <w:r w:rsidR="00D70F40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232E33" w:rsidRDefault="00D70F40" w:rsidP="001A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Исполнение   основных показателей бюджета с учетом «зачетной системы» за                    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232E33" w:rsidRDefault="00D70F40" w:rsidP="00F7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%</w:t>
            </w:r>
            <w:r w:rsidR="00F7285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от показателя</w:t>
            </w:r>
            <w:r w:rsidR="00D86430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ФЗ от                     1 декабря 2014 г.                 № 386–ФЗ</w:t>
            </w:r>
            <w:r w:rsidR="00F7285E"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232E3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</w:tr>
      <w:tr w:rsidR="00D70F40" w:rsidRPr="00C57FB8" w:rsidTr="00D86430">
        <w:trPr>
          <w:trHeight w:val="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4=3/2*100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70F40" w:rsidRPr="00C57FB8" w:rsidTr="00D86430">
        <w:trPr>
          <w:trHeight w:val="144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ДОХОДЫ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1A726E" w:rsidRDefault="001A726E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A726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614</w:t>
            </w:r>
            <w:r w:rsid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1A726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493</w:t>
            </w:r>
            <w:r w:rsid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1A726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531,6</w:t>
            </w:r>
            <w:r w:rsidR="00E766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Pr="001A726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939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703</w:t>
            </w:r>
            <w:r w:rsidR="00D70F40"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7</w:t>
            </w:r>
            <w:r w:rsidR="00D70F40" w:rsidRPr="00460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,</w:t>
            </w:r>
            <w:r w:rsidRPr="00460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86430" w:rsidRDefault="00F7285E" w:rsidP="00F7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D8643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541 </w:t>
            </w:r>
            <w:r w:rsidR="00D70F40" w:rsidRPr="00D8643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D8643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282 </w:t>
            </w:r>
            <w:r w:rsidR="00D70F40" w:rsidRPr="00D8643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D8643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181</w:t>
            </w:r>
            <w:r w:rsidR="00D70F40" w:rsidRPr="00D8643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Pr="00D8643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86430" w:rsidRDefault="00D86430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</w:pPr>
            <w:r w:rsidRPr="00D86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104</w:t>
            </w:r>
            <w:r w:rsidR="00D70F40" w:rsidRPr="00D864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,</w:t>
            </w:r>
            <w:r w:rsidR="00E766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</w:tr>
      <w:tr w:rsidR="00D70F40" w:rsidRPr="00C57FB8" w:rsidTr="00D86430">
        <w:trPr>
          <w:trHeight w:val="41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476A69" w:rsidP="00460098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</w:t>
            </w:r>
            <w:r w:rsidR="00D64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траховые взносы на</w:t>
            </w:r>
            <w:r w:rsidR="00D70F40" w:rsidRPr="00D70F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обязательн</w:t>
            </w:r>
            <w:r w:rsidR="00D64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ое </w:t>
            </w:r>
            <w:r w:rsidR="00D70F40" w:rsidRPr="00D70F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социально</w:t>
            </w:r>
            <w:r w:rsidR="00D64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е</w:t>
            </w:r>
            <w:r w:rsidR="00D70F40" w:rsidRPr="00D70F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страховани</w:t>
            </w:r>
            <w:r w:rsidR="00D6489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е</w:t>
            </w:r>
            <w:r w:rsidR="00D70F40" w:rsidRPr="00D70F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от несчастных случаев на производстве и профессиональных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0098" w:rsidRDefault="00460098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</w:p>
          <w:p w:rsidR="001A726E" w:rsidRPr="001A726E" w:rsidRDefault="00460098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97 657 500</w:t>
            </w:r>
            <w:r w:rsidR="001A726E" w:rsidRPr="001A726E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  <w:r w:rsidR="00AA642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  <w:p w:rsidR="00D70F40" w:rsidRPr="00FF067D" w:rsidRDefault="00D70F40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 </w:t>
            </w:r>
            <w:r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104</w:t>
            </w: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 </w:t>
            </w:r>
            <w:r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909</w:t>
            </w:r>
            <w:r w:rsidR="00D70F40"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20</w:t>
            </w:r>
            <w:r w:rsidR="00D70F40" w:rsidRPr="00460098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,</w:t>
            </w:r>
            <w:r w:rsidR="00E76643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AA6429" w:rsidRDefault="00D86430" w:rsidP="00D8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AA6429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95 734 845</w:t>
            </w:r>
            <w:r w:rsidR="00C063FB" w:rsidRPr="00AA6429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Pr="00AA6429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AA6429" w:rsidRDefault="00D86430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AA6429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104</w:t>
            </w:r>
            <w:r w:rsidR="00C063FB" w:rsidRPr="00AA6429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,</w:t>
            </w:r>
            <w:r w:rsidR="00E76643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6</w:t>
            </w:r>
          </w:p>
        </w:tc>
      </w:tr>
      <w:tr w:rsidR="00D70F40" w:rsidRPr="00C57FB8" w:rsidTr="00D86430">
        <w:trPr>
          <w:trHeight w:val="40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476A69" w:rsidP="00476A69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</w:t>
            </w:r>
            <w:r w:rsidR="00D70F40" w:rsidRPr="00D70F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0098" w:rsidRDefault="00460098" w:rsidP="001A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</w:p>
          <w:p w:rsidR="001A726E" w:rsidRPr="001A726E" w:rsidRDefault="001A726E" w:rsidP="001A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1A726E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471</w:t>
            </w:r>
            <w:r w:rsidR="0046009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 158 207</w:t>
            </w:r>
            <w:r w:rsidRPr="001A726E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,</w:t>
            </w:r>
            <w:r w:rsidR="0046009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3</w:t>
            </w:r>
            <w:r w:rsidR="002649C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  <w:r w:rsidRPr="001A726E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 xml:space="preserve"> </w:t>
            </w:r>
          </w:p>
          <w:p w:rsidR="00D70F40" w:rsidRPr="00FF067D" w:rsidRDefault="00D70F40" w:rsidP="001A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41 318 499</w:t>
            </w:r>
            <w:r w:rsidR="007139AA"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Pr="00460098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8</w:t>
            </w:r>
            <w:r w:rsidR="00D70F40" w:rsidRPr="00460098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,</w:t>
            </w:r>
            <w:r w:rsidR="00E76643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AA6429" w:rsidRDefault="00D86430" w:rsidP="00A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AA6429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435</w:t>
            </w:r>
            <w:r w:rsidR="00AA6429" w:rsidRPr="00AA6429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 382 972</w:t>
            </w:r>
            <w:r w:rsidR="00D70F40" w:rsidRPr="00AA6429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="00AA6429" w:rsidRPr="00AA6429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AA6429" w:rsidRDefault="00AA6429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AA6429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98</w:t>
            </w:r>
            <w:r w:rsidR="00D70F40" w:rsidRPr="00AA6429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,</w:t>
            </w:r>
            <w:r w:rsidRPr="00AA6429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6</w:t>
            </w:r>
          </w:p>
        </w:tc>
      </w:tr>
      <w:tr w:rsidR="00D70F40" w:rsidRPr="00C57FB8" w:rsidTr="00D86430">
        <w:trPr>
          <w:trHeight w:val="17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6F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РАСХОДЫ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1A726E" w:rsidRDefault="001A726E" w:rsidP="001A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A726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647 978 476,6</w:t>
            </w:r>
            <w:r w:rsidR="002649C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Pr="001A726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45</w:t>
            </w:r>
            <w:r w:rsidR="00D70F40"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155</w:t>
            </w:r>
            <w:r w:rsidR="00D70F40"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983</w:t>
            </w:r>
            <w:r w:rsidR="00D70F40"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Pr="0046009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460098" w:rsidRDefault="00460098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</w:pPr>
            <w:r w:rsidRPr="00460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6</w:t>
            </w:r>
            <w:r w:rsidR="00D70F40" w:rsidRPr="00460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,</w:t>
            </w:r>
            <w:r w:rsidR="005B1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AA6429" w:rsidRDefault="00AA6429" w:rsidP="00A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AA64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612 140 807</w:t>
            </w:r>
            <w:r w:rsidR="00D70F40" w:rsidRPr="00AA64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Pr="00AA64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AA6429" w:rsidRDefault="00AA6429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</w:pPr>
            <w:r w:rsidRPr="00AA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101</w:t>
            </w:r>
            <w:r w:rsidR="00D70F40" w:rsidRPr="00AA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,</w:t>
            </w:r>
            <w:r w:rsidR="00E766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6</w:t>
            </w:r>
          </w:p>
        </w:tc>
      </w:tr>
      <w:tr w:rsidR="00D70F40" w:rsidRPr="00C57FB8" w:rsidTr="00D86430">
        <w:trPr>
          <w:trHeight w:val="40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476A69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по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FF067D" w:rsidRDefault="001A726E" w:rsidP="0046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1A726E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516 892 621,4</w:t>
            </w:r>
            <w:r w:rsidR="002649C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D7F99" w:rsidRDefault="007D7F99" w:rsidP="00FF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7D7F9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20 762 617,3</w:t>
            </w:r>
            <w:r w:rsidR="00E76643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D7F99" w:rsidRDefault="007D7F99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7D7F99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A06F5" w:rsidRDefault="007A06F5" w:rsidP="007A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7A06F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479 898 272</w:t>
            </w:r>
            <w:r w:rsidR="00FF067D" w:rsidRPr="007A06F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Pr="007A06F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A06F5" w:rsidRDefault="007A06F5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7A06F5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99</w:t>
            </w:r>
            <w:r w:rsidR="00D70F40" w:rsidRPr="007A06F5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,</w:t>
            </w:r>
            <w:r w:rsidRPr="007A06F5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7</w:t>
            </w:r>
          </w:p>
        </w:tc>
      </w:tr>
      <w:tr w:rsidR="00D70F40" w:rsidRPr="00C57FB8" w:rsidTr="00D86430">
        <w:trPr>
          <w:trHeight w:val="26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476A69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726E" w:rsidRPr="001A726E" w:rsidRDefault="001A726E" w:rsidP="001A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1A726E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91 466 741,3</w:t>
            </w:r>
            <w:r w:rsidR="002649C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  <w:p w:rsidR="00D70F40" w:rsidRPr="00FF067D" w:rsidRDefault="00D70F40" w:rsidP="006F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D7F99" w:rsidRDefault="007D7F99" w:rsidP="00FF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7D7F9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16 613 448,8</w:t>
            </w:r>
            <w:r w:rsidR="00E76643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D7F99" w:rsidRDefault="007D7F99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7D7F99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18,</w:t>
            </w:r>
            <w:r w:rsidR="00E76643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A06F5" w:rsidRDefault="007A06F5" w:rsidP="007A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7A06F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84 096 128</w:t>
            </w:r>
            <w:r w:rsidR="00D70F40" w:rsidRPr="007A06F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Pr="007A06F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A06F5" w:rsidRDefault="007A06F5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</w:pPr>
            <w:r w:rsidRPr="007A06F5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97</w:t>
            </w:r>
            <w:r w:rsidR="00D70F40" w:rsidRPr="007A06F5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,</w:t>
            </w:r>
            <w:r w:rsidRPr="007A06F5">
              <w:rPr>
                <w:rFonts w:ascii="Times New Roman" w:eastAsia="Times New Roman" w:hAnsi="Times New Roman" w:cs="Times New Roman"/>
                <w:bCs/>
                <w:i/>
                <w:iCs/>
                <w:sz w:val="14"/>
                <w:szCs w:val="14"/>
              </w:rPr>
              <w:t>3</w:t>
            </w:r>
          </w:p>
        </w:tc>
      </w:tr>
      <w:tr w:rsidR="00D70F40" w:rsidRPr="00C57FB8" w:rsidTr="00D86430">
        <w:trPr>
          <w:trHeight w:val="1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D70F40" w:rsidRDefault="00D70F40" w:rsidP="004B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70F4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ОБЪЕМ ДЕФИЦИТА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1A726E" w:rsidRDefault="00AA6429" w:rsidP="001A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–</w:t>
            </w:r>
            <w:r w:rsidR="001A726E" w:rsidRPr="001A726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33 484 945,0</w:t>
            </w:r>
            <w:r w:rsidR="002649C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40" w:rsidRPr="001A726E" w:rsidRDefault="007D7F99" w:rsidP="0018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</w:rPr>
            </w:pPr>
            <w:r w:rsidRPr="007D7F9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-216 279,9</w:t>
            </w:r>
            <w:r w:rsidR="001866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D7F99" w:rsidRDefault="007D7F99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</w:pPr>
            <w:r w:rsidRPr="007D7F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0,</w:t>
            </w:r>
            <w:r w:rsidR="00E766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A06F5" w:rsidRDefault="00D70F40" w:rsidP="00A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7A06F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-</w:t>
            </w:r>
            <w:r w:rsidR="00AA6429" w:rsidRPr="007A06F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70 858 626</w:t>
            </w:r>
            <w:r w:rsidRPr="007A06F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="00AA6429" w:rsidRPr="007A06F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F40" w:rsidRPr="007A06F5" w:rsidRDefault="00AA6429" w:rsidP="00E7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</w:pPr>
            <w:r w:rsidRPr="007A0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85</w:t>
            </w:r>
            <w:r w:rsidR="00D70F40" w:rsidRPr="007A0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,</w:t>
            </w:r>
            <w:r w:rsidR="00E766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</w:tr>
    </w:tbl>
    <w:p w:rsidR="00520E81" w:rsidRDefault="00520E81" w:rsidP="00576B84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876DC9" w:rsidRDefault="00876DC9" w:rsidP="00576B84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AB34C7">
        <w:rPr>
          <w:rFonts w:ascii="Times New Roman" w:hAnsi="Times New Roman"/>
          <w:sz w:val="24"/>
          <w:szCs w:val="24"/>
        </w:rPr>
        <w:t xml:space="preserve">Низкое </w:t>
      </w:r>
      <w:r w:rsidR="00F12533">
        <w:rPr>
          <w:rFonts w:ascii="Times New Roman" w:hAnsi="Times New Roman"/>
          <w:sz w:val="24"/>
          <w:szCs w:val="24"/>
        </w:rPr>
        <w:t xml:space="preserve">кассовое </w:t>
      </w:r>
      <w:r w:rsidRPr="00AB34C7">
        <w:rPr>
          <w:rFonts w:ascii="Times New Roman" w:hAnsi="Times New Roman"/>
          <w:sz w:val="24"/>
          <w:szCs w:val="24"/>
        </w:rPr>
        <w:t xml:space="preserve">исполнение бюджета ФСС обусловлено отсутствием информации о расчетах страхователей, произведенных с учетом </w:t>
      </w:r>
      <w:r w:rsidR="00415C9C">
        <w:rPr>
          <w:rFonts w:ascii="Times New Roman" w:hAnsi="Times New Roman"/>
          <w:sz w:val="24"/>
          <w:szCs w:val="24"/>
        </w:rPr>
        <w:t>«зачетного принципа</w:t>
      </w:r>
      <w:r w:rsidRPr="00AB34C7">
        <w:rPr>
          <w:rFonts w:ascii="Times New Roman" w:hAnsi="Times New Roman"/>
          <w:sz w:val="24"/>
          <w:szCs w:val="24"/>
        </w:rPr>
        <w:t xml:space="preserve">» </w:t>
      </w:r>
      <w:r w:rsidR="005F5756">
        <w:rPr>
          <w:rFonts w:ascii="Times New Roman" w:hAnsi="Times New Roman"/>
          <w:sz w:val="24"/>
          <w:szCs w:val="24"/>
        </w:rPr>
        <w:t>по итогам</w:t>
      </w:r>
      <w:r w:rsidR="001A726E">
        <w:rPr>
          <w:rFonts w:ascii="Times New Roman" w:hAnsi="Times New Roman"/>
          <w:sz w:val="24"/>
          <w:szCs w:val="24"/>
        </w:rPr>
        <w:t xml:space="preserve"> </w:t>
      </w:r>
      <w:r w:rsidR="00F12533">
        <w:rPr>
          <w:rFonts w:ascii="Times New Roman" w:hAnsi="Times New Roman"/>
          <w:sz w:val="24"/>
          <w:szCs w:val="24"/>
        </w:rPr>
        <w:t xml:space="preserve">                        </w:t>
      </w:r>
      <w:r w:rsidR="001A726E">
        <w:rPr>
          <w:rFonts w:ascii="Times New Roman" w:hAnsi="Times New Roman"/>
          <w:sz w:val="24"/>
          <w:szCs w:val="24"/>
          <w:lang w:val="en-US"/>
        </w:rPr>
        <w:t>I</w:t>
      </w:r>
      <w:r w:rsidR="001A726E">
        <w:rPr>
          <w:rFonts w:ascii="Times New Roman" w:hAnsi="Times New Roman"/>
          <w:sz w:val="24"/>
          <w:szCs w:val="24"/>
        </w:rPr>
        <w:t xml:space="preserve"> квартала 2016 года</w:t>
      </w:r>
      <w:r w:rsidRPr="00AB34C7">
        <w:rPr>
          <w:rFonts w:ascii="Times New Roman" w:hAnsi="Times New Roman"/>
          <w:sz w:val="24"/>
          <w:szCs w:val="24"/>
        </w:rPr>
        <w:t>.</w:t>
      </w:r>
    </w:p>
    <w:p w:rsidR="00153686" w:rsidRDefault="002108EA" w:rsidP="00576B84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</w:t>
      </w:r>
      <w:r w:rsidR="001F5A55">
        <w:rPr>
          <w:rFonts w:ascii="Times New Roman" w:hAnsi="Times New Roman"/>
          <w:sz w:val="24"/>
          <w:szCs w:val="24"/>
        </w:rPr>
        <w:t xml:space="preserve"> </w:t>
      </w:r>
      <w:r w:rsidR="00153686" w:rsidRPr="00DE3D63">
        <w:rPr>
          <w:rFonts w:ascii="Times New Roman" w:hAnsi="Times New Roman"/>
          <w:sz w:val="24"/>
          <w:szCs w:val="24"/>
        </w:rPr>
        <w:t>Федеральн</w:t>
      </w:r>
      <w:r w:rsidR="00153686">
        <w:rPr>
          <w:rFonts w:ascii="Times New Roman" w:hAnsi="Times New Roman"/>
          <w:sz w:val="24"/>
          <w:szCs w:val="24"/>
        </w:rPr>
        <w:t>ого</w:t>
      </w:r>
      <w:r w:rsidR="00153686" w:rsidRPr="00DE3D63">
        <w:rPr>
          <w:rFonts w:ascii="Times New Roman" w:hAnsi="Times New Roman"/>
          <w:sz w:val="24"/>
          <w:szCs w:val="24"/>
        </w:rPr>
        <w:t xml:space="preserve"> закон</w:t>
      </w:r>
      <w:r w:rsidR="00153686">
        <w:rPr>
          <w:rFonts w:ascii="Times New Roman" w:hAnsi="Times New Roman"/>
          <w:sz w:val="24"/>
          <w:szCs w:val="24"/>
        </w:rPr>
        <w:t>а</w:t>
      </w:r>
      <w:r w:rsidR="00153686" w:rsidRPr="00DE3D63">
        <w:rPr>
          <w:rFonts w:ascii="Times New Roman" w:hAnsi="Times New Roman"/>
          <w:sz w:val="24"/>
          <w:szCs w:val="24"/>
        </w:rPr>
        <w:t xml:space="preserve"> № 3</w:t>
      </w:r>
      <w:r w:rsidR="00153686">
        <w:rPr>
          <w:rFonts w:ascii="Times New Roman" w:hAnsi="Times New Roman"/>
          <w:sz w:val="24"/>
          <w:szCs w:val="24"/>
        </w:rPr>
        <w:t>63</w:t>
      </w:r>
      <w:r w:rsidR="00BC368B">
        <w:rPr>
          <w:rFonts w:ascii="Times New Roman" w:hAnsi="Times New Roman"/>
          <w:sz w:val="24"/>
          <w:szCs w:val="24"/>
        </w:rPr>
        <w:t>-</w:t>
      </w:r>
      <w:r w:rsidR="00153686" w:rsidRPr="00DE3D63">
        <w:rPr>
          <w:rFonts w:ascii="Times New Roman" w:hAnsi="Times New Roman"/>
          <w:sz w:val="24"/>
          <w:szCs w:val="24"/>
        </w:rPr>
        <w:t>ФЗ</w:t>
      </w:r>
      <w:r w:rsidR="00153686">
        <w:rPr>
          <w:rFonts w:ascii="Times New Roman" w:hAnsi="Times New Roman"/>
          <w:sz w:val="24"/>
          <w:szCs w:val="24"/>
        </w:rPr>
        <w:t xml:space="preserve"> приняты:</w:t>
      </w:r>
    </w:p>
    <w:p w:rsidR="001F5A55" w:rsidRPr="001F5A55" w:rsidRDefault="001F5A55" w:rsidP="001F5A55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декабря 2015 г. № 1474, утверждающее правила выделения «</w:t>
      </w:r>
      <w:r w:rsidRPr="001F5A55">
        <w:rPr>
          <w:rFonts w:ascii="Times New Roman" w:hAnsi="Times New Roman"/>
          <w:sz w:val="24"/>
          <w:szCs w:val="24"/>
        </w:rPr>
        <w:t xml:space="preserve">Российскому союзу промышленников и предпринимателей» за счет средств обязательного социального страхования от несчастных случаев на производстве и профессиональных заболеваний </w:t>
      </w:r>
      <w:r w:rsidR="00E76643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1F5A55">
        <w:rPr>
          <w:rFonts w:ascii="Times New Roman" w:hAnsi="Times New Roman"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> </w:t>
      </w:r>
      <w:r w:rsidRPr="001F5A55">
        <w:rPr>
          <w:rFonts w:ascii="Times New Roman" w:hAnsi="Times New Roman"/>
          <w:sz w:val="24"/>
          <w:szCs w:val="24"/>
        </w:rPr>
        <w:t>000,0 тыс. рублей на организацию разработки и актуализации профессиональных стандартов для коммерческих организаций, внедрение и сопровождение системы оценки профессиональных квалификаций, в том числе на разработку и ведение информационно-справочных ресурсов, обучение экспертов по оценке квалификации;</w:t>
      </w:r>
    </w:p>
    <w:p w:rsidR="001F5A55" w:rsidRPr="001F5A55" w:rsidRDefault="001F5A55" w:rsidP="001F5A55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декабря 2015 г. № 1472, утверждающее правила выделения «</w:t>
      </w:r>
      <w:r w:rsidRPr="001F5A55">
        <w:rPr>
          <w:rFonts w:ascii="Times New Roman" w:hAnsi="Times New Roman"/>
          <w:sz w:val="24"/>
          <w:szCs w:val="24"/>
        </w:rPr>
        <w:t xml:space="preserve">Национальному агентству развития квалификаций» </w:t>
      </w:r>
      <w:r w:rsidR="003A123B">
        <w:rPr>
          <w:rFonts w:ascii="Times New Roman" w:hAnsi="Times New Roman"/>
          <w:sz w:val="24"/>
          <w:szCs w:val="24"/>
        </w:rPr>
        <w:t>–</w:t>
      </w:r>
      <w:r w:rsidR="008E7027" w:rsidRPr="001F5A55">
        <w:rPr>
          <w:rFonts w:ascii="Times New Roman" w:hAnsi="Times New Roman"/>
          <w:sz w:val="24"/>
          <w:szCs w:val="24"/>
        </w:rPr>
        <w:t>100</w:t>
      </w:r>
      <w:r w:rsidRPr="001F5A55">
        <w:rPr>
          <w:rFonts w:ascii="Times New Roman" w:hAnsi="Times New Roman"/>
          <w:sz w:val="24"/>
          <w:szCs w:val="24"/>
        </w:rPr>
        <w:t> </w:t>
      </w:r>
      <w:r w:rsidR="008E7027" w:rsidRPr="001F5A55">
        <w:rPr>
          <w:rFonts w:ascii="Times New Roman" w:hAnsi="Times New Roman"/>
          <w:sz w:val="24"/>
          <w:szCs w:val="24"/>
        </w:rPr>
        <w:t>000,0 тыс. рублей на формирование и актуализацию базы данных востребованных на рынке труда, новы</w:t>
      </w:r>
      <w:r w:rsidRPr="001F5A55">
        <w:rPr>
          <w:rFonts w:ascii="Times New Roman" w:hAnsi="Times New Roman"/>
          <w:sz w:val="24"/>
          <w:szCs w:val="24"/>
        </w:rPr>
        <w:t>х и перспективных профессий, а также на создание и сопровождение интернет-ресурса по востребованным на рынке тр</w:t>
      </w:r>
      <w:r w:rsidR="00BC368B">
        <w:rPr>
          <w:rFonts w:ascii="Times New Roman" w:hAnsi="Times New Roman"/>
          <w:sz w:val="24"/>
          <w:szCs w:val="24"/>
        </w:rPr>
        <w:t>уда</w:t>
      </w:r>
      <w:r w:rsidRPr="001F5A55">
        <w:rPr>
          <w:rFonts w:ascii="Times New Roman" w:hAnsi="Times New Roman"/>
          <w:sz w:val="24"/>
          <w:szCs w:val="24"/>
        </w:rPr>
        <w:t xml:space="preserve"> новым и перспективным профессиям, ориентированного на широкий круг пользователей;</w:t>
      </w:r>
    </w:p>
    <w:p w:rsidR="003A123B" w:rsidRPr="001F5A55" w:rsidRDefault="001F5A55" w:rsidP="003A123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декабря 2015 г. № 1473, утверждающее правила выделения «</w:t>
      </w:r>
      <w:r w:rsidRPr="001F5A55">
        <w:rPr>
          <w:rFonts w:ascii="Times New Roman" w:hAnsi="Times New Roman"/>
          <w:sz w:val="24"/>
          <w:szCs w:val="24"/>
        </w:rPr>
        <w:t>Агентств</w:t>
      </w:r>
      <w:r w:rsidRPr="003A123B">
        <w:rPr>
          <w:rFonts w:ascii="Times New Roman" w:hAnsi="Times New Roman"/>
          <w:sz w:val="24"/>
          <w:szCs w:val="24"/>
        </w:rPr>
        <w:t>у</w:t>
      </w:r>
      <w:r w:rsidRPr="001F5A55">
        <w:rPr>
          <w:rFonts w:ascii="Times New Roman" w:hAnsi="Times New Roman"/>
          <w:sz w:val="24"/>
          <w:szCs w:val="24"/>
        </w:rPr>
        <w:t xml:space="preserve"> развития профессиональных сообществ и рабочих кадров </w:t>
      </w:r>
      <w:r w:rsidR="003A123B" w:rsidRPr="003A123B">
        <w:rPr>
          <w:rFonts w:ascii="Times New Roman" w:hAnsi="Times New Roman"/>
          <w:sz w:val="24"/>
          <w:szCs w:val="24"/>
        </w:rPr>
        <w:t>«</w:t>
      </w:r>
      <w:r w:rsidRPr="001F5A55">
        <w:rPr>
          <w:rFonts w:ascii="Times New Roman" w:hAnsi="Times New Roman"/>
          <w:sz w:val="24"/>
          <w:szCs w:val="24"/>
        </w:rPr>
        <w:t xml:space="preserve">Ворлдскиллс Россия» </w:t>
      </w:r>
      <w:r w:rsidR="003A123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5A55">
        <w:rPr>
          <w:rFonts w:ascii="Times New Roman" w:hAnsi="Times New Roman"/>
          <w:sz w:val="24"/>
          <w:szCs w:val="24"/>
        </w:rPr>
        <w:t>100 000,0</w:t>
      </w:r>
      <w:r w:rsidR="002649CF">
        <w:rPr>
          <w:rFonts w:ascii="Times New Roman" w:hAnsi="Times New Roman"/>
          <w:sz w:val="24"/>
          <w:szCs w:val="24"/>
        </w:rPr>
        <w:t>0</w:t>
      </w:r>
      <w:r w:rsidRPr="001F5A55">
        <w:rPr>
          <w:rFonts w:ascii="Times New Roman" w:hAnsi="Times New Roman"/>
          <w:sz w:val="24"/>
          <w:szCs w:val="24"/>
        </w:rPr>
        <w:t xml:space="preserve"> тыс. рублей </w:t>
      </w:r>
      <w:r w:rsidR="003A123B" w:rsidRPr="001F5A55">
        <w:rPr>
          <w:rFonts w:ascii="Times New Roman" w:hAnsi="Times New Roman"/>
          <w:sz w:val="24"/>
          <w:szCs w:val="24"/>
        </w:rPr>
        <w:t>на выполнение функций базового центра профессиональной подготовки, переподготовки и повышения квалификации рабочих кадров</w:t>
      </w:r>
      <w:r w:rsidR="00157451">
        <w:rPr>
          <w:rFonts w:ascii="Times New Roman" w:hAnsi="Times New Roman"/>
          <w:sz w:val="24"/>
          <w:szCs w:val="24"/>
        </w:rPr>
        <w:t>;</w:t>
      </w:r>
    </w:p>
    <w:p w:rsidR="00E31713" w:rsidRDefault="003A123B" w:rsidP="003A123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A123B">
        <w:rPr>
          <w:rFonts w:ascii="Times New Roman" w:hAnsi="Times New Roman"/>
          <w:sz w:val="24"/>
          <w:szCs w:val="24"/>
        </w:rPr>
        <w:t xml:space="preserve">аспоряжение Правительства Российской Федерации от 31 декабря 2015 г. </w:t>
      </w:r>
      <w:r w:rsidR="00157451">
        <w:rPr>
          <w:rFonts w:ascii="Times New Roman" w:hAnsi="Times New Roman"/>
          <w:sz w:val="24"/>
          <w:szCs w:val="24"/>
        </w:rPr>
        <w:t xml:space="preserve">                  </w:t>
      </w:r>
      <w:r w:rsidRPr="003A123B">
        <w:rPr>
          <w:rFonts w:ascii="Times New Roman" w:hAnsi="Times New Roman"/>
          <w:sz w:val="24"/>
          <w:szCs w:val="24"/>
        </w:rPr>
        <w:lastRenderedPageBreak/>
        <w:t>№ 2782</w:t>
      </w:r>
      <w:r w:rsidR="00BC368B">
        <w:rPr>
          <w:rFonts w:ascii="Times New Roman" w:hAnsi="Times New Roman"/>
          <w:sz w:val="24"/>
          <w:szCs w:val="24"/>
        </w:rPr>
        <w:t>-</w:t>
      </w:r>
      <w:r w:rsidRPr="003A123B">
        <w:rPr>
          <w:rFonts w:ascii="Times New Roman" w:hAnsi="Times New Roman"/>
          <w:sz w:val="24"/>
          <w:szCs w:val="24"/>
        </w:rPr>
        <w:t xml:space="preserve">р, </w:t>
      </w:r>
      <w:r w:rsidR="00157451">
        <w:rPr>
          <w:rFonts w:ascii="Times New Roman" w:hAnsi="Times New Roman"/>
          <w:sz w:val="24"/>
          <w:szCs w:val="24"/>
        </w:rPr>
        <w:t xml:space="preserve">которым </w:t>
      </w:r>
      <w:r w:rsidR="006F36B0">
        <w:rPr>
          <w:rFonts w:ascii="Times New Roman" w:hAnsi="Times New Roman"/>
          <w:sz w:val="24"/>
          <w:szCs w:val="24"/>
        </w:rPr>
        <w:t>утверждены объемы</w:t>
      </w:r>
      <w:r w:rsidRPr="003A123B">
        <w:rPr>
          <w:rFonts w:ascii="Times New Roman" w:hAnsi="Times New Roman"/>
          <w:sz w:val="24"/>
          <w:szCs w:val="24"/>
        </w:rPr>
        <w:t xml:space="preserve"> средств </w:t>
      </w:r>
      <w:r w:rsidR="006F36B0">
        <w:rPr>
          <w:rFonts w:ascii="Times New Roman" w:hAnsi="Times New Roman"/>
          <w:sz w:val="24"/>
          <w:szCs w:val="24"/>
        </w:rPr>
        <w:t xml:space="preserve">за счет </w:t>
      </w:r>
      <w:r w:rsidRPr="003A123B">
        <w:rPr>
          <w:rFonts w:ascii="Times New Roman" w:hAnsi="Times New Roman"/>
          <w:sz w:val="24"/>
          <w:szCs w:val="24"/>
        </w:rPr>
        <w:t xml:space="preserve">обязательного социального страхования от несчастных случаев на производстве и профессиональных заболеваний на финансовое обеспечение расходов по предоставлению инвалидам </w:t>
      </w:r>
      <w:r w:rsidR="006F36B0">
        <w:rPr>
          <w:rFonts w:ascii="Times New Roman" w:hAnsi="Times New Roman"/>
          <w:sz w:val="24"/>
          <w:szCs w:val="24"/>
        </w:rPr>
        <w:t xml:space="preserve">технических средств реабилитации </w:t>
      </w:r>
      <w:r w:rsidRPr="003A123B">
        <w:rPr>
          <w:rFonts w:ascii="Times New Roman" w:hAnsi="Times New Roman"/>
          <w:sz w:val="24"/>
          <w:szCs w:val="24"/>
        </w:rPr>
        <w:t xml:space="preserve">в размере: </w:t>
      </w:r>
    </w:p>
    <w:p w:rsidR="00E31713" w:rsidRDefault="003A123B" w:rsidP="003A123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3A123B">
        <w:rPr>
          <w:rFonts w:ascii="Times New Roman" w:hAnsi="Times New Roman"/>
          <w:sz w:val="24"/>
          <w:szCs w:val="24"/>
        </w:rPr>
        <w:t>7 707 636,1</w:t>
      </w:r>
      <w:r w:rsidR="002649CF">
        <w:rPr>
          <w:rFonts w:ascii="Times New Roman" w:hAnsi="Times New Roman"/>
          <w:sz w:val="24"/>
          <w:szCs w:val="24"/>
        </w:rPr>
        <w:t>0</w:t>
      </w:r>
      <w:r w:rsidRPr="003A123B">
        <w:rPr>
          <w:rFonts w:ascii="Times New Roman" w:hAnsi="Times New Roman"/>
          <w:sz w:val="24"/>
          <w:szCs w:val="24"/>
        </w:rPr>
        <w:t xml:space="preserve"> тыс. рублей – на финансовое обеспечение</w:t>
      </w:r>
      <w:r w:rsidR="006F36B0">
        <w:rPr>
          <w:rFonts w:ascii="Times New Roman" w:hAnsi="Times New Roman"/>
          <w:sz w:val="24"/>
          <w:szCs w:val="24"/>
        </w:rPr>
        <w:t xml:space="preserve"> данных расходов </w:t>
      </w:r>
      <w:r w:rsidRPr="003A123B">
        <w:rPr>
          <w:rFonts w:ascii="Times New Roman" w:hAnsi="Times New Roman"/>
          <w:sz w:val="24"/>
          <w:szCs w:val="24"/>
        </w:rPr>
        <w:t>Фондом</w:t>
      </w:r>
      <w:r w:rsidR="00E31713">
        <w:rPr>
          <w:rFonts w:ascii="Times New Roman" w:hAnsi="Times New Roman"/>
          <w:sz w:val="24"/>
          <w:szCs w:val="24"/>
        </w:rPr>
        <w:t>;</w:t>
      </w:r>
    </w:p>
    <w:p w:rsidR="003A123B" w:rsidRPr="003A123B" w:rsidRDefault="003A123B" w:rsidP="003A123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3A123B">
        <w:rPr>
          <w:rFonts w:ascii="Times New Roman" w:hAnsi="Times New Roman"/>
          <w:sz w:val="24"/>
          <w:szCs w:val="24"/>
        </w:rPr>
        <w:t>1 671 576,9</w:t>
      </w:r>
      <w:r w:rsidR="002649CF">
        <w:rPr>
          <w:rFonts w:ascii="Times New Roman" w:hAnsi="Times New Roman"/>
          <w:sz w:val="24"/>
          <w:szCs w:val="24"/>
        </w:rPr>
        <w:t>0</w:t>
      </w:r>
      <w:r w:rsidRPr="003A123B">
        <w:rPr>
          <w:rFonts w:ascii="Times New Roman" w:hAnsi="Times New Roman"/>
          <w:sz w:val="24"/>
          <w:szCs w:val="24"/>
        </w:rPr>
        <w:t xml:space="preserve"> тыс. рублей </w:t>
      </w:r>
      <w:r w:rsidR="00E31713">
        <w:rPr>
          <w:rFonts w:ascii="Times New Roman" w:hAnsi="Times New Roman"/>
          <w:sz w:val="24"/>
          <w:szCs w:val="24"/>
        </w:rPr>
        <w:t xml:space="preserve">– </w:t>
      </w:r>
      <w:r w:rsidRPr="003A123B">
        <w:rPr>
          <w:rFonts w:ascii="Times New Roman" w:hAnsi="Times New Roman"/>
          <w:sz w:val="24"/>
          <w:szCs w:val="24"/>
        </w:rPr>
        <w:t>на предоставление межбюджетного трансферта из бюджета Фонда для предоставления субвенций бюджетам субъектов Российской Федерации, исполняющим полномочия Российской Федерации по предоставлению инвалидам технических средств реабилитации.</w:t>
      </w:r>
    </w:p>
    <w:p w:rsidR="003A123B" w:rsidRDefault="003A123B" w:rsidP="003A123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5811CA" w:rsidRDefault="006A5DFF" w:rsidP="00BC368B">
      <w:pPr>
        <w:pStyle w:val="a3"/>
        <w:widowControl w:val="0"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5811CA">
        <w:rPr>
          <w:b/>
          <w:bCs/>
          <w:sz w:val="24"/>
          <w:szCs w:val="24"/>
        </w:rPr>
        <w:t>. Анализ исполнения доходов</w:t>
      </w:r>
      <w:r w:rsidR="004A65A0">
        <w:rPr>
          <w:b/>
          <w:bCs/>
          <w:sz w:val="24"/>
          <w:szCs w:val="24"/>
        </w:rPr>
        <w:t xml:space="preserve"> </w:t>
      </w:r>
      <w:r w:rsidR="005811CA">
        <w:rPr>
          <w:b/>
          <w:bCs/>
          <w:sz w:val="24"/>
          <w:szCs w:val="24"/>
        </w:rPr>
        <w:t>бюджета</w:t>
      </w:r>
      <w:r w:rsidR="00A21198">
        <w:rPr>
          <w:b/>
          <w:bCs/>
          <w:sz w:val="24"/>
          <w:szCs w:val="24"/>
        </w:rPr>
        <w:t xml:space="preserve"> </w:t>
      </w:r>
      <w:r w:rsidR="0055461F">
        <w:rPr>
          <w:b/>
          <w:bCs/>
          <w:sz w:val="24"/>
          <w:szCs w:val="24"/>
        </w:rPr>
        <w:t xml:space="preserve">                                                                         Фонда социального страхования Российской Федерации  </w:t>
      </w:r>
    </w:p>
    <w:p w:rsidR="00A21198" w:rsidRDefault="00A21198" w:rsidP="00512A54">
      <w:pPr>
        <w:pStyle w:val="Default"/>
        <w:widowControl w:val="0"/>
        <w:spacing w:line="144" w:lineRule="auto"/>
        <w:ind w:firstLine="709"/>
        <w:jc w:val="both"/>
        <w:rPr>
          <w:b/>
          <w:color w:val="auto"/>
        </w:rPr>
      </w:pPr>
    </w:p>
    <w:p w:rsidR="00933E6C" w:rsidRPr="002C41C9" w:rsidRDefault="006A5DFF" w:rsidP="00933E6C">
      <w:pPr>
        <w:pStyle w:val="ConsNormal"/>
        <w:widowControl w:val="0"/>
        <w:spacing w:line="288" w:lineRule="auto"/>
        <w:ind w:right="0" w:firstLine="567"/>
        <w:jc w:val="both"/>
        <w:rPr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A65A0" w:rsidRPr="002C41C9">
        <w:rPr>
          <w:rFonts w:ascii="Times New Roman" w:hAnsi="Times New Roman"/>
          <w:sz w:val="24"/>
          <w:szCs w:val="24"/>
        </w:rPr>
        <w:t>.1</w:t>
      </w:r>
      <w:r w:rsidR="00265AD0" w:rsidRPr="002C41C9">
        <w:rPr>
          <w:rFonts w:ascii="Times New Roman" w:hAnsi="Times New Roman"/>
          <w:sz w:val="24"/>
          <w:szCs w:val="24"/>
        </w:rPr>
        <w:t xml:space="preserve">. </w:t>
      </w:r>
      <w:r w:rsidR="00933E6C" w:rsidRPr="002C41C9">
        <w:rPr>
          <w:rFonts w:ascii="Times New Roman" w:hAnsi="Times New Roman"/>
          <w:sz w:val="24"/>
          <w:szCs w:val="24"/>
        </w:rPr>
        <w:t xml:space="preserve">Сведения об </w:t>
      </w:r>
      <w:r w:rsidR="002C41C9" w:rsidRPr="002C41C9">
        <w:rPr>
          <w:rFonts w:ascii="Times New Roman" w:hAnsi="Times New Roman"/>
          <w:sz w:val="24"/>
          <w:szCs w:val="24"/>
        </w:rPr>
        <w:t xml:space="preserve">уплате </w:t>
      </w:r>
      <w:r w:rsidR="00933E6C" w:rsidRPr="002C41C9">
        <w:rPr>
          <w:rFonts w:ascii="Times New Roman" w:hAnsi="Times New Roman"/>
          <w:sz w:val="24"/>
          <w:szCs w:val="24"/>
        </w:rPr>
        <w:t>страховых взнос</w:t>
      </w:r>
      <w:r w:rsidR="002C41C9" w:rsidRPr="002C41C9">
        <w:rPr>
          <w:rFonts w:ascii="Times New Roman" w:hAnsi="Times New Roman"/>
          <w:sz w:val="24"/>
          <w:szCs w:val="24"/>
        </w:rPr>
        <w:t>ов</w:t>
      </w:r>
      <w:r w:rsidR="00933E6C" w:rsidRPr="002C41C9">
        <w:rPr>
          <w:rFonts w:ascii="Times New Roman" w:hAnsi="Times New Roman"/>
          <w:sz w:val="24"/>
          <w:szCs w:val="24"/>
        </w:rPr>
        <w:t xml:space="preserve"> на обязательное социальное страхование за 2015 год (ф. 6</w:t>
      </w:r>
      <w:r w:rsidR="00E6111A">
        <w:rPr>
          <w:rFonts w:ascii="Times New Roman" w:hAnsi="Times New Roman"/>
          <w:sz w:val="24"/>
          <w:szCs w:val="24"/>
        </w:rPr>
        <w:t>-ФСС) пред</w:t>
      </w:r>
      <w:r w:rsidR="00933E6C" w:rsidRPr="002C41C9">
        <w:rPr>
          <w:rFonts w:ascii="Times New Roman" w:hAnsi="Times New Roman"/>
          <w:sz w:val="24"/>
          <w:szCs w:val="24"/>
        </w:rPr>
        <w:t xml:space="preserve">ставлены в таблице 2. </w:t>
      </w:r>
      <w:r w:rsidR="00C516A7" w:rsidRPr="002C41C9">
        <w:rPr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933E6C" w:rsidRPr="002C41C9">
        <w:rPr>
          <w:bCs/>
          <w:sz w:val="24"/>
          <w:szCs w:val="24"/>
        </w:rPr>
        <w:t xml:space="preserve">          </w:t>
      </w:r>
    </w:p>
    <w:p w:rsidR="005D3554" w:rsidRPr="00933E6C" w:rsidRDefault="00933E6C" w:rsidP="00933E6C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C41C9">
        <w:rPr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="00D90FBC" w:rsidRPr="00933E6C">
        <w:rPr>
          <w:rFonts w:ascii="Times New Roman" w:hAnsi="Times New Roman" w:cs="Times New Roman"/>
          <w:b/>
          <w:bCs/>
          <w:sz w:val="20"/>
          <w:szCs w:val="20"/>
        </w:rPr>
        <w:t xml:space="preserve">Таблица </w:t>
      </w:r>
      <w:r w:rsidR="00512A54" w:rsidRPr="00933E6C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tbl>
      <w:tblPr>
        <w:tblStyle w:val="a9"/>
        <w:tblW w:w="9466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559"/>
        <w:gridCol w:w="1560"/>
        <w:gridCol w:w="1561"/>
      </w:tblGrid>
      <w:tr w:rsidR="001A726E" w:rsidRPr="001A726E" w:rsidTr="00933E6C">
        <w:tc>
          <w:tcPr>
            <w:tcW w:w="3085" w:type="dxa"/>
            <w:vMerge w:val="restart"/>
          </w:tcPr>
          <w:p w:rsidR="00CA1E71" w:rsidRPr="002E17E6" w:rsidRDefault="00CA1E71" w:rsidP="002550AA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rPr>
                <w:rFonts w:eastAsia="Times New Roman"/>
                <w:b/>
                <w:bCs/>
                <w:sz w:val="12"/>
                <w:szCs w:val="12"/>
              </w:rPr>
            </w:pPr>
          </w:p>
          <w:p w:rsidR="00CA1E71" w:rsidRPr="002E17E6" w:rsidRDefault="00CA1E71" w:rsidP="002550AA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rPr>
                <w:rFonts w:eastAsia="Times New Roman"/>
                <w:b/>
                <w:bCs/>
                <w:sz w:val="12"/>
                <w:szCs w:val="12"/>
              </w:rPr>
            </w:pPr>
          </w:p>
          <w:p w:rsidR="00CA1E71" w:rsidRPr="002E17E6" w:rsidRDefault="00CA1E71" w:rsidP="002550AA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rPr>
                <w:rFonts w:eastAsia="Times New Roman"/>
                <w:b/>
                <w:bCs/>
                <w:sz w:val="12"/>
                <w:szCs w:val="12"/>
              </w:rPr>
            </w:pPr>
          </w:p>
          <w:p w:rsidR="00CA1E71" w:rsidRPr="002E17E6" w:rsidRDefault="00CA1E71" w:rsidP="002550AA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rPr>
                <w:rFonts w:eastAsia="Times New Roman"/>
                <w:b/>
                <w:bCs/>
                <w:sz w:val="12"/>
                <w:szCs w:val="12"/>
              </w:rPr>
            </w:pPr>
          </w:p>
          <w:p w:rsidR="00CA1E71" w:rsidRPr="002E17E6" w:rsidRDefault="00CA1E71" w:rsidP="002550AA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rPr>
                <w:rFonts w:eastAsia="Times New Roman"/>
                <w:b/>
                <w:bCs/>
                <w:sz w:val="12"/>
                <w:szCs w:val="12"/>
              </w:rPr>
            </w:pPr>
          </w:p>
          <w:p w:rsidR="00CA1E71" w:rsidRPr="002E17E6" w:rsidRDefault="00CA1E71" w:rsidP="00CA1E71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12"/>
                <w:szCs w:val="12"/>
              </w:rPr>
            </w:pPr>
            <w:r w:rsidRPr="002E17E6">
              <w:rPr>
                <w:rFonts w:eastAsia="Times New Roman"/>
                <w:b/>
                <w:bCs/>
                <w:sz w:val="12"/>
                <w:szCs w:val="12"/>
              </w:rPr>
              <w:t>Наименование показателя</w:t>
            </w:r>
          </w:p>
        </w:tc>
        <w:tc>
          <w:tcPr>
            <w:tcW w:w="3260" w:type="dxa"/>
            <w:gridSpan w:val="2"/>
          </w:tcPr>
          <w:p w:rsidR="00CA1E71" w:rsidRPr="002E17E6" w:rsidRDefault="00CA1E71" w:rsidP="002550AA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12"/>
                <w:szCs w:val="12"/>
              </w:rPr>
            </w:pPr>
            <w:r w:rsidRPr="002E17E6">
              <w:rPr>
                <w:b/>
                <w:bCs/>
                <w:sz w:val="12"/>
                <w:szCs w:val="12"/>
              </w:rPr>
              <w:t>2015 год</w:t>
            </w:r>
          </w:p>
        </w:tc>
        <w:tc>
          <w:tcPr>
            <w:tcW w:w="3121" w:type="dxa"/>
            <w:gridSpan w:val="2"/>
          </w:tcPr>
          <w:p w:rsidR="00CA1E71" w:rsidRPr="002E17E6" w:rsidRDefault="00CA1E71" w:rsidP="00AA642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12"/>
                <w:szCs w:val="12"/>
              </w:rPr>
            </w:pPr>
            <w:r w:rsidRPr="002E17E6">
              <w:rPr>
                <w:b/>
                <w:bCs/>
                <w:sz w:val="12"/>
                <w:szCs w:val="12"/>
              </w:rPr>
              <w:t>201</w:t>
            </w:r>
            <w:r w:rsidR="00AA6429" w:rsidRPr="002E17E6">
              <w:rPr>
                <w:b/>
                <w:bCs/>
                <w:sz w:val="12"/>
                <w:szCs w:val="12"/>
              </w:rPr>
              <w:t>4</w:t>
            </w:r>
            <w:r w:rsidRPr="002E17E6">
              <w:rPr>
                <w:b/>
                <w:bCs/>
                <w:sz w:val="12"/>
                <w:szCs w:val="12"/>
              </w:rPr>
              <w:t xml:space="preserve"> год</w:t>
            </w:r>
          </w:p>
        </w:tc>
      </w:tr>
      <w:tr w:rsidR="001A726E" w:rsidRPr="001A726E" w:rsidTr="00933E6C">
        <w:tc>
          <w:tcPr>
            <w:tcW w:w="3085" w:type="dxa"/>
            <w:vMerge/>
          </w:tcPr>
          <w:p w:rsidR="00CA1E71" w:rsidRPr="002E17E6" w:rsidRDefault="00CA1E71" w:rsidP="004A65A0">
            <w:pPr>
              <w:pStyle w:val="3"/>
              <w:tabs>
                <w:tab w:val="left" w:pos="0"/>
                <w:tab w:val="left" w:pos="709"/>
              </w:tabs>
              <w:spacing w:after="0" w:line="336" w:lineRule="auto"/>
              <w:ind w:left="0" w:right="0" w:firstLine="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</w:tcPr>
          <w:p w:rsidR="00CA1E71" w:rsidRPr="002E17E6" w:rsidRDefault="00CA1E71" w:rsidP="005D3554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12"/>
                <w:szCs w:val="12"/>
              </w:rPr>
            </w:pPr>
            <w:r w:rsidRPr="002E17E6">
              <w:rPr>
                <w:rFonts w:eastAsia="Times New Roman"/>
                <w:b/>
                <w:sz w:val="12"/>
                <w:szCs w:val="12"/>
              </w:rPr>
              <w:t>Страховые взносы 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559" w:type="dxa"/>
          </w:tcPr>
          <w:p w:rsidR="00CA1E71" w:rsidRPr="002E17E6" w:rsidRDefault="00CA1E71" w:rsidP="005D3554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12"/>
                <w:szCs w:val="12"/>
              </w:rPr>
            </w:pPr>
            <w:r w:rsidRPr="002E17E6">
              <w:rPr>
                <w:rFonts w:eastAsia="Times New Roman"/>
                <w:b/>
                <w:sz w:val="12"/>
                <w:szCs w:val="12"/>
              </w:rPr>
              <w:t>Страховые взносы  на обязательное социальное страхование на случай временной нетрудоспособности и в связи материнством</w:t>
            </w:r>
          </w:p>
        </w:tc>
        <w:tc>
          <w:tcPr>
            <w:tcW w:w="1560" w:type="dxa"/>
          </w:tcPr>
          <w:p w:rsidR="00CA1E71" w:rsidRPr="002E17E6" w:rsidRDefault="00CA1E71" w:rsidP="005D3554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12"/>
                <w:szCs w:val="12"/>
              </w:rPr>
            </w:pPr>
            <w:r w:rsidRPr="002E17E6">
              <w:rPr>
                <w:rFonts w:eastAsia="Times New Roman"/>
                <w:b/>
                <w:sz w:val="12"/>
                <w:szCs w:val="12"/>
              </w:rPr>
              <w:t>Страховые взносы 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561" w:type="dxa"/>
          </w:tcPr>
          <w:p w:rsidR="00CA1E71" w:rsidRPr="002E17E6" w:rsidRDefault="00CA1E71" w:rsidP="005D3554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12"/>
                <w:szCs w:val="12"/>
              </w:rPr>
            </w:pPr>
            <w:r w:rsidRPr="002E17E6">
              <w:rPr>
                <w:rFonts w:eastAsia="Times New Roman"/>
                <w:b/>
                <w:sz w:val="12"/>
                <w:szCs w:val="12"/>
              </w:rPr>
              <w:t>Страховые взносы  на обязательное социальное страхование на случай временной нетрудоспособности и в связи материнством</w:t>
            </w:r>
          </w:p>
        </w:tc>
      </w:tr>
      <w:tr w:rsidR="001A726E" w:rsidRPr="001A726E" w:rsidTr="00933E6C">
        <w:tc>
          <w:tcPr>
            <w:tcW w:w="3085" w:type="dxa"/>
          </w:tcPr>
          <w:p w:rsidR="005D3554" w:rsidRPr="002C41C9" w:rsidRDefault="002C41C9" w:rsidP="002C41C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firstLine="0"/>
              <w:jc w:val="left"/>
              <w:rPr>
                <w:bCs/>
                <w:sz w:val="14"/>
                <w:szCs w:val="14"/>
              </w:rPr>
            </w:pPr>
            <w:r w:rsidRPr="002C41C9">
              <w:rPr>
                <w:bCs/>
                <w:sz w:val="14"/>
                <w:szCs w:val="14"/>
              </w:rPr>
              <w:t>Начислено за год</w:t>
            </w:r>
            <w:r w:rsidR="005D3554" w:rsidRPr="002C41C9">
              <w:rPr>
                <w:bCs/>
                <w:sz w:val="14"/>
                <w:szCs w:val="14"/>
              </w:rPr>
              <w:t xml:space="preserve">  (</w:t>
            </w:r>
            <w:r w:rsidR="00453728" w:rsidRPr="002C41C9">
              <w:rPr>
                <w:bCs/>
                <w:sz w:val="14"/>
                <w:szCs w:val="14"/>
              </w:rPr>
              <w:t>тыс</w:t>
            </w:r>
            <w:r w:rsidR="00CA1E71" w:rsidRPr="002C41C9">
              <w:rPr>
                <w:bCs/>
                <w:sz w:val="14"/>
                <w:szCs w:val="14"/>
              </w:rPr>
              <w:t>.</w:t>
            </w:r>
            <w:r w:rsidR="005D3554" w:rsidRPr="002C41C9">
              <w:rPr>
                <w:bCs/>
                <w:sz w:val="14"/>
                <w:szCs w:val="14"/>
              </w:rPr>
              <w:t xml:space="preserve"> рублей)</w:t>
            </w:r>
          </w:p>
        </w:tc>
        <w:tc>
          <w:tcPr>
            <w:tcW w:w="1701" w:type="dxa"/>
            <w:vAlign w:val="center"/>
          </w:tcPr>
          <w:p w:rsidR="005D3554" w:rsidRPr="002C41C9" w:rsidRDefault="005D3554" w:rsidP="002C41C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2C41C9">
              <w:rPr>
                <w:rFonts w:eastAsia="Times New Roman"/>
              </w:rPr>
              <w:t>9</w:t>
            </w:r>
            <w:r w:rsidR="002C41C9" w:rsidRPr="002C41C9">
              <w:rPr>
                <w:rFonts w:eastAsia="Times New Roman"/>
              </w:rPr>
              <w:t>7 150 338</w:t>
            </w:r>
            <w:r w:rsidR="008C2693" w:rsidRPr="002C41C9">
              <w:rPr>
                <w:rFonts w:eastAsia="Times New Roman"/>
              </w:rPr>
              <w:t>,</w:t>
            </w:r>
            <w:r w:rsidR="002C41C9" w:rsidRPr="002C41C9">
              <w:rPr>
                <w:rFonts w:eastAsia="Times New Roman"/>
              </w:rPr>
              <w:t>82</w:t>
            </w:r>
          </w:p>
        </w:tc>
        <w:tc>
          <w:tcPr>
            <w:tcW w:w="1559" w:type="dxa"/>
            <w:vAlign w:val="center"/>
          </w:tcPr>
          <w:p w:rsidR="005D3554" w:rsidRPr="002C41C9" w:rsidRDefault="005D3554" w:rsidP="002C41C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2C41C9">
              <w:rPr>
                <w:rFonts w:eastAsia="Times New Roman"/>
              </w:rPr>
              <w:t>4</w:t>
            </w:r>
            <w:r w:rsidR="002C41C9" w:rsidRPr="002C41C9">
              <w:rPr>
                <w:rFonts w:eastAsia="Times New Roman"/>
              </w:rPr>
              <w:t>37</w:t>
            </w:r>
            <w:r w:rsidR="008C2693" w:rsidRPr="002C41C9">
              <w:rPr>
                <w:rFonts w:eastAsia="Times New Roman"/>
              </w:rPr>
              <w:t> </w:t>
            </w:r>
            <w:r w:rsidR="002C41C9" w:rsidRPr="002C41C9">
              <w:rPr>
                <w:rFonts w:eastAsia="Times New Roman"/>
              </w:rPr>
              <w:t>133</w:t>
            </w:r>
            <w:r w:rsidR="008C2693" w:rsidRPr="002C41C9">
              <w:rPr>
                <w:rFonts w:eastAsia="Times New Roman"/>
              </w:rPr>
              <w:t xml:space="preserve"> </w:t>
            </w:r>
            <w:r w:rsidR="002C41C9" w:rsidRPr="002C41C9">
              <w:rPr>
                <w:rFonts w:eastAsia="Times New Roman"/>
              </w:rPr>
              <w:t>644</w:t>
            </w:r>
            <w:r w:rsidR="008C2693" w:rsidRPr="002C41C9">
              <w:rPr>
                <w:rFonts w:eastAsia="Times New Roman"/>
              </w:rPr>
              <w:t>,</w:t>
            </w:r>
            <w:r w:rsidR="002C41C9" w:rsidRPr="002C41C9">
              <w:rPr>
                <w:rFonts w:eastAsia="Times New Roman"/>
              </w:rPr>
              <w:t>94</w:t>
            </w:r>
          </w:p>
        </w:tc>
        <w:tc>
          <w:tcPr>
            <w:tcW w:w="1560" w:type="dxa"/>
            <w:vAlign w:val="center"/>
          </w:tcPr>
          <w:p w:rsidR="005D3554" w:rsidRPr="00F0771E" w:rsidRDefault="00CA1E71" w:rsidP="00AA1080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F0771E">
              <w:rPr>
                <w:rFonts w:eastAsia="Times New Roman"/>
              </w:rPr>
              <w:t>93</w:t>
            </w:r>
            <w:r w:rsidR="006D568C" w:rsidRPr="00F0771E">
              <w:rPr>
                <w:rFonts w:eastAsia="Times New Roman"/>
              </w:rPr>
              <w:t> </w:t>
            </w:r>
            <w:r w:rsidR="00AA1080" w:rsidRPr="00F0771E">
              <w:rPr>
                <w:rFonts w:eastAsia="Times New Roman"/>
              </w:rPr>
              <w:t>157</w:t>
            </w:r>
            <w:r w:rsidR="006D568C" w:rsidRPr="00F0771E">
              <w:rPr>
                <w:rFonts w:eastAsia="Times New Roman"/>
              </w:rPr>
              <w:t> </w:t>
            </w:r>
            <w:r w:rsidR="00AA1080" w:rsidRPr="00F0771E">
              <w:rPr>
                <w:rFonts w:eastAsia="Times New Roman"/>
              </w:rPr>
              <w:t>943</w:t>
            </w:r>
            <w:r w:rsidRPr="00F0771E">
              <w:rPr>
                <w:rFonts w:eastAsia="Times New Roman"/>
              </w:rPr>
              <w:t>,</w:t>
            </w:r>
            <w:r w:rsidR="00AA1080" w:rsidRPr="00F0771E">
              <w:rPr>
                <w:rFonts w:eastAsia="Times New Roman"/>
              </w:rPr>
              <w:t>99</w:t>
            </w:r>
          </w:p>
        </w:tc>
        <w:tc>
          <w:tcPr>
            <w:tcW w:w="1561" w:type="dxa"/>
            <w:vAlign w:val="center"/>
          </w:tcPr>
          <w:p w:rsidR="005D3554" w:rsidRPr="00F0771E" w:rsidRDefault="00CA1E71" w:rsidP="00AA1080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F0771E">
              <w:rPr>
                <w:rFonts w:eastAsia="Times New Roman"/>
              </w:rPr>
              <w:t>4</w:t>
            </w:r>
            <w:r w:rsidR="00AA1080" w:rsidRPr="00F0771E">
              <w:rPr>
                <w:rFonts w:eastAsia="Times New Roman"/>
              </w:rPr>
              <w:t>16</w:t>
            </w:r>
            <w:r w:rsidR="008C2693" w:rsidRPr="00F0771E">
              <w:rPr>
                <w:rFonts w:eastAsia="Times New Roman"/>
              </w:rPr>
              <w:t> </w:t>
            </w:r>
            <w:r w:rsidR="00AA1080" w:rsidRPr="00F0771E">
              <w:rPr>
                <w:rFonts w:eastAsia="Times New Roman"/>
              </w:rPr>
              <w:t>113</w:t>
            </w:r>
            <w:r w:rsidR="008C2693" w:rsidRPr="00F0771E">
              <w:rPr>
                <w:rFonts w:eastAsia="Times New Roman"/>
              </w:rPr>
              <w:t> </w:t>
            </w:r>
            <w:r w:rsidR="00AA1080" w:rsidRPr="00F0771E">
              <w:rPr>
                <w:rFonts w:eastAsia="Times New Roman"/>
              </w:rPr>
              <w:t>246</w:t>
            </w:r>
            <w:r w:rsidR="008C2693" w:rsidRPr="00F0771E">
              <w:rPr>
                <w:rFonts w:eastAsia="Times New Roman"/>
              </w:rPr>
              <w:t>,</w:t>
            </w:r>
            <w:r w:rsidR="00AA1080" w:rsidRPr="00F0771E">
              <w:rPr>
                <w:rFonts w:eastAsia="Times New Roman"/>
              </w:rPr>
              <w:t>61</w:t>
            </w:r>
          </w:p>
        </w:tc>
      </w:tr>
      <w:tr w:rsidR="002C41C9" w:rsidRPr="001A726E" w:rsidTr="00933E6C">
        <w:tc>
          <w:tcPr>
            <w:tcW w:w="3085" w:type="dxa"/>
          </w:tcPr>
          <w:p w:rsidR="002C41C9" w:rsidRPr="002C41C9" w:rsidRDefault="002C41C9" w:rsidP="002C41C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firstLine="0"/>
              <w:jc w:val="left"/>
              <w:rPr>
                <w:bCs/>
                <w:sz w:val="14"/>
                <w:szCs w:val="14"/>
              </w:rPr>
            </w:pPr>
            <w:r w:rsidRPr="002C41C9">
              <w:rPr>
                <w:bCs/>
                <w:sz w:val="14"/>
                <w:szCs w:val="14"/>
              </w:rPr>
              <w:t>Уплачено за год (тыс. рублей)</w:t>
            </w:r>
          </w:p>
        </w:tc>
        <w:tc>
          <w:tcPr>
            <w:tcW w:w="1701" w:type="dxa"/>
            <w:vAlign w:val="center"/>
          </w:tcPr>
          <w:p w:rsidR="002C41C9" w:rsidRPr="002C41C9" w:rsidRDefault="002C41C9" w:rsidP="002C41C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2C41C9">
              <w:rPr>
                <w:rFonts w:eastAsia="Times New Roman"/>
              </w:rPr>
              <w:t>95 734 845,80</w:t>
            </w:r>
          </w:p>
        </w:tc>
        <w:tc>
          <w:tcPr>
            <w:tcW w:w="1559" w:type="dxa"/>
            <w:vAlign w:val="center"/>
          </w:tcPr>
          <w:p w:rsidR="002C41C9" w:rsidRPr="006D568C" w:rsidRDefault="002C41C9" w:rsidP="002C41C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6D568C">
              <w:rPr>
                <w:rFonts w:eastAsia="Times New Roman"/>
              </w:rPr>
              <w:t>435 382 972,82</w:t>
            </w:r>
          </w:p>
        </w:tc>
        <w:tc>
          <w:tcPr>
            <w:tcW w:w="1560" w:type="dxa"/>
            <w:vAlign w:val="center"/>
          </w:tcPr>
          <w:p w:rsidR="002C41C9" w:rsidRPr="00F0771E" w:rsidRDefault="00AA1080" w:rsidP="00D94197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F0771E">
              <w:rPr>
                <w:rFonts w:eastAsia="Times New Roman"/>
              </w:rPr>
              <w:t>92 457 399,20</w:t>
            </w:r>
          </w:p>
        </w:tc>
        <w:tc>
          <w:tcPr>
            <w:tcW w:w="1561" w:type="dxa"/>
            <w:vAlign w:val="center"/>
          </w:tcPr>
          <w:p w:rsidR="002C41C9" w:rsidRPr="00F0771E" w:rsidRDefault="00AA1080" w:rsidP="00D94197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F0771E">
              <w:rPr>
                <w:rFonts w:eastAsia="Times New Roman"/>
              </w:rPr>
              <w:t>416 061 113,40</w:t>
            </w:r>
          </w:p>
        </w:tc>
      </w:tr>
      <w:tr w:rsidR="001A726E" w:rsidRPr="001A726E" w:rsidTr="00933E6C">
        <w:tc>
          <w:tcPr>
            <w:tcW w:w="3085" w:type="dxa"/>
          </w:tcPr>
          <w:p w:rsidR="006C0D6E" w:rsidRPr="002C41C9" w:rsidRDefault="002C41C9" w:rsidP="002C41C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-108" w:firstLine="0"/>
              <w:jc w:val="left"/>
              <w:rPr>
                <w:bCs/>
                <w:sz w:val="14"/>
                <w:szCs w:val="14"/>
              </w:rPr>
            </w:pPr>
            <w:r w:rsidRPr="002C41C9">
              <w:rPr>
                <w:bCs/>
                <w:sz w:val="14"/>
                <w:szCs w:val="14"/>
              </w:rPr>
              <w:t>У</w:t>
            </w:r>
            <w:r w:rsidR="006C0D6E" w:rsidRPr="002C41C9">
              <w:rPr>
                <w:bCs/>
                <w:sz w:val="14"/>
                <w:szCs w:val="14"/>
              </w:rPr>
              <w:t>плачен</w:t>
            </w:r>
            <w:r w:rsidRPr="002C41C9">
              <w:rPr>
                <w:bCs/>
                <w:sz w:val="14"/>
                <w:szCs w:val="14"/>
              </w:rPr>
              <w:t>о</w:t>
            </w:r>
            <w:r w:rsidR="006C0D6E" w:rsidRPr="002C41C9">
              <w:rPr>
                <w:bCs/>
                <w:sz w:val="14"/>
                <w:szCs w:val="14"/>
              </w:rPr>
              <w:t xml:space="preserve"> от  </w:t>
            </w:r>
            <w:r w:rsidRPr="002C41C9">
              <w:rPr>
                <w:bCs/>
                <w:sz w:val="14"/>
                <w:szCs w:val="14"/>
              </w:rPr>
              <w:t>начисленных</w:t>
            </w:r>
            <w:r w:rsidR="007569EE">
              <w:rPr>
                <w:bCs/>
                <w:sz w:val="14"/>
                <w:szCs w:val="14"/>
              </w:rPr>
              <w:t xml:space="preserve"> </w:t>
            </w:r>
            <w:r w:rsidR="006C0D6E" w:rsidRPr="002C41C9">
              <w:rPr>
                <w:bCs/>
                <w:sz w:val="14"/>
                <w:szCs w:val="14"/>
              </w:rPr>
              <w:t xml:space="preserve"> (%)</w:t>
            </w:r>
          </w:p>
        </w:tc>
        <w:tc>
          <w:tcPr>
            <w:tcW w:w="1701" w:type="dxa"/>
            <w:vAlign w:val="center"/>
          </w:tcPr>
          <w:p w:rsidR="006C0D6E" w:rsidRPr="002C41C9" w:rsidRDefault="002C41C9" w:rsidP="00AA6429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2C41C9">
              <w:rPr>
                <w:rFonts w:eastAsia="Times New Roman"/>
              </w:rPr>
              <w:t>98</w:t>
            </w:r>
            <w:r w:rsidR="006C0D6E" w:rsidRPr="002C41C9">
              <w:rPr>
                <w:rFonts w:eastAsia="Times New Roman"/>
              </w:rPr>
              <w:t>,</w:t>
            </w:r>
            <w:r w:rsidR="00D94197" w:rsidRPr="002C41C9">
              <w:rPr>
                <w:rFonts w:eastAsia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6C0D6E" w:rsidRPr="006D568C" w:rsidRDefault="002C41C9" w:rsidP="00E76643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6D568C">
              <w:rPr>
                <w:rFonts w:eastAsia="Times New Roman"/>
              </w:rPr>
              <w:t>99</w:t>
            </w:r>
            <w:r w:rsidR="006C0D6E" w:rsidRPr="006D568C">
              <w:rPr>
                <w:rFonts w:eastAsia="Times New Roman"/>
              </w:rPr>
              <w:t>,</w:t>
            </w:r>
            <w:r w:rsidR="00D94197" w:rsidRPr="006D568C">
              <w:rPr>
                <w:rFonts w:eastAsia="Times New Roman"/>
              </w:rPr>
              <w:t>6</w:t>
            </w:r>
          </w:p>
        </w:tc>
        <w:tc>
          <w:tcPr>
            <w:tcW w:w="1560" w:type="dxa"/>
            <w:vAlign w:val="center"/>
          </w:tcPr>
          <w:p w:rsidR="006C0D6E" w:rsidRPr="00F0771E" w:rsidRDefault="00AA1080" w:rsidP="00E76643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F0771E">
              <w:rPr>
                <w:rFonts w:eastAsia="Times New Roman"/>
              </w:rPr>
              <w:t>99</w:t>
            </w:r>
            <w:r w:rsidR="006C0D6E" w:rsidRPr="00F0771E">
              <w:rPr>
                <w:rFonts w:eastAsia="Times New Roman"/>
              </w:rPr>
              <w:t>,</w:t>
            </w:r>
            <w:r w:rsidR="00E76643">
              <w:rPr>
                <w:rFonts w:eastAsia="Times New Roman"/>
              </w:rPr>
              <w:t>3</w:t>
            </w:r>
          </w:p>
        </w:tc>
        <w:tc>
          <w:tcPr>
            <w:tcW w:w="1561" w:type="dxa"/>
            <w:vAlign w:val="center"/>
          </w:tcPr>
          <w:p w:rsidR="006C0D6E" w:rsidRPr="00F0771E" w:rsidRDefault="00AA1080" w:rsidP="00E76643">
            <w:pPr>
              <w:pStyle w:val="3"/>
              <w:tabs>
                <w:tab w:val="left" w:pos="0"/>
                <w:tab w:val="left" w:pos="709"/>
              </w:tabs>
              <w:spacing w:after="0" w:line="240" w:lineRule="auto"/>
              <w:ind w:left="0" w:right="0" w:firstLine="0"/>
              <w:jc w:val="center"/>
              <w:rPr>
                <w:rFonts w:eastAsia="Times New Roman"/>
              </w:rPr>
            </w:pPr>
            <w:r w:rsidRPr="00F0771E">
              <w:rPr>
                <w:rFonts w:eastAsia="Times New Roman"/>
              </w:rPr>
              <w:t>99,9</w:t>
            </w:r>
          </w:p>
        </w:tc>
      </w:tr>
    </w:tbl>
    <w:p w:rsidR="00F856D1" w:rsidRDefault="00F856D1" w:rsidP="001F158C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1F158C" w:rsidRDefault="001F158C" w:rsidP="001F158C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EA327B">
        <w:rPr>
          <w:rFonts w:ascii="Times New Roman" w:hAnsi="Times New Roman"/>
          <w:sz w:val="24"/>
          <w:szCs w:val="24"/>
        </w:rPr>
        <w:t>В 2015 году фонд оплаты труда, на который начисля</w:t>
      </w:r>
      <w:r w:rsidR="00232E33">
        <w:rPr>
          <w:rFonts w:ascii="Times New Roman" w:hAnsi="Times New Roman"/>
          <w:sz w:val="24"/>
          <w:szCs w:val="24"/>
        </w:rPr>
        <w:t>лись</w:t>
      </w:r>
      <w:r w:rsidRPr="00EA327B">
        <w:rPr>
          <w:rFonts w:ascii="Times New Roman" w:hAnsi="Times New Roman"/>
          <w:sz w:val="24"/>
          <w:szCs w:val="24"/>
        </w:rPr>
        <w:t xml:space="preserve"> страховые взносы на </w:t>
      </w:r>
      <w:r w:rsidR="00160395" w:rsidRPr="00EA327B">
        <w:rPr>
          <w:rFonts w:ascii="Times New Roman" w:hAnsi="Times New Roman"/>
          <w:sz w:val="24"/>
          <w:szCs w:val="24"/>
        </w:rPr>
        <w:t xml:space="preserve">обязательное социальное страхование на случай временной нетрудоспособности и в связи с материнством </w:t>
      </w:r>
      <w:r w:rsidRPr="00EA327B">
        <w:rPr>
          <w:rFonts w:ascii="Times New Roman" w:hAnsi="Times New Roman"/>
          <w:sz w:val="24"/>
          <w:szCs w:val="24"/>
        </w:rPr>
        <w:t xml:space="preserve">(20 318,87 млрд. рублей), превысил прогнозные показатели </w:t>
      </w:r>
      <w:r w:rsidR="00E76643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A327B">
        <w:rPr>
          <w:rFonts w:ascii="Times New Roman" w:hAnsi="Times New Roman"/>
          <w:sz w:val="24"/>
          <w:szCs w:val="24"/>
        </w:rPr>
        <w:t>(</w:t>
      </w:r>
      <w:r w:rsidR="00B701CD" w:rsidRPr="00B701CD">
        <w:rPr>
          <w:rFonts w:ascii="Times New Roman" w:hAnsi="Times New Roman"/>
          <w:sz w:val="24"/>
          <w:szCs w:val="24"/>
        </w:rPr>
        <w:t>18 599 млрд. рублей</w:t>
      </w:r>
      <w:r w:rsidRPr="00EA327B">
        <w:rPr>
          <w:rFonts w:ascii="Times New Roman" w:hAnsi="Times New Roman"/>
          <w:sz w:val="24"/>
          <w:szCs w:val="24"/>
        </w:rPr>
        <w:t>)</w:t>
      </w:r>
      <w:r w:rsidR="006D568C" w:rsidRPr="00EA327B">
        <w:rPr>
          <w:rFonts w:ascii="Times New Roman" w:hAnsi="Times New Roman"/>
          <w:sz w:val="24"/>
          <w:szCs w:val="24"/>
        </w:rPr>
        <w:t xml:space="preserve">. </w:t>
      </w:r>
      <w:r w:rsidR="00157451">
        <w:rPr>
          <w:rFonts w:ascii="Times New Roman" w:hAnsi="Times New Roman"/>
          <w:sz w:val="24"/>
          <w:szCs w:val="24"/>
        </w:rPr>
        <w:t xml:space="preserve">В этой связи процент сбора страховых взносов должен был сложиться выше запланированного. Однако, </w:t>
      </w:r>
      <w:r w:rsidR="006D568C" w:rsidRPr="00EA327B">
        <w:rPr>
          <w:rFonts w:ascii="Times New Roman" w:hAnsi="Times New Roman"/>
          <w:sz w:val="24"/>
          <w:szCs w:val="24"/>
        </w:rPr>
        <w:t xml:space="preserve">за счет увеличения </w:t>
      </w:r>
      <w:r w:rsidR="00160395" w:rsidRPr="00EA327B">
        <w:rPr>
          <w:rFonts w:ascii="Times New Roman" w:hAnsi="Times New Roman"/>
          <w:sz w:val="24"/>
          <w:szCs w:val="24"/>
        </w:rPr>
        <w:t xml:space="preserve">в </w:t>
      </w:r>
      <w:r w:rsidR="00F0771E" w:rsidRPr="00EA327B">
        <w:rPr>
          <w:rFonts w:ascii="Times New Roman" w:hAnsi="Times New Roman"/>
          <w:sz w:val="24"/>
          <w:szCs w:val="24"/>
        </w:rPr>
        <w:t>2015 год</w:t>
      </w:r>
      <w:r w:rsidR="00160395" w:rsidRPr="00EA327B">
        <w:rPr>
          <w:rFonts w:ascii="Times New Roman" w:hAnsi="Times New Roman"/>
          <w:sz w:val="24"/>
          <w:szCs w:val="24"/>
        </w:rPr>
        <w:t>у</w:t>
      </w:r>
      <w:r w:rsidR="00F0771E" w:rsidRPr="00EA327B">
        <w:rPr>
          <w:rFonts w:ascii="Times New Roman" w:hAnsi="Times New Roman"/>
          <w:sz w:val="24"/>
          <w:szCs w:val="24"/>
        </w:rPr>
        <w:t xml:space="preserve"> на </w:t>
      </w:r>
      <w:r w:rsidR="00E7664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0771E" w:rsidRPr="00EA327B">
        <w:rPr>
          <w:rFonts w:ascii="Times New Roman" w:hAnsi="Times New Roman"/>
          <w:sz w:val="24"/>
          <w:szCs w:val="24"/>
        </w:rPr>
        <w:t xml:space="preserve">29,2 % (3 348 765,80 тыс. рублей) </w:t>
      </w:r>
      <w:r w:rsidR="006D568C" w:rsidRPr="00EA327B">
        <w:rPr>
          <w:rFonts w:ascii="Times New Roman" w:hAnsi="Times New Roman"/>
          <w:sz w:val="24"/>
          <w:szCs w:val="24"/>
        </w:rPr>
        <w:t>задолженности по уплате страховых взносов</w:t>
      </w:r>
      <w:r w:rsidR="00F0771E" w:rsidRPr="00EA327B">
        <w:rPr>
          <w:rFonts w:ascii="Times New Roman" w:hAnsi="Times New Roman"/>
          <w:sz w:val="24"/>
          <w:szCs w:val="24"/>
        </w:rPr>
        <w:t xml:space="preserve"> </w:t>
      </w:r>
      <w:r w:rsidR="00160395" w:rsidRPr="00EA327B">
        <w:rPr>
          <w:rFonts w:ascii="Times New Roman" w:hAnsi="Times New Roman"/>
          <w:sz w:val="24"/>
          <w:szCs w:val="24"/>
        </w:rPr>
        <w:t xml:space="preserve">коэффициент </w:t>
      </w:r>
      <w:r w:rsidRPr="00EA327B">
        <w:rPr>
          <w:rFonts w:ascii="Times New Roman" w:hAnsi="Times New Roman"/>
          <w:sz w:val="24"/>
          <w:szCs w:val="24"/>
        </w:rPr>
        <w:t xml:space="preserve">полноты сбора страховых взносов </w:t>
      </w:r>
      <w:r w:rsidR="006D568C" w:rsidRPr="00EA327B">
        <w:rPr>
          <w:rFonts w:ascii="Times New Roman" w:hAnsi="Times New Roman"/>
          <w:sz w:val="24"/>
          <w:szCs w:val="24"/>
        </w:rPr>
        <w:t xml:space="preserve">не превысил плановый </w:t>
      </w:r>
      <w:r w:rsidR="00160395" w:rsidRPr="00EA327B">
        <w:rPr>
          <w:rFonts w:ascii="Times New Roman" w:hAnsi="Times New Roman"/>
          <w:sz w:val="24"/>
          <w:szCs w:val="24"/>
        </w:rPr>
        <w:t>(</w:t>
      </w:r>
      <w:r w:rsidRPr="00EA327B">
        <w:rPr>
          <w:rFonts w:ascii="Times New Roman" w:hAnsi="Times New Roman"/>
          <w:sz w:val="24"/>
          <w:szCs w:val="24"/>
        </w:rPr>
        <w:t>99,</w:t>
      </w:r>
      <w:r w:rsidR="006D568C" w:rsidRPr="00EA327B">
        <w:rPr>
          <w:rFonts w:ascii="Times New Roman" w:hAnsi="Times New Roman"/>
          <w:sz w:val="24"/>
          <w:szCs w:val="24"/>
        </w:rPr>
        <w:t>6</w:t>
      </w:r>
      <w:r w:rsidR="00160395" w:rsidRPr="00EA327B">
        <w:rPr>
          <w:rFonts w:ascii="Times New Roman" w:hAnsi="Times New Roman"/>
          <w:sz w:val="24"/>
          <w:szCs w:val="24"/>
        </w:rPr>
        <w:t> %).</w:t>
      </w:r>
    </w:p>
    <w:p w:rsidR="00157451" w:rsidRDefault="00157451" w:rsidP="00157451">
      <w:pPr>
        <w:pStyle w:val="af2"/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B701CD">
        <w:rPr>
          <w:rFonts w:ascii="Times New Roman" w:eastAsia="Calibri" w:hAnsi="Times New Roman" w:cs="Arial"/>
          <w:sz w:val="24"/>
          <w:szCs w:val="24"/>
        </w:rPr>
        <w:t>В 2016 году фонд заработной платы</w:t>
      </w:r>
      <w:r>
        <w:rPr>
          <w:rFonts w:ascii="Times New Roman" w:eastAsia="Calibri" w:hAnsi="Times New Roman" w:cs="Arial"/>
          <w:sz w:val="24"/>
          <w:szCs w:val="24"/>
        </w:rPr>
        <w:t xml:space="preserve">, </w:t>
      </w:r>
      <w:r w:rsidRPr="00B701CD">
        <w:rPr>
          <w:rFonts w:ascii="Times New Roman" w:eastAsia="Calibri" w:hAnsi="Times New Roman" w:cs="Arial"/>
          <w:sz w:val="24"/>
          <w:szCs w:val="24"/>
        </w:rPr>
        <w:t>на который начисляются страховые взносы на обязательное социальное страхование</w:t>
      </w:r>
      <w:r>
        <w:rPr>
          <w:rFonts w:ascii="Times New Roman" w:eastAsia="Calibri" w:hAnsi="Times New Roman" w:cs="Arial"/>
          <w:sz w:val="24"/>
          <w:szCs w:val="24"/>
        </w:rPr>
        <w:t>,</w:t>
      </w:r>
      <w:r w:rsidRPr="00B701CD">
        <w:rPr>
          <w:rFonts w:ascii="Times New Roman" w:eastAsia="Calibri" w:hAnsi="Times New Roman" w:cs="Arial"/>
          <w:sz w:val="24"/>
          <w:szCs w:val="24"/>
        </w:rPr>
        <w:t xml:space="preserve"> прогнозируется в объеме 19 903 млрд. рублей</w:t>
      </w:r>
      <w:r>
        <w:rPr>
          <w:rFonts w:ascii="Times New Roman" w:eastAsia="Calibri" w:hAnsi="Times New Roman" w:cs="Arial"/>
          <w:sz w:val="24"/>
          <w:szCs w:val="24"/>
        </w:rPr>
        <w:t>.</w:t>
      </w:r>
      <w:r w:rsidRPr="00B701CD">
        <w:rPr>
          <w:rFonts w:ascii="Times New Roman" w:eastAsia="Calibri" w:hAnsi="Times New Roman" w:cs="Arial"/>
          <w:sz w:val="24"/>
          <w:szCs w:val="24"/>
        </w:rPr>
        <w:t xml:space="preserve"> Уплата страховых взносов по обязательному социальному страхованию на случай временной нетрудоспособности и в связи с материнством основной категорией страхователей осуществляется по тарифу в размере 2,9 процента. Страховые взносы по обязательному социальному страхованию от несчастных случаев на производстве и профессиональных заболеваний осуществляются по среднему страховому тарифу по видам экономической деятельности в размере 0,50  процент</w:t>
      </w:r>
      <w:r w:rsidR="0093127F">
        <w:rPr>
          <w:rFonts w:ascii="Times New Roman" w:eastAsia="Calibri" w:hAnsi="Times New Roman" w:cs="Arial"/>
          <w:sz w:val="24"/>
          <w:szCs w:val="24"/>
        </w:rPr>
        <w:t>а</w:t>
      </w:r>
      <w:r w:rsidRPr="00B701CD">
        <w:rPr>
          <w:rFonts w:ascii="Times New Roman" w:eastAsia="Calibri" w:hAnsi="Times New Roman" w:cs="Arial"/>
          <w:sz w:val="24"/>
          <w:szCs w:val="24"/>
        </w:rPr>
        <w:t>.</w:t>
      </w:r>
    </w:p>
    <w:p w:rsidR="006A5DFF" w:rsidRDefault="006A5DFF" w:rsidP="006A5DFF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По состоянию на 1 января 2016 года численность работающих граждан состав</w:t>
      </w:r>
      <w:r>
        <w:rPr>
          <w:rFonts w:ascii="Times New Roman" w:hAnsi="Times New Roman"/>
          <w:sz w:val="24"/>
          <w:szCs w:val="24"/>
        </w:rPr>
        <w:t>ила</w:t>
      </w:r>
      <w:r w:rsidRPr="00E31713">
        <w:rPr>
          <w:rFonts w:ascii="Times New Roman" w:hAnsi="Times New Roman"/>
          <w:sz w:val="24"/>
          <w:szCs w:val="24"/>
        </w:rPr>
        <w:t xml:space="preserve"> 55 814,53 тыс. человек</w:t>
      </w:r>
      <w:r>
        <w:rPr>
          <w:rFonts w:ascii="Times New Roman" w:hAnsi="Times New Roman"/>
          <w:sz w:val="24"/>
          <w:szCs w:val="24"/>
        </w:rPr>
        <w:t xml:space="preserve"> (на 1 января 2015 года – 56 438,41 тыс. человек)</w:t>
      </w:r>
      <w:r w:rsidRPr="00E31713">
        <w:rPr>
          <w:rFonts w:ascii="Times New Roman" w:hAnsi="Times New Roman"/>
          <w:sz w:val="24"/>
          <w:szCs w:val="24"/>
        </w:rPr>
        <w:t xml:space="preserve">, число страхователей, состоящих </w:t>
      </w:r>
      <w:r w:rsidRPr="00FF0506">
        <w:rPr>
          <w:rFonts w:ascii="Times New Roman" w:hAnsi="Times New Roman"/>
          <w:sz w:val="24"/>
          <w:szCs w:val="24"/>
        </w:rPr>
        <w:t xml:space="preserve">на учете в ФСС – 5 545,85 тыс. </w:t>
      </w:r>
      <w:r w:rsidR="00FF0506" w:rsidRPr="00FF0506">
        <w:rPr>
          <w:rFonts w:ascii="Times New Roman" w:hAnsi="Times New Roman"/>
          <w:sz w:val="24"/>
          <w:szCs w:val="24"/>
        </w:rPr>
        <w:t xml:space="preserve">страхователей </w:t>
      </w:r>
      <w:r w:rsidRPr="00FF0506">
        <w:rPr>
          <w:rFonts w:ascii="Times New Roman" w:hAnsi="Times New Roman"/>
          <w:sz w:val="24"/>
          <w:szCs w:val="24"/>
        </w:rPr>
        <w:t>(на 1 января 2015 года –</w:t>
      </w:r>
      <w:r w:rsidR="00FF0506" w:rsidRPr="00FF0506">
        <w:rPr>
          <w:rFonts w:ascii="Times New Roman" w:hAnsi="Times New Roman"/>
          <w:sz w:val="24"/>
          <w:szCs w:val="24"/>
        </w:rPr>
        <w:t xml:space="preserve"> </w:t>
      </w:r>
      <w:r w:rsidRPr="00FF0506">
        <w:rPr>
          <w:rFonts w:ascii="Times New Roman" w:hAnsi="Times New Roman"/>
          <w:sz w:val="24"/>
          <w:szCs w:val="24"/>
        </w:rPr>
        <w:t>5 335,95 тыс.</w:t>
      </w:r>
      <w:r w:rsidR="00FF0506" w:rsidRPr="00FF0506">
        <w:rPr>
          <w:rFonts w:ascii="Times New Roman" w:hAnsi="Times New Roman"/>
          <w:sz w:val="24"/>
          <w:szCs w:val="24"/>
        </w:rPr>
        <w:t xml:space="preserve"> страхователей</w:t>
      </w:r>
      <w:r w:rsidRPr="00FF0506">
        <w:rPr>
          <w:rFonts w:ascii="Times New Roman" w:hAnsi="Times New Roman"/>
          <w:sz w:val="24"/>
          <w:szCs w:val="24"/>
        </w:rPr>
        <w:t>).</w:t>
      </w:r>
    </w:p>
    <w:p w:rsidR="00302EF6" w:rsidRDefault="006A5DFF" w:rsidP="00E54717">
      <w:pPr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87511" w:rsidRPr="00E54717">
        <w:rPr>
          <w:rFonts w:ascii="Times New Roman" w:eastAsia="Calibri" w:hAnsi="Times New Roman" w:cs="Arial"/>
          <w:sz w:val="24"/>
          <w:szCs w:val="24"/>
        </w:rPr>
        <w:t>.2</w:t>
      </w:r>
      <w:r w:rsidR="00E54717">
        <w:rPr>
          <w:rFonts w:ascii="Times New Roman" w:eastAsia="Calibri" w:hAnsi="Times New Roman" w:cs="Arial"/>
          <w:sz w:val="24"/>
          <w:szCs w:val="24"/>
        </w:rPr>
        <w:t>.</w:t>
      </w:r>
      <w:r w:rsidR="00887511" w:rsidRPr="00E54717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B829B7" w:rsidRPr="00E54717">
        <w:rPr>
          <w:rFonts w:ascii="Times New Roman" w:eastAsia="Calibri" w:hAnsi="Times New Roman" w:cs="Arial"/>
          <w:sz w:val="24"/>
          <w:szCs w:val="24"/>
        </w:rPr>
        <w:t xml:space="preserve">Согласно </w:t>
      </w:r>
      <w:r w:rsidR="00512A54" w:rsidRPr="00E54717">
        <w:rPr>
          <w:rFonts w:ascii="Times New Roman" w:eastAsia="Calibri" w:hAnsi="Times New Roman" w:cs="Arial"/>
          <w:sz w:val="24"/>
          <w:szCs w:val="24"/>
        </w:rPr>
        <w:t>отчет</w:t>
      </w:r>
      <w:r w:rsidR="00B829B7" w:rsidRPr="00E54717">
        <w:rPr>
          <w:rFonts w:ascii="Times New Roman" w:eastAsia="Calibri" w:hAnsi="Times New Roman" w:cs="Arial"/>
          <w:sz w:val="24"/>
          <w:szCs w:val="24"/>
        </w:rPr>
        <w:t>у</w:t>
      </w:r>
      <w:r w:rsidR="00512A54" w:rsidRPr="00E54717">
        <w:rPr>
          <w:rFonts w:ascii="Times New Roman" w:eastAsia="Calibri" w:hAnsi="Times New Roman" w:cs="Arial"/>
          <w:sz w:val="24"/>
          <w:szCs w:val="24"/>
        </w:rPr>
        <w:t xml:space="preserve"> о</w:t>
      </w:r>
      <w:r w:rsidR="00466B7C" w:rsidRPr="00E54717">
        <w:rPr>
          <w:rFonts w:ascii="Times New Roman" w:eastAsia="Calibri" w:hAnsi="Times New Roman" w:cs="Arial"/>
          <w:sz w:val="24"/>
          <w:szCs w:val="24"/>
        </w:rPr>
        <w:t>б</w:t>
      </w:r>
      <w:r w:rsidR="00512A54" w:rsidRPr="00E54717">
        <w:rPr>
          <w:rFonts w:ascii="Times New Roman" w:eastAsia="Calibri" w:hAnsi="Times New Roman" w:cs="Arial"/>
          <w:sz w:val="24"/>
          <w:szCs w:val="24"/>
        </w:rPr>
        <w:t xml:space="preserve"> исполнении бюджета Фонда (ф. 0503117) </w:t>
      </w:r>
      <w:r w:rsidR="00174D27" w:rsidRPr="00E54717">
        <w:rPr>
          <w:rFonts w:ascii="Times New Roman" w:eastAsia="Calibri" w:hAnsi="Times New Roman" w:cs="Arial"/>
          <w:sz w:val="24"/>
          <w:szCs w:val="24"/>
        </w:rPr>
        <w:t xml:space="preserve">по состоянию </w:t>
      </w:r>
      <w:r w:rsidR="002649CF">
        <w:rPr>
          <w:rFonts w:ascii="Times New Roman" w:eastAsia="Calibri" w:hAnsi="Times New Roman" w:cs="Arial"/>
          <w:sz w:val="24"/>
          <w:szCs w:val="24"/>
        </w:rPr>
        <w:t xml:space="preserve">               </w:t>
      </w:r>
      <w:r w:rsidR="00174D27" w:rsidRPr="00E54717">
        <w:rPr>
          <w:rFonts w:ascii="Times New Roman" w:eastAsia="Calibri" w:hAnsi="Times New Roman" w:cs="Arial"/>
          <w:sz w:val="24"/>
          <w:szCs w:val="24"/>
        </w:rPr>
        <w:t xml:space="preserve">на </w:t>
      </w:r>
      <w:r w:rsidR="002649CF">
        <w:rPr>
          <w:rFonts w:ascii="Times New Roman" w:eastAsia="Calibri" w:hAnsi="Times New Roman" w:cs="Arial"/>
          <w:sz w:val="24"/>
          <w:szCs w:val="24"/>
        </w:rPr>
        <w:t>1</w:t>
      </w:r>
      <w:r w:rsidR="0032202D" w:rsidRPr="00E54717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апреля</w:t>
      </w:r>
      <w:r w:rsidR="00174D27" w:rsidRPr="00E54717">
        <w:rPr>
          <w:rFonts w:ascii="Times New Roman" w:eastAsia="Calibri" w:hAnsi="Times New Roman" w:cs="Arial"/>
          <w:sz w:val="24"/>
          <w:szCs w:val="24"/>
        </w:rPr>
        <w:t xml:space="preserve"> 201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6</w:t>
      </w:r>
      <w:r w:rsidR="00174D27" w:rsidRPr="00E54717">
        <w:rPr>
          <w:rFonts w:ascii="Times New Roman" w:eastAsia="Calibri" w:hAnsi="Times New Roman" w:cs="Arial"/>
          <w:sz w:val="24"/>
          <w:szCs w:val="24"/>
        </w:rPr>
        <w:t xml:space="preserve"> года </w:t>
      </w:r>
      <w:r w:rsidR="00512A54" w:rsidRPr="00E54717">
        <w:rPr>
          <w:rFonts w:ascii="Times New Roman" w:eastAsia="Calibri" w:hAnsi="Times New Roman" w:cs="Arial"/>
          <w:sz w:val="24"/>
          <w:szCs w:val="24"/>
        </w:rPr>
        <w:t>доход</w:t>
      </w:r>
      <w:r w:rsidR="00117009" w:rsidRPr="00E54717">
        <w:rPr>
          <w:rFonts w:ascii="Times New Roman" w:eastAsia="Calibri" w:hAnsi="Times New Roman" w:cs="Arial"/>
          <w:sz w:val="24"/>
          <w:szCs w:val="24"/>
        </w:rPr>
        <w:t>н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ая</w:t>
      </w:r>
      <w:r w:rsidR="00117009" w:rsidRPr="00E54717">
        <w:rPr>
          <w:rFonts w:ascii="Times New Roman" w:eastAsia="Calibri" w:hAnsi="Times New Roman" w:cs="Arial"/>
          <w:sz w:val="24"/>
          <w:szCs w:val="24"/>
        </w:rPr>
        <w:t xml:space="preserve"> част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ь</w:t>
      </w:r>
      <w:r w:rsidR="00117009" w:rsidRPr="00E54717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512A54" w:rsidRPr="00E54717">
        <w:rPr>
          <w:rFonts w:ascii="Times New Roman" w:eastAsia="Calibri" w:hAnsi="Times New Roman" w:cs="Arial"/>
          <w:sz w:val="24"/>
          <w:szCs w:val="24"/>
        </w:rPr>
        <w:t xml:space="preserve">бюджета Фонда 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 xml:space="preserve">исполнена на </w:t>
      </w:r>
      <w:r w:rsidR="00AA6429">
        <w:rPr>
          <w:rFonts w:ascii="Times New Roman" w:eastAsia="Calibri" w:hAnsi="Times New Roman" w:cs="Arial"/>
          <w:sz w:val="24"/>
          <w:szCs w:val="24"/>
        </w:rPr>
        <w:t xml:space="preserve">                                                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lastRenderedPageBreak/>
        <w:t>7</w:t>
      </w:r>
      <w:r w:rsidR="00117009" w:rsidRPr="00E54717">
        <w:rPr>
          <w:rFonts w:ascii="Times New Roman" w:eastAsia="Calibri" w:hAnsi="Times New Roman" w:cs="Arial"/>
          <w:sz w:val="24"/>
          <w:szCs w:val="24"/>
        </w:rPr>
        <w:t>,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3</w:t>
      </w:r>
      <w:r w:rsidR="00700BC6" w:rsidRPr="00E54717">
        <w:rPr>
          <w:rFonts w:ascii="Times New Roman" w:eastAsia="Calibri" w:hAnsi="Times New Roman" w:cs="Arial"/>
          <w:sz w:val="24"/>
          <w:szCs w:val="24"/>
        </w:rPr>
        <w:t> </w:t>
      </w:r>
      <w:r w:rsidR="00117009" w:rsidRPr="00E54717">
        <w:rPr>
          <w:rFonts w:ascii="Times New Roman" w:eastAsia="Calibri" w:hAnsi="Times New Roman" w:cs="Arial"/>
          <w:sz w:val="24"/>
          <w:szCs w:val="24"/>
        </w:rPr>
        <w:t>%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D64894" w:rsidRPr="00E54717">
        <w:rPr>
          <w:rFonts w:ascii="Times New Roman" w:eastAsia="Calibri" w:hAnsi="Times New Roman" w:cs="Arial"/>
          <w:sz w:val="24"/>
          <w:szCs w:val="24"/>
        </w:rPr>
        <w:t>(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44</w:t>
      </w:r>
      <w:r w:rsidR="00D64894" w:rsidRPr="00E54717">
        <w:rPr>
          <w:rFonts w:ascii="Times New Roman" w:eastAsia="Calibri" w:hAnsi="Times New Roman" w:cs="Arial"/>
          <w:sz w:val="24"/>
          <w:szCs w:val="24"/>
        </w:rPr>
        <w:t> 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939</w:t>
      </w:r>
      <w:r w:rsidR="00D64894" w:rsidRPr="00E54717">
        <w:rPr>
          <w:rFonts w:ascii="Times New Roman" w:eastAsia="Calibri" w:hAnsi="Times New Roman" w:cs="Arial"/>
          <w:sz w:val="24"/>
          <w:szCs w:val="24"/>
        </w:rPr>
        <w:t> 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703</w:t>
      </w:r>
      <w:r w:rsidR="00D64894" w:rsidRPr="00E54717">
        <w:rPr>
          <w:rFonts w:ascii="Times New Roman" w:eastAsia="Calibri" w:hAnsi="Times New Roman" w:cs="Arial"/>
          <w:sz w:val="24"/>
          <w:szCs w:val="24"/>
        </w:rPr>
        <w:t>,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94</w:t>
      </w:r>
      <w:r w:rsidR="00D64894" w:rsidRPr="00E54717">
        <w:rPr>
          <w:rFonts w:ascii="Times New Roman" w:eastAsia="Calibri" w:hAnsi="Times New Roman" w:cs="Arial"/>
          <w:sz w:val="24"/>
          <w:szCs w:val="24"/>
        </w:rPr>
        <w:t xml:space="preserve"> тыс. рублей)</w:t>
      </w:r>
      <w:r w:rsidR="00DE59E9" w:rsidRPr="00E54717">
        <w:rPr>
          <w:rFonts w:ascii="Times New Roman" w:eastAsia="Calibri" w:hAnsi="Times New Roman" w:cs="Arial"/>
          <w:sz w:val="24"/>
          <w:szCs w:val="24"/>
        </w:rPr>
        <w:t xml:space="preserve">, </w:t>
      </w:r>
      <w:r w:rsidR="00117009" w:rsidRPr="00E54717">
        <w:rPr>
          <w:rFonts w:ascii="Times New Roman" w:eastAsia="Calibri" w:hAnsi="Times New Roman" w:cs="Arial"/>
          <w:sz w:val="24"/>
          <w:szCs w:val="24"/>
        </w:rPr>
        <w:t>за аналогичный период 201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5</w:t>
      </w:r>
      <w:r w:rsidR="00117009" w:rsidRPr="00E54717">
        <w:rPr>
          <w:rFonts w:ascii="Times New Roman" w:eastAsia="Calibri" w:hAnsi="Times New Roman" w:cs="Arial"/>
          <w:sz w:val="24"/>
          <w:szCs w:val="24"/>
        </w:rPr>
        <w:t xml:space="preserve"> года 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доходы</w:t>
      </w:r>
      <w:r w:rsidR="00E54717" w:rsidRPr="00E54717">
        <w:rPr>
          <w:rFonts w:ascii="Times New Roman" w:eastAsia="Calibri" w:hAnsi="Times New Roman" w:cs="Arial"/>
          <w:sz w:val="24"/>
          <w:szCs w:val="24"/>
        </w:rPr>
        <w:t xml:space="preserve"> бюджета Фонда складывались 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с отрицательным</w:t>
      </w:r>
      <w:r w:rsidR="00E54717" w:rsidRPr="00E54717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значением (–) 15</w:t>
      </w:r>
      <w:r w:rsidR="00E54717" w:rsidRPr="00E54717">
        <w:rPr>
          <w:rFonts w:ascii="Times New Roman" w:eastAsia="Calibri" w:hAnsi="Times New Roman" w:cs="Arial"/>
          <w:sz w:val="24"/>
          <w:szCs w:val="24"/>
        </w:rPr>
        <w:t> 250 587,5</w:t>
      </w:r>
      <w:r w:rsidR="004C6A8D">
        <w:rPr>
          <w:rFonts w:ascii="Times New Roman" w:eastAsia="Calibri" w:hAnsi="Times New Roman" w:cs="Arial"/>
          <w:sz w:val="24"/>
          <w:szCs w:val="24"/>
        </w:rPr>
        <w:t>7</w:t>
      </w:r>
      <w:r w:rsidR="00E54717" w:rsidRPr="00E54717">
        <w:rPr>
          <w:rFonts w:ascii="Times New Roman" w:eastAsia="Calibri" w:hAnsi="Times New Roman" w:cs="Arial"/>
          <w:sz w:val="24"/>
          <w:szCs w:val="24"/>
        </w:rPr>
        <w:t xml:space="preserve"> тыс. рублей</w:t>
      </w:r>
      <w:r w:rsidR="00302EF6" w:rsidRPr="00E54717">
        <w:rPr>
          <w:rFonts w:ascii="Times New Roman" w:eastAsia="Calibri" w:hAnsi="Times New Roman" w:cs="Arial"/>
          <w:sz w:val="24"/>
          <w:szCs w:val="24"/>
        </w:rPr>
        <w:t>.</w:t>
      </w:r>
    </w:p>
    <w:p w:rsidR="00C661EE" w:rsidRDefault="00157451" w:rsidP="00157451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отрицательное кассовое исполнение прошлого года повлиял</w:t>
      </w:r>
      <w:r w:rsidR="00C661EE">
        <w:rPr>
          <w:rFonts w:ascii="Times New Roman" w:hAnsi="Times New Roman"/>
          <w:sz w:val="24"/>
          <w:szCs w:val="24"/>
        </w:rPr>
        <w:t xml:space="preserve"> возврат в федеральный бюджет и бюджет </w:t>
      </w:r>
      <w:r w:rsidR="00C661EE" w:rsidRPr="00460417">
        <w:rPr>
          <w:rFonts w:ascii="Times New Roman" w:hAnsi="Times New Roman"/>
          <w:sz w:val="24"/>
          <w:szCs w:val="24"/>
        </w:rPr>
        <w:t>Федеральн</w:t>
      </w:r>
      <w:r w:rsidR="00C661EE">
        <w:rPr>
          <w:rFonts w:ascii="Times New Roman" w:hAnsi="Times New Roman"/>
          <w:sz w:val="24"/>
          <w:szCs w:val="24"/>
        </w:rPr>
        <w:t>ого</w:t>
      </w:r>
      <w:r w:rsidR="00C661EE" w:rsidRPr="00460417">
        <w:rPr>
          <w:rFonts w:ascii="Times New Roman" w:hAnsi="Times New Roman"/>
          <w:sz w:val="24"/>
          <w:szCs w:val="24"/>
        </w:rPr>
        <w:t xml:space="preserve"> фонд</w:t>
      </w:r>
      <w:r w:rsidR="00C661EE">
        <w:rPr>
          <w:rFonts w:ascii="Times New Roman" w:hAnsi="Times New Roman"/>
          <w:sz w:val="24"/>
          <w:szCs w:val="24"/>
        </w:rPr>
        <w:t>а</w:t>
      </w:r>
      <w:r w:rsidR="00C661EE" w:rsidRPr="00460417">
        <w:rPr>
          <w:rFonts w:ascii="Times New Roman" w:hAnsi="Times New Roman"/>
          <w:sz w:val="24"/>
          <w:szCs w:val="24"/>
        </w:rPr>
        <w:t xml:space="preserve"> обязательного медицинского страхования (далее </w:t>
      </w:r>
      <w:r w:rsidR="00C661EE" w:rsidRPr="00460417">
        <w:rPr>
          <w:rFonts w:ascii="Times New Roman" w:hAnsi="Times New Roman" w:cs="Times New Roman"/>
          <w:sz w:val="24"/>
          <w:szCs w:val="24"/>
        </w:rPr>
        <w:t>– Ф</w:t>
      </w:r>
      <w:r w:rsidR="00C661EE" w:rsidRPr="00460417">
        <w:rPr>
          <w:rFonts w:ascii="Times New Roman" w:hAnsi="Times New Roman"/>
          <w:sz w:val="24"/>
          <w:szCs w:val="24"/>
        </w:rPr>
        <w:t xml:space="preserve">ОМС) </w:t>
      </w:r>
      <w:r w:rsidR="00C661EE">
        <w:rPr>
          <w:rFonts w:ascii="Times New Roman" w:hAnsi="Times New Roman"/>
          <w:sz w:val="24"/>
          <w:szCs w:val="24"/>
        </w:rPr>
        <w:t xml:space="preserve">неиспользованных ФСС средств прошлых лет в </w:t>
      </w:r>
      <w:r>
        <w:rPr>
          <w:rFonts w:ascii="Times New Roman" w:hAnsi="Times New Roman"/>
          <w:sz w:val="24"/>
          <w:szCs w:val="24"/>
        </w:rPr>
        <w:t>объеме</w:t>
      </w:r>
      <w:r w:rsidR="00C661E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C661EE">
        <w:rPr>
          <w:rFonts w:ascii="Times New Roman" w:hAnsi="Times New Roman"/>
          <w:sz w:val="24"/>
          <w:szCs w:val="24"/>
        </w:rPr>
        <w:t xml:space="preserve">(–) </w:t>
      </w:r>
      <w:r>
        <w:rPr>
          <w:rFonts w:ascii="Times New Roman" w:hAnsi="Times New Roman"/>
          <w:sz w:val="24"/>
          <w:szCs w:val="24"/>
        </w:rPr>
        <w:t>55</w:t>
      </w:r>
      <w:r w:rsidRPr="0046041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003</w:t>
      </w:r>
      <w:r w:rsidRPr="0046041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383</w:t>
      </w:r>
      <w:r w:rsidRPr="0046041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67</w:t>
      </w:r>
      <w:r w:rsidRPr="00460417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.</w:t>
      </w:r>
      <w:r w:rsidR="00C661EE">
        <w:rPr>
          <w:rFonts w:ascii="Times New Roman" w:hAnsi="Times New Roman"/>
          <w:sz w:val="24"/>
          <w:szCs w:val="24"/>
        </w:rPr>
        <w:t xml:space="preserve"> В </w:t>
      </w:r>
      <w:r w:rsidR="00C661EE">
        <w:rPr>
          <w:rFonts w:ascii="Times New Roman" w:hAnsi="Times New Roman"/>
          <w:sz w:val="24"/>
          <w:szCs w:val="24"/>
          <w:lang w:val="en-US"/>
        </w:rPr>
        <w:t>I</w:t>
      </w:r>
      <w:r w:rsidR="00C661EE" w:rsidRPr="00C661EE">
        <w:rPr>
          <w:rFonts w:ascii="Times New Roman" w:hAnsi="Times New Roman"/>
          <w:sz w:val="24"/>
          <w:szCs w:val="24"/>
        </w:rPr>
        <w:t xml:space="preserve"> </w:t>
      </w:r>
      <w:r w:rsidR="00C661EE">
        <w:rPr>
          <w:rFonts w:ascii="Times New Roman" w:hAnsi="Times New Roman"/>
          <w:sz w:val="24"/>
          <w:szCs w:val="24"/>
        </w:rPr>
        <w:t xml:space="preserve"> квартале 2016 года остатки неиспользованных средств возвращены </w:t>
      </w:r>
      <w:r w:rsidRPr="00460417">
        <w:rPr>
          <w:rFonts w:ascii="Times New Roman" w:hAnsi="Times New Roman"/>
          <w:sz w:val="24"/>
          <w:szCs w:val="24"/>
        </w:rPr>
        <w:t xml:space="preserve">в объеме (–) </w:t>
      </w:r>
      <w:r>
        <w:rPr>
          <w:rFonts w:ascii="Times New Roman" w:hAnsi="Times New Roman"/>
          <w:sz w:val="24"/>
          <w:szCs w:val="24"/>
        </w:rPr>
        <w:t>48 950,85</w:t>
      </w:r>
      <w:r w:rsidRPr="00460417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417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6041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417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 xml:space="preserve">, в федеральный бюджет – </w:t>
      </w:r>
      <w:r w:rsidR="00C661EE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2 170,84 тыс. рублей</w:t>
      </w:r>
      <w:r w:rsidR="00C661EE">
        <w:rPr>
          <w:rFonts w:ascii="Times New Roman" w:hAnsi="Times New Roman"/>
          <w:sz w:val="24"/>
          <w:szCs w:val="24"/>
        </w:rPr>
        <w:t>, в бюджет ФОМС – 46 780,01 тыс. рублей.</w:t>
      </w:r>
    </w:p>
    <w:p w:rsidR="00C661EE" w:rsidRDefault="00157451" w:rsidP="00157451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Фондом </w:t>
      </w:r>
      <w:r w:rsidR="00C661EE">
        <w:rPr>
          <w:rFonts w:ascii="Times New Roman" w:hAnsi="Times New Roman"/>
          <w:sz w:val="24"/>
          <w:szCs w:val="24"/>
        </w:rPr>
        <w:t xml:space="preserve"> в 2016 году </w:t>
      </w:r>
      <w:r>
        <w:rPr>
          <w:rFonts w:ascii="Times New Roman" w:hAnsi="Times New Roman"/>
          <w:sz w:val="24"/>
          <w:szCs w:val="24"/>
        </w:rPr>
        <w:t xml:space="preserve">произведены </w:t>
      </w:r>
      <w:r w:rsidRPr="00460417">
        <w:rPr>
          <w:rFonts w:ascii="Times New Roman" w:hAnsi="Times New Roman"/>
          <w:sz w:val="24"/>
          <w:szCs w:val="24"/>
        </w:rPr>
        <w:t xml:space="preserve">возвраты средств плательщикам страховых взносов в сумме превышения произведенных ими расходов на выплату пособий по обязательному социальному страхованию над суммой начисленных страховых взносов в объеме </w:t>
      </w:r>
      <w:r>
        <w:rPr>
          <w:rFonts w:ascii="Times New Roman" w:hAnsi="Times New Roman"/>
          <w:sz w:val="24"/>
          <w:szCs w:val="24"/>
        </w:rPr>
        <w:t xml:space="preserve">(–) 24 916 023,61 тыс. рублей (за аналогичный период </w:t>
      </w:r>
      <w:r w:rsidR="00C661E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015 года</w:t>
      </w:r>
      <w:r w:rsidR="00C661EE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(–) 23</w:t>
      </w:r>
      <w:r w:rsidRPr="00460417">
        <w:rPr>
          <w:rFonts w:ascii="Times New Roman" w:hAnsi="Times New Roman"/>
          <w:sz w:val="24"/>
          <w:szCs w:val="24"/>
        </w:rPr>
        <w:t> 3</w:t>
      </w:r>
      <w:r>
        <w:rPr>
          <w:rFonts w:ascii="Times New Roman" w:hAnsi="Times New Roman"/>
          <w:sz w:val="24"/>
          <w:szCs w:val="24"/>
        </w:rPr>
        <w:t>41</w:t>
      </w:r>
      <w:r w:rsidRPr="0046041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223</w:t>
      </w:r>
      <w:r w:rsidRPr="0046041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19</w:t>
      </w:r>
      <w:r w:rsidRPr="00460417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), из них по взаимозачетам по обязательному социальному страхованию на случай временной нетрудоспособности и в связи с материнством – </w:t>
      </w:r>
      <w:r w:rsidR="00C661EE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(–) 24 836 172,21 тыс. рублей, обязательному социальному страхованию  от несчастных случаев на производстве и профессиональных заболеваний – (–) 79 851,40 тыс. рублей</w:t>
      </w:r>
      <w:r w:rsidR="00C661EE">
        <w:rPr>
          <w:rFonts w:ascii="Times New Roman" w:hAnsi="Times New Roman"/>
          <w:sz w:val="24"/>
          <w:szCs w:val="24"/>
        </w:rPr>
        <w:t>.</w:t>
      </w:r>
    </w:p>
    <w:p w:rsidR="00157451" w:rsidRDefault="00C661EE" w:rsidP="00157451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положительной динамикой </w:t>
      </w:r>
      <w:r w:rsidR="00FE342D">
        <w:rPr>
          <w:rFonts w:ascii="Times New Roman" w:hAnsi="Times New Roman"/>
          <w:sz w:val="24"/>
          <w:szCs w:val="24"/>
        </w:rPr>
        <w:t xml:space="preserve">по сравнению с аналогичным периодом прошлого года </w:t>
      </w:r>
      <w:r>
        <w:rPr>
          <w:rFonts w:ascii="Times New Roman" w:hAnsi="Times New Roman"/>
          <w:sz w:val="24"/>
          <w:szCs w:val="24"/>
        </w:rPr>
        <w:t xml:space="preserve">складывается исполнение доходной части бюджета Фонда за счет страховых взносов. </w:t>
      </w:r>
    </w:p>
    <w:p w:rsidR="00172C45" w:rsidRDefault="00FE342D" w:rsidP="006F7575">
      <w:pPr>
        <w:pStyle w:val="af2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Так, </w:t>
      </w:r>
      <w:r w:rsidR="007569EE">
        <w:rPr>
          <w:rFonts w:ascii="Times New Roman" w:hAnsi="Times New Roman"/>
          <w:sz w:val="24"/>
          <w:szCs w:val="24"/>
        </w:rPr>
        <w:t>по страховым</w:t>
      </w:r>
      <w:r w:rsidR="00780D21" w:rsidRPr="00172C45">
        <w:rPr>
          <w:rFonts w:ascii="Times New Roman" w:hAnsi="Times New Roman"/>
          <w:sz w:val="24"/>
          <w:szCs w:val="24"/>
        </w:rPr>
        <w:t xml:space="preserve"> взнос</w:t>
      </w:r>
      <w:r w:rsidR="007569EE">
        <w:rPr>
          <w:rFonts w:ascii="Times New Roman" w:hAnsi="Times New Roman"/>
          <w:sz w:val="24"/>
          <w:szCs w:val="24"/>
        </w:rPr>
        <w:t>ам</w:t>
      </w:r>
      <w:r w:rsidR="00780D21" w:rsidRPr="00172C45">
        <w:rPr>
          <w:rFonts w:ascii="Times New Roman" w:hAnsi="Times New Roman"/>
          <w:sz w:val="24"/>
          <w:szCs w:val="24"/>
        </w:rPr>
        <w:t xml:space="preserve"> на обязательное социальное страхование от несчастных случаев на производстве и профессиональных заболеваний (КБК 393 1 02 02050 07 0000 160) </w:t>
      </w:r>
      <w:r>
        <w:rPr>
          <w:rFonts w:ascii="Times New Roman" w:hAnsi="Times New Roman"/>
          <w:sz w:val="24"/>
          <w:szCs w:val="24"/>
        </w:rPr>
        <w:t xml:space="preserve">поступило </w:t>
      </w:r>
      <w:r w:rsidR="00780D21" w:rsidRPr="00172C45">
        <w:rPr>
          <w:rFonts w:ascii="Times New Roman" w:hAnsi="Times New Roman"/>
          <w:sz w:val="24"/>
          <w:szCs w:val="24"/>
        </w:rPr>
        <w:t>20 104 909,62 тыс. рублей, или 20,</w:t>
      </w:r>
      <w:r w:rsidR="00E76643">
        <w:rPr>
          <w:rFonts w:ascii="Times New Roman" w:hAnsi="Times New Roman"/>
          <w:sz w:val="24"/>
          <w:szCs w:val="24"/>
        </w:rPr>
        <w:t>6</w:t>
      </w:r>
      <w:r w:rsidR="00780D21" w:rsidRPr="00172C45">
        <w:rPr>
          <w:rFonts w:ascii="Times New Roman" w:hAnsi="Times New Roman"/>
          <w:sz w:val="24"/>
          <w:szCs w:val="24"/>
        </w:rPr>
        <w:t xml:space="preserve"> % от запланированного объема </w:t>
      </w:r>
      <w:r w:rsidR="00C661EE">
        <w:rPr>
          <w:rFonts w:ascii="Times New Roman" w:hAnsi="Times New Roman"/>
          <w:sz w:val="24"/>
          <w:szCs w:val="24"/>
        </w:rPr>
        <w:t>средств</w:t>
      </w:r>
      <w:r w:rsidR="00780D21" w:rsidRPr="00172C45">
        <w:rPr>
          <w:rFonts w:ascii="Times New Roman" w:hAnsi="Times New Roman"/>
          <w:sz w:val="24"/>
          <w:szCs w:val="24"/>
        </w:rPr>
        <w:t xml:space="preserve">, что </w:t>
      </w:r>
      <w:r w:rsidR="00172C45" w:rsidRPr="00172C45">
        <w:rPr>
          <w:rFonts w:ascii="Times New Roman" w:hAnsi="Times New Roman"/>
          <w:sz w:val="24"/>
          <w:szCs w:val="24"/>
        </w:rPr>
        <w:t>на 1,16 п</w:t>
      </w:r>
      <w:r w:rsidR="00F12533">
        <w:rPr>
          <w:rFonts w:ascii="Times New Roman" w:hAnsi="Times New Roman"/>
          <w:sz w:val="24"/>
          <w:szCs w:val="24"/>
        </w:rPr>
        <w:t xml:space="preserve">.п. </w:t>
      </w:r>
      <w:r w:rsidR="00172C45" w:rsidRPr="00172C45">
        <w:rPr>
          <w:rFonts w:ascii="Times New Roman" w:hAnsi="Times New Roman"/>
          <w:sz w:val="24"/>
          <w:szCs w:val="24"/>
        </w:rPr>
        <w:t xml:space="preserve">больше чем </w:t>
      </w:r>
      <w:r w:rsidR="00780D21" w:rsidRPr="00172C45">
        <w:rPr>
          <w:rFonts w:ascii="Times New Roman" w:hAnsi="Times New Roman"/>
          <w:sz w:val="24"/>
          <w:szCs w:val="24"/>
        </w:rPr>
        <w:t xml:space="preserve">в первом квартале </w:t>
      </w:r>
      <w:r w:rsidR="00C661EE">
        <w:rPr>
          <w:rFonts w:ascii="Times New Roman" w:hAnsi="Times New Roman"/>
          <w:sz w:val="24"/>
          <w:szCs w:val="24"/>
        </w:rPr>
        <w:t xml:space="preserve">                      </w:t>
      </w:r>
      <w:r w:rsidR="00780D21" w:rsidRPr="00172C45">
        <w:rPr>
          <w:rFonts w:ascii="Times New Roman" w:hAnsi="Times New Roman"/>
          <w:sz w:val="24"/>
          <w:szCs w:val="24"/>
        </w:rPr>
        <w:t>2015 года</w:t>
      </w:r>
      <w:r w:rsidR="00172C45" w:rsidRPr="00172C45">
        <w:rPr>
          <w:rFonts w:ascii="Times New Roman" w:hAnsi="Times New Roman"/>
          <w:sz w:val="24"/>
          <w:szCs w:val="24"/>
        </w:rPr>
        <w:t xml:space="preserve"> (19,4 %)</w:t>
      </w:r>
      <w:r>
        <w:rPr>
          <w:rFonts w:ascii="Times New Roman" w:hAnsi="Times New Roman"/>
          <w:sz w:val="24"/>
          <w:szCs w:val="24"/>
        </w:rPr>
        <w:t>, с</w:t>
      </w:r>
      <w:r w:rsidR="00172C45" w:rsidRPr="00172C45">
        <w:rPr>
          <w:rFonts w:ascii="Times New Roman" w:hAnsi="Times New Roman"/>
          <w:sz w:val="24"/>
          <w:szCs w:val="24"/>
        </w:rPr>
        <w:t>траховые взносы на обязательное социальное страхование на случай временной нетрудоспособности и в связи с материнством (КБК 393 1 02 02090 07 0000 160)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172C45" w:rsidRPr="00172C45">
        <w:rPr>
          <w:rFonts w:ascii="Times New Roman" w:hAnsi="Times New Roman"/>
          <w:sz w:val="24"/>
          <w:szCs w:val="24"/>
        </w:rPr>
        <w:t>в объеме 41 318 499,92 тыс. рублей, или 8,</w:t>
      </w:r>
      <w:r w:rsidR="00E76643">
        <w:rPr>
          <w:rFonts w:ascii="Times New Roman" w:hAnsi="Times New Roman"/>
          <w:sz w:val="24"/>
          <w:szCs w:val="24"/>
        </w:rPr>
        <w:t>8</w:t>
      </w:r>
      <w:r w:rsidR="00172C45" w:rsidRPr="00172C45">
        <w:rPr>
          <w:rFonts w:ascii="Times New Roman" w:hAnsi="Times New Roman"/>
          <w:sz w:val="24"/>
          <w:szCs w:val="24"/>
        </w:rPr>
        <w:t> % о</w:t>
      </w:r>
      <w:r w:rsidR="0090068D">
        <w:rPr>
          <w:rFonts w:ascii="Times New Roman" w:hAnsi="Times New Roman"/>
          <w:sz w:val="24"/>
          <w:szCs w:val="24"/>
        </w:rPr>
        <w:t xml:space="preserve">т запланированного объема, что </w:t>
      </w:r>
      <w:r w:rsidR="00E76643">
        <w:rPr>
          <w:rFonts w:ascii="Times New Roman" w:hAnsi="Times New Roman"/>
          <w:sz w:val="24"/>
          <w:szCs w:val="24"/>
        </w:rPr>
        <w:t>на 0,9</w:t>
      </w:r>
      <w:r w:rsidR="00172C45" w:rsidRPr="00172C45">
        <w:rPr>
          <w:rFonts w:ascii="Times New Roman" w:hAnsi="Times New Roman"/>
          <w:sz w:val="24"/>
          <w:szCs w:val="24"/>
        </w:rPr>
        <w:t xml:space="preserve"> п</w:t>
      </w:r>
      <w:r w:rsidR="002649CF">
        <w:rPr>
          <w:rFonts w:ascii="Times New Roman" w:hAnsi="Times New Roman"/>
          <w:sz w:val="24"/>
          <w:szCs w:val="24"/>
        </w:rPr>
        <w:t>.п.</w:t>
      </w:r>
      <w:r w:rsidR="00172C45" w:rsidRPr="00172C45">
        <w:rPr>
          <w:rFonts w:ascii="Times New Roman" w:hAnsi="Times New Roman"/>
          <w:sz w:val="24"/>
          <w:szCs w:val="24"/>
        </w:rPr>
        <w:t xml:space="preserve"> больше 2015 года (7,</w:t>
      </w:r>
      <w:r w:rsidR="00E76643">
        <w:rPr>
          <w:rFonts w:ascii="Times New Roman" w:hAnsi="Times New Roman"/>
          <w:sz w:val="24"/>
          <w:szCs w:val="24"/>
        </w:rPr>
        <w:t>9</w:t>
      </w:r>
      <w:r w:rsidR="00172C45" w:rsidRPr="00172C45">
        <w:rPr>
          <w:rFonts w:ascii="Times New Roman" w:hAnsi="Times New Roman"/>
          <w:sz w:val="24"/>
          <w:szCs w:val="24"/>
        </w:rPr>
        <w:t> %).</w:t>
      </w:r>
    </w:p>
    <w:p w:rsidR="00FE342D" w:rsidRPr="00FD5AB2" w:rsidRDefault="00FE342D" w:rsidP="00FE342D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D5AB2">
        <w:rPr>
          <w:rFonts w:ascii="Times New Roman" w:hAnsi="Times New Roman"/>
          <w:sz w:val="24"/>
          <w:szCs w:val="24"/>
        </w:rPr>
        <w:t xml:space="preserve">Доходы от размещения временно свободных средств Фонда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FD5AB2">
        <w:rPr>
          <w:rFonts w:ascii="Times New Roman" w:hAnsi="Times New Roman"/>
          <w:sz w:val="24"/>
          <w:szCs w:val="24"/>
        </w:rPr>
        <w:t xml:space="preserve">(КБК 393 1 11 02060 07 0000 120) </w:t>
      </w:r>
      <w:r>
        <w:rPr>
          <w:rFonts w:ascii="Times New Roman" w:hAnsi="Times New Roman"/>
          <w:sz w:val="24"/>
          <w:szCs w:val="24"/>
        </w:rPr>
        <w:t>на</w:t>
      </w:r>
      <w:r w:rsidRPr="00FD5AB2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016 год</w:t>
      </w:r>
      <w:r w:rsidRPr="00FD5AB2">
        <w:rPr>
          <w:rFonts w:ascii="Times New Roman" w:hAnsi="Times New Roman"/>
          <w:sz w:val="24"/>
          <w:szCs w:val="24"/>
        </w:rPr>
        <w:t xml:space="preserve"> предусмотрены в объеме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FD5AB2">
        <w:rPr>
          <w:rFonts w:ascii="Times New Roman" w:hAnsi="Times New Roman"/>
          <w:sz w:val="24"/>
          <w:szCs w:val="24"/>
        </w:rPr>
        <w:t xml:space="preserve">5 291 230,0 тыс. рублей. </w:t>
      </w:r>
      <w:r>
        <w:rPr>
          <w:rFonts w:ascii="Times New Roman" w:hAnsi="Times New Roman"/>
          <w:sz w:val="24"/>
          <w:szCs w:val="24"/>
        </w:rPr>
        <w:t>Данные д</w:t>
      </w:r>
      <w:r w:rsidRPr="00FD5AB2">
        <w:rPr>
          <w:rFonts w:ascii="Times New Roman" w:hAnsi="Times New Roman"/>
          <w:sz w:val="24"/>
          <w:szCs w:val="24"/>
        </w:rPr>
        <w:t>оходы за январь – март 2016 года отсутствуют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FD5AB2">
        <w:rPr>
          <w:rFonts w:ascii="Times New Roman" w:hAnsi="Times New Roman"/>
          <w:sz w:val="24"/>
          <w:szCs w:val="24"/>
        </w:rPr>
        <w:t xml:space="preserve"> (за этот же период 2015 года доходы составляли 580 189,32 тыс. рублей).</w:t>
      </w:r>
    </w:p>
    <w:p w:rsidR="001E77F1" w:rsidRDefault="002975CC" w:rsidP="00FE342D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D5AB2">
        <w:rPr>
          <w:rFonts w:ascii="Times New Roman" w:hAnsi="Times New Roman"/>
          <w:sz w:val="24"/>
          <w:szCs w:val="24"/>
        </w:rPr>
        <w:t>По состоянию н</w:t>
      </w:r>
      <w:r w:rsidR="0032202D" w:rsidRPr="00FD5AB2">
        <w:rPr>
          <w:rFonts w:ascii="Times New Roman" w:hAnsi="Times New Roman"/>
          <w:sz w:val="24"/>
          <w:szCs w:val="24"/>
        </w:rPr>
        <w:t xml:space="preserve">а 1 января 2016 года резерв страховых взносов на обязательное социальное страхование от несчастных случаев на производстве и профессиональных заболеваний составил </w:t>
      </w:r>
      <w:r w:rsidR="007D3872" w:rsidRPr="00FD5AB2">
        <w:rPr>
          <w:rFonts w:ascii="Times New Roman" w:hAnsi="Times New Roman"/>
          <w:sz w:val="24"/>
          <w:szCs w:val="24"/>
        </w:rPr>
        <w:t>102</w:t>
      </w:r>
      <w:r w:rsidR="0032202D" w:rsidRPr="00FD5AB2">
        <w:rPr>
          <w:rFonts w:ascii="Times New Roman" w:hAnsi="Times New Roman"/>
          <w:sz w:val="24"/>
          <w:szCs w:val="24"/>
        </w:rPr>
        <w:t> </w:t>
      </w:r>
      <w:r w:rsidR="007D3872" w:rsidRPr="00FD5AB2">
        <w:rPr>
          <w:rFonts w:ascii="Times New Roman" w:hAnsi="Times New Roman"/>
          <w:sz w:val="24"/>
          <w:szCs w:val="24"/>
        </w:rPr>
        <w:t>616</w:t>
      </w:r>
      <w:r w:rsidR="0032202D" w:rsidRPr="00FD5AB2">
        <w:rPr>
          <w:rFonts w:ascii="Times New Roman" w:hAnsi="Times New Roman"/>
          <w:sz w:val="24"/>
          <w:szCs w:val="24"/>
        </w:rPr>
        <w:t> </w:t>
      </w:r>
      <w:r w:rsidR="007D3872" w:rsidRPr="00FD5AB2">
        <w:rPr>
          <w:rFonts w:ascii="Times New Roman" w:hAnsi="Times New Roman"/>
          <w:sz w:val="24"/>
          <w:szCs w:val="24"/>
        </w:rPr>
        <w:t>390</w:t>
      </w:r>
      <w:r w:rsidR="0032202D" w:rsidRPr="00FD5AB2">
        <w:rPr>
          <w:rFonts w:ascii="Times New Roman" w:hAnsi="Times New Roman"/>
          <w:sz w:val="24"/>
          <w:szCs w:val="24"/>
        </w:rPr>
        <w:t>,</w:t>
      </w:r>
      <w:r w:rsidR="007D3872" w:rsidRPr="00FD5AB2">
        <w:rPr>
          <w:rFonts w:ascii="Times New Roman" w:hAnsi="Times New Roman"/>
          <w:sz w:val="24"/>
          <w:szCs w:val="24"/>
        </w:rPr>
        <w:t>5</w:t>
      </w:r>
      <w:r w:rsidR="002649CF" w:rsidRPr="00FD5AB2">
        <w:rPr>
          <w:rFonts w:ascii="Times New Roman" w:hAnsi="Times New Roman"/>
          <w:sz w:val="24"/>
          <w:szCs w:val="24"/>
        </w:rPr>
        <w:t>0</w:t>
      </w:r>
      <w:r w:rsidR="0032202D" w:rsidRPr="00FD5AB2">
        <w:rPr>
          <w:rFonts w:ascii="Times New Roman" w:hAnsi="Times New Roman"/>
          <w:sz w:val="24"/>
          <w:szCs w:val="24"/>
        </w:rPr>
        <w:t xml:space="preserve"> тыс. рублей</w:t>
      </w:r>
      <w:r w:rsidR="007D3872" w:rsidRPr="00FD5AB2">
        <w:rPr>
          <w:rFonts w:ascii="Times New Roman" w:hAnsi="Times New Roman"/>
          <w:sz w:val="24"/>
          <w:szCs w:val="24"/>
        </w:rPr>
        <w:t xml:space="preserve">. </w:t>
      </w:r>
      <w:r w:rsidR="00C168EC" w:rsidRPr="00FD5AB2">
        <w:rPr>
          <w:rFonts w:ascii="Times New Roman" w:hAnsi="Times New Roman"/>
          <w:sz w:val="24"/>
          <w:szCs w:val="24"/>
        </w:rPr>
        <w:t xml:space="preserve">Временно свободные средства резерва </w:t>
      </w:r>
      <w:r w:rsidR="007D3872" w:rsidRPr="00FD5AB2">
        <w:rPr>
          <w:rFonts w:ascii="Times New Roman" w:hAnsi="Times New Roman"/>
          <w:sz w:val="24"/>
          <w:szCs w:val="24"/>
        </w:rPr>
        <w:t xml:space="preserve">в </w:t>
      </w:r>
      <w:r w:rsidR="007D3872" w:rsidRPr="00FD5AB2">
        <w:rPr>
          <w:rFonts w:ascii="Times New Roman" w:hAnsi="Times New Roman"/>
          <w:sz w:val="24"/>
          <w:szCs w:val="24"/>
          <w:lang w:val="en-US"/>
        </w:rPr>
        <w:t>I</w:t>
      </w:r>
      <w:r w:rsidR="007D3872" w:rsidRPr="00FD5AB2">
        <w:rPr>
          <w:rFonts w:ascii="Times New Roman" w:hAnsi="Times New Roman"/>
          <w:sz w:val="24"/>
          <w:szCs w:val="24"/>
        </w:rPr>
        <w:t xml:space="preserve"> квартале 2016 года </w:t>
      </w:r>
      <w:r w:rsidR="00C168EC" w:rsidRPr="00FD5AB2">
        <w:rPr>
          <w:rFonts w:ascii="Times New Roman" w:hAnsi="Times New Roman"/>
          <w:sz w:val="24"/>
          <w:szCs w:val="24"/>
        </w:rPr>
        <w:t>размещены на банковских депозитах в кредитных организациях</w:t>
      </w:r>
      <w:r w:rsidR="007D3872" w:rsidRPr="00FD5AB2">
        <w:rPr>
          <w:rFonts w:ascii="Times New Roman" w:hAnsi="Times New Roman"/>
          <w:sz w:val="24"/>
          <w:szCs w:val="24"/>
        </w:rPr>
        <w:t xml:space="preserve"> в сумме 1 082 550,0</w:t>
      </w:r>
      <w:r w:rsidR="002649CF" w:rsidRPr="00FD5AB2">
        <w:rPr>
          <w:rFonts w:ascii="Times New Roman" w:hAnsi="Times New Roman"/>
          <w:sz w:val="24"/>
          <w:szCs w:val="24"/>
        </w:rPr>
        <w:t xml:space="preserve">0 </w:t>
      </w:r>
      <w:r w:rsidR="007D3872" w:rsidRPr="00FD5AB2">
        <w:rPr>
          <w:rFonts w:ascii="Times New Roman" w:hAnsi="Times New Roman"/>
          <w:sz w:val="24"/>
          <w:szCs w:val="24"/>
        </w:rPr>
        <w:t>тыс. рублей</w:t>
      </w:r>
      <w:r w:rsidR="0060523C" w:rsidRPr="00FD5AB2">
        <w:rPr>
          <w:rFonts w:ascii="Times New Roman" w:hAnsi="Times New Roman"/>
          <w:sz w:val="24"/>
          <w:szCs w:val="24"/>
        </w:rPr>
        <w:t>.</w:t>
      </w:r>
      <w:r w:rsidR="00C168EC" w:rsidRPr="00FD5AB2">
        <w:rPr>
          <w:rFonts w:ascii="Times New Roman" w:hAnsi="Times New Roman"/>
          <w:sz w:val="24"/>
          <w:szCs w:val="24"/>
        </w:rPr>
        <w:t xml:space="preserve"> </w:t>
      </w:r>
      <w:r w:rsidR="00FE342D">
        <w:rPr>
          <w:rFonts w:ascii="Times New Roman" w:hAnsi="Times New Roman"/>
          <w:sz w:val="24"/>
          <w:szCs w:val="24"/>
        </w:rPr>
        <w:t xml:space="preserve">Отсутствие принятых </w:t>
      </w:r>
      <w:r w:rsidR="00FF2BC3" w:rsidRPr="00FD5AB2">
        <w:rPr>
          <w:rFonts w:ascii="Times New Roman" w:hAnsi="Times New Roman"/>
          <w:sz w:val="24"/>
          <w:szCs w:val="24"/>
        </w:rPr>
        <w:t>изменени</w:t>
      </w:r>
      <w:r w:rsidR="00FE342D">
        <w:rPr>
          <w:rFonts w:ascii="Times New Roman" w:hAnsi="Times New Roman"/>
          <w:sz w:val="24"/>
          <w:szCs w:val="24"/>
        </w:rPr>
        <w:t>й</w:t>
      </w:r>
      <w:r w:rsidR="00FF2BC3" w:rsidRPr="00FD5AB2">
        <w:rPr>
          <w:rFonts w:ascii="Times New Roman" w:hAnsi="Times New Roman"/>
          <w:sz w:val="24"/>
          <w:szCs w:val="24"/>
        </w:rPr>
        <w:t xml:space="preserve"> в постановление Правительства Российской Федерации от 24 декабря 2012 г. № 1396 </w:t>
      </w:r>
      <w:r w:rsidR="00FE342D">
        <w:rPr>
          <w:rFonts w:ascii="Times New Roman" w:hAnsi="Times New Roman"/>
          <w:sz w:val="24"/>
          <w:szCs w:val="24"/>
        </w:rPr>
        <w:t xml:space="preserve"> не позволило </w:t>
      </w:r>
      <w:r w:rsidR="00FF2BC3" w:rsidRPr="00FD5AB2">
        <w:rPr>
          <w:rFonts w:ascii="Times New Roman" w:hAnsi="Times New Roman"/>
          <w:sz w:val="24"/>
          <w:szCs w:val="24"/>
        </w:rPr>
        <w:t>Фонд</w:t>
      </w:r>
      <w:r w:rsidR="00FE342D">
        <w:rPr>
          <w:rFonts w:ascii="Times New Roman" w:hAnsi="Times New Roman"/>
          <w:sz w:val="24"/>
          <w:szCs w:val="24"/>
        </w:rPr>
        <w:t>у</w:t>
      </w:r>
      <w:r w:rsidR="00FF2BC3" w:rsidRPr="00FD5AB2">
        <w:rPr>
          <w:rFonts w:ascii="Times New Roman" w:hAnsi="Times New Roman"/>
          <w:sz w:val="24"/>
          <w:szCs w:val="24"/>
        </w:rPr>
        <w:t xml:space="preserve"> </w:t>
      </w:r>
      <w:r w:rsidR="00FF2BC3" w:rsidRPr="001E77F1">
        <w:rPr>
          <w:rFonts w:ascii="Times New Roman" w:hAnsi="Times New Roman"/>
          <w:sz w:val="24"/>
          <w:szCs w:val="24"/>
        </w:rPr>
        <w:t>разме</w:t>
      </w:r>
      <w:r w:rsidR="00FE342D">
        <w:rPr>
          <w:rFonts w:ascii="Times New Roman" w:hAnsi="Times New Roman"/>
          <w:sz w:val="24"/>
          <w:szCs w:val="24"/>
        </w:rPr>
        <w:t>стить</w:t>
      </w:r>
      <w:r w:rsidR="00FF2BC3" w:rsidRPr="001E77F1">
        <w:rPr>
          <w:rFonts w:ascii="Times New Roman" w:hAnsi="Times New Roman"/>
          <w:sz w:val="24"/>
          <w:szCs w:val="24"/>
        </w:rPr>
        <w:t xml:space="preserve"> в кредитных организациях средства резерва в объеме </w:t>
      </w:r>
      <w:r w:rsidR="00FE342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FF2BC3" w:rsidRPr="001E77F1">
        <w:rPr>
          <w:rFonts w:ascii="Times New Roman" w:hAnsi="Times New Roman"/>
          <w:sz w:val="24"/>
          <w:szCs w:val="24"/>
        </w:rPr>
        <w:t>101</w:t>
      </w:r>
      <w:r w:rsidR="00FD5AB2" w:rsidRPr="001E77F1">
        <w:rPr>
          <w:rFonts w:ascii="Times New Roman" w:hAnsi="Times New Roman"/>
          <w:sz w:val="24"/>
          <w:szCs w:val="24"/>
        </w:rPr>
        <w:t> </w:t>
      </w:r>
      <w:r w:rsidR="00FF2BC3" w:rsidRPr="001E77F1">
        <w:rPr>
          <w:rFonts w:ascii="Times New Roman" w:hAnsi="Times New Roman"/>
          <w:sz w:val="24"/>
          <w:szCs w:val="24"/>
        </w:rPr>
        <w:t>533</w:t>
      </w:r>
      <w:r w:rsidR="00FD5AB2" w:rsidRPr="001E77F1">
        <w:rPr>
          <w:rFonts w:ascii="Times New Roman" w:hAnsi="Times New Roman"/>
          <w:sz w:val="24"/>
          <w:szCs w:val="24"/>
        </w:rPr>
        <w:t> </w:t>
      </w:r>
      <w:r w:rsidR="00FF2BC3" w:rsidRPr="001E77F1">
        <w:rPr>
          <w:rFonts w:ascii="Times New Roman" w:hAnsi="Times New Roman"/>
          <w:sz w:val="24"/>
          <w:szCs w:val="24"/>
        </w:rPr>
        <w:t xml:space="preserve">840,5 тыс. рублей. </w:t>
      </w:r>
      <w:r w:rsidR="00FE342D">
        <w:rPr>
          <w:rFonts w:ascii="Times New Roman" w:hAnsi="Times New Roman"/>
          <w:sz w:val="24"/>
          <w:szCs w:val="24"/>
        </w:rPr>
        <w:t>Учитывая, что р</w:t>
      </w:r>
      <w:r w:rsidR="0070217D" w:rsidRPr="00FD5AB2">
        <w:rPr>
          <w:rFonts w:ascii="Times New Roman" w:hAnsi="Times New Roman"/>
          <w:sz w:val="24"/>
          <w:szCs w:val="24"/>
        </w:rPr>
        <w:t xml:space="preserve">азмещение </w:t>
      </w:r>
      <w:r w:rsidR="00FE342D">
        <w:rPr>
          <w:rFonts w:ascii="Times New Roman" w:hAnsi="Times New Roman"/>
          <w:sz w:val="24"/>
          <w:szCs w:val="24"/>
        </w:rPr>
        <w:t xml:space="preserve">данных </w:t>
      </w:r>
      <w:r w:rsidR="0070217D" w:rsidRPr="00FD5AB2">
        <w:rPr>
          <w:rFonts w:ascii="Times New Roman" w:hAnsi="Times New Roman"/>
          <w:sz w:val="24"/>
          <w:szCs w:val="24"/>
        </w:rPr>
        <w:t xml:space="preserve">средств запланировано на срок до 10 месяцев, </w:t>
      </w:r>
      <w:r w:rsidR="00FE342D">
        <w:rPr>
          <w:rFonts w:ascii="Times New Roman" w:hAnsi="Times New Roman"/>
          <w:sz w:val="24"/>
          <w:szCs w:val="24"/>
        </w:rPr>
        <w:t xml:space="preserve">то </w:t>
      </w:r>
      <w:r w:rsidR="00FD5AB2" w:rsidRPr="00FD5AB2">
        <w:rPr>
          <w:rFonts w:ascii="Times New Roman" w:hAnsi="Times New Roman"/>
          <w:sz w:val="24"/>
          <w:szCs w:val="24"/>
        </w:rPr>
        <w:t xml:space="preserve">при размещении средств позднее апреля </w:t>
      </w:r>
      <w:r w:rsidR="00FE342D">
        <w:rPr>
          <w:rFonts w:ascii="Times New Roman" w:hAnsi="Times New Roman"/>
          <w:sz w:val="24"/>
          <w:szCs w:val="24"/>
        </w:rPr>
        <w:t xml:space="preserve">2016 года </w:t>
      </w:r>
      <w:r w:rsidR="0070217D" w:rsidRPr="00FD5AB2">
        <w:rPr>
          <w:rFonts w:ascii="Times New Roman" w:hAnsi="Times New Roman"/>
          <w:sz w:val="24"/>
          <w:szCs w:val="24"/>
        </w:rPr>
        <w:t xml:space="preserve">существуют риски </w:t>
      </w:r>
      <w:r w:rsidR="00FE342D">
        <w:rPr>
          <w:rFonts w:ascii="Times New Roman" w:hAnsi="Times New Roman"/>
          <w:sz w:val="24"/>
          <w:szCs w:val="24"/>
        </w:rPr>
        <w:t xml:space="preserve">недопоступления </w:t>
      </w:r>
      <w:r w:rsidR="001E77F1">
        <w:rPr>
          <w:rFonts w:ascii="Times New Roman" w:hAnsi="Times New Roman"/>
          <w:sz w:val="24"/>
          <w:szCs w:val="24"/>
        </w:rPr>
        <w:t xml:space="preserve">доходов </w:t>
      </w:r>
      <w:r w:rsidR="0070217D" w:rsidRPr="00FD5AB2">
        <w:rPr>
          <w:rFonts w:ascii="Times New Roman" w:hAnsi="Times New Roman"/>
          <w:sz w:val="24"/>
          <w:szCs w:val="24"/>
        </w:rPr>
        <w:t>в бюджет Фонда</w:t>
      </w:r>
      <w:r w:rsidR="00FE342D">
        <w:rPr>
          <w:rFonts w:ascii="Times New Roman" w:hAnsi="Times New Roman"/>
          <w:sz w:val="24"/>
          <w:szCs w:val="24"/>
        </w:rPr>
        <w:t>.</w:t>
      </w:r>
    </w:p>
    <w:p w:rsidR="001324AE" w:rsidRPr="007E50C7" w:rsidRDefault="001324AE" w:rsidP="00FD5AB2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7E50C7">
        <w:rPr>
          <w:rFonts w:ascii="Times New Roman" w:hAnsi="Times New Roman"/>
          <w:sz w:val="24"/>
          <w:szCs w:val="24"/>
        </w:rPr>
        <w:t>Недоимка, пени, штрафы по страховым взносам (КБК 182 1 09 08030 07 1000 140) зачислен</w:t>
      </w:r>
      <w:r w:rsidR="004A3F10">
        <w:rPr>
          <w:rFonts w:ascii="Times New Roman" w:hAnsi="Times New Roman"/>
          <w:sz w:val="24"/>
          <w:szCs w:val="24"/>
        </w:rPr>
        <w:t>ы</w:t>
      </w:r>
      <w:r w:rsidR="007E50C7" w:rsidRPr="007E50C7">
        <w:rPr>
          <w:rFonts w:ascii="Times New Roman" w:hAnsi="Times New Roman"/>
          <w:sz w:val="24"/>
          <w:szCs w:val="24"/>
        </w:rPr>
        <w:t xml:space="preserve"> в бюджет ФСС в сумме </w:t>
      </w:r>
      <w:r w:rsidRPr="007E50C7">
        <w:rPr>
          <w:rFonts w:ascii="Times New Roman" w:hAnsi="Times New Roman"/>
          <w:sz w:val="24"/>
          <w:szCs w:val="24"/>
        </w:rPr>
        <w:t>2</w:t>
      </w:r>
      <w:r w:rsidR="007E50C7" w:rsidRPr="007E50C7">
        <w:rPr>
          <w:rFonts w:ascii="Times New Roman" w:hAnsi="Times New Roman"/>
          <w:sz w:val="24"/>
          <w:szCs w:val="24"/>
        </w:rPr>
        <w:t> </w:t>
      </w:r>
      <w:r w:rsidRPr="007E50C7">
        <w:rPr>
          <w:rFonts w:ascii="Times New Roman" w:hAnsi="Times New Roman"/>
          <w:sz w:val="24"/>
          <w:szCs w:val="24"/>
        </w:rPr>
        <w:t>838</w:t>
      </w:r>
      <w:r w:rsidR="007E50C7" w:rsidRPr="007E50C7">
        <w:rPr>
          <w:rFonts w:ascii="Times New Roman" w:hAnsi="Times New Roman"/>
          <w:sz w:val="24"/>
          <w:szCs w:val="24"/>
        </w:rPr>
        <w:t>,</w:t>
      </w:r>
      <w:r w:rsidRPr="007E50C7">
        <w:rPr>
          <w:rFonts w:ascii="Times New Roman" w:hAnsi="Times New Roman"/>
          <w:sz w:val="24"/>
          <w:szCs w:val="24"/>
        </w:rPr>
        <w:t>19</w:t>
      </w:r>
      <w:r w:rsidR="007E50C7" w:rsidRPr="007E50C7">
        <w:rPr>
          <w:rFonts w:ascii="Times New Roman" w:hAnsi="Times New Roman"/>
          <w:sz w:val="24"/>
          <w:szCs w:val="24"/>
        </w:rPr>
        <w:t xml:space="preserve"> тыс. рублей, или 10,</w:t>
      </w:r>
      <w:r w:rsidR="00FD5AB2">
        <w:rPr>
          <w:rFonts w:ascii="Times New Roman" w:hAnsi="Times New Roman"/>
          <w:sz w:val="24"/>
          <w:szCs w:val="24"/>
        </w:rPr>
        <w:t>5</w:t>
      </w:r>
      <w:r w:rsidR="007E50C7" w:rsidRPr="007E50C7">
        <w:rPr>
          <w:rFonts w:ascii="Times New Roman" w:hAnsi="Times New Roman"/>
          <w:sz w:val="24"/>
          <w:szCs w:val="24"/>
        </w:rPr>
        <w:t> % от запланированного объема (за аналогичный период 2015 года – 5 796,14 тыс. рублей, или 10,</w:t>
      </w:r>
      <w:r w:rsidR="00FD5AB2">
        <w:rPr>
          <w:rFonts w:ascii="Times New Roman" w:hAnsi="Times New Roman"/>
          <w:sz w:val="24"/>
          <w:szCs w:val="24"/>
        </w:rPr>
        <w:t>2</w:t>
      </w:r>
      <w:r w:rsidR="007E50C7" w:rsidRPr="007E50C7">
        <w:rPr>
          <w:rFonts w:ascii="Times New Roman" w:hAnsi="Times New Roman"/>
          <w:sz w:val="24"/>
          <w:szCs w:val="24"/>
        </w:rPr>
        <w:t> %)</w:t>
      </w:r>
      <w:r w:rsidR="007E50C7">
        <w:rPr>
          <w:rFonts w:ascii="Times New Roman" w:hAnsi="Times New Roman"/>
          <w:sz w:val="24"/>
          <w:szCs w:val="24"/>
        </w:rPr>
        <w:t>.</w:t>
      </w:r>
    </w:p>
    <w:p w:rsidR="00EB5C50" w:rsidRPr="002E17E6" w:rsidRDefault="00DD4FA2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672D34">
        <w:rPr>
          <w:rFonts w:ascii="Times New Roman" w:hAnsi="Times New Roman"/>
          <w:sz w:val="24"/>
          <w:szCs w:val="24"/>
        </w:rPr>
        <w:lastRenderedPageBreak/>
        <w:t>П</w:t>
      </w:r>
      <w:r w:rsidR="00C01A6B" w:rsidRPr="00672D34">
        <w:rPr>
          <w:rFonts w:ascii="Times New Roman" w:hAnsi="Times New Roman"/>
          <w:sz w:val="24"/>
          <w:szCs w:val="24"/>
        </w:rPr>
        <w:t>оступлени</w:t>
      </w:r>
      <w:r w:rsidRPr="00672D34">
        <w:rPr>
          <w:rFonts w:ascii="Times New Roman" w:hAnsi="Times New Roman"/>
          <w:sz w:val="24"/>
          <w:szCs w:val="24"/>
        </w:rPr>
        <w:t>я</w:t>
      </w:r>
      <w:r w:rsidR="00C01A6B" w:rsidRPr="00672D34">
        <w:rPr>
          <w:rFonts w:ascii="Times New Roman" w:hAnsi="Times New Roman"/>
          <w:sz w:val="24"/>
          <w:szCs w:val="24"/>
        </w:rPr>
        <w:t xml:space="preserve"> по капитализированным платежам</w:t>
      </w:r>
      <w:r w:rsidR="00177CC7" w:rsidRPr="00672D34">
        <w:rPr>
          <w:rFonts w:ascii="Times New Roman" w:hAnsi="Times New Roman"/>
          <w:sz w:val="24"/>
          <w:szCs w:val="24"/>
        </w:rPr>
        <w:t xml:space="preserve"> (КБК 393 1 17 04000 01 </w:t>
      </w:r>
      <w:r w:rsidR="002E17E6" w:rsidRPr="00672D34">
        <w:rPr>
          <w:rFonts w:ascii="Times New Roman" w:hAnsi="Times New Roman"/>
          <w:sz w:val="24"/>
          <w:szCs w:val="24"/>
        </w:rPr>
        <w:t>6</w:t>
      </w:r>
      <w:r w:rsidR="00177CC7" w:rsidRPr="00672D34">
        <w:rPr>
          <w:rFonts w:ascii="Times New Roman" w:hAnsi="Times New Roman"/>
          <w:sz w:val="24"/>
          <w:szCs w:val="24"/>
        </w:rPr>
        <w:t xml:space="preserve">000 180) </w:t>
      </w:r>
      <w:r w:rsidR="00C01A6B" w:rsidRPr="00672D34">
        <w:rPr>
          <w:rFonts w:ascii="Times New Roman" w:hAnsi="Times New Roman"/>
          <w:sz w:val="24"/>
          <w:szCs w:val="24"/>
        </w:rPr>
        <w:t>составил</w:t>
      </w:r>
      <w:r w:rsidR="007E794A" w:rsidRPr="00672D34">
        <w:rPr>
          <w:rFonts w:ascii="Times New Roman" w:hAnsi="Times New Roman"/>
          <w:sz w:val="24"/>
          <w:szCs w:val="24"/>
        </w:rPr>
        <w:t>и</w:t>
      </w:r>
      <w:r w:rsidR="00C01A6B" w:rsidRPr="00672D34">
        <w:rPr>
          <w:rFonts w:ascii="Times New Roman" w:hAnsi="Times New Roman"/>
          <w:sz w:val="24"/>
          <w:szCs w:val="24"/>
        </w:rPr>
        <w:t xml:space="preserve"> </w:t>
      </w:r>
      <w:r w:rsidR="002E17E6" w:rsidRPr="00672D34">
        <w:rPr>
          <w:rFonts w:ascii="Times New Roman" w:hAnsi="Times New Roman"/>
          <w:sz w:val="24"/>
          <w:szCs w:val="24"/>
        </w:rPr>
        <w:t>18</w:t>
      </w:r>
      <w:r w:rsidR="00661895" w:rsidRPr="00672D34">
        <w:rPr>
          <w:rFonts w:ascii="Times New Roman" w:hAnsi="Times New Roman"/>
          <w:sz w:val="24"/>
          <w:szCs w:val="24"/>
        </w:rPr>
        <w:t>,</w:t>
      </w:r>
      <w:r w:rsidR="00FD5AB2">
        <w:rPr>
          <w:rFonts w:ascii="Times New Roman" w:hAnsi="Times New Roman"/>
          <w:sz w:val="24"/>
          <w:szCs w:val="24"/>
        </w:rPr>
        <w:t>6</w:t>
      </w:r>
      <w:r w:rsidR="00700BC6" w:rsidRPr="00672D34">
        <w:rPr>
          <w:rFonts w:ascii="Times New Roman" w:hAnsi="Times New Roman"/>
          <w:sz w:val="24"/>
          <w:szCs w:val="24"/>
        </w:rPr>
        <w:t> </w:t>
      </w:r>
      <w:r w:rsidR="00C01A6B" w:rsidRPr="00672D34">
        <w:rPr>
          <w:rFonts w:ascii="Times New Roman" w:hAnsi="Times New Roman"/>
          <w:sz w:val="24"/>
          <w:szCs w:val="24"/>
        </w:rPr>
        <w:t>% (</w:t>
      </w:r>
      <w:r w:rsidR="002E17E6" w:rsidRPr="00672D34">
        <w:rPr>
          <w:rFonts w:ascii="Times New Roman" w:hAnsi="Times New Roman"/>
          <w:sz w:val="24"/>
          <w:szCs w:val="24"/>
        </w:rPr>
        <w:t>64</w:t>
      </w:r>
      <w:r w:rsidR="00661895" w:rsidRPr="00672D34">
        <w:rPr>
          <w:rFonts w:ascii="Times New Roman" w:hAnsi="Times New Roman"/>
          <w:sz w:val="24"/>
          <w:szCs w:val="24"/>
        </w:rPr>
        <w:t> </w:t>
      </w:r>
      <w:r w:rsidR="002E17E6" w:rsidRPr="00672D34">
        <w:rPr>
          <w:rFonts w:ascii="Times New Roman" w:hAnsi="Times New Roman"/>
          <w:sz w:val="24"/>
          <w:szCs w:val="24"/>
        </w:rPr>
        <w:t>899</w:t>
      </w:r>
      <w:r w:rsidR="00661895" w:rsidRPr="00672D34">
        <w:rPr>
          <w:rFonts w:ascii="Times New Roman" w:hAnsi="Times New Roman"/>
          <w:sz w:val="24"/>
          <w:szCs w:val="24"/>
        </w:rPr>
        <w:t>,</w:t>
      </w:r>
      <w:r w:rsidR="002E17E6" w:rsidRPr="00672D34">
        <w:rPr>
          <w:rFonts w:ascii="Times New Roman" w:hAnsi="Times New Roman"/>
          <w:sz w:val="24"/>
          <w:szCs w:val="24"/>
        </w:rPr>
        <w:t>58</w:t>
      </w:r>
      <w:r w:rsidR="009C5AC8" w:rsidRPr="00672D34">
        <w:rPr>
          <w:rFonts w:ascii="Times New Roman" w:hAnsi="Times New Roman"/>
          <w:sz w:val="24"/>
          <w:szCs w:val="24"/>
        </w:rPr>
        <w:t xml:space="preserve"> тыс. </w:t>
      </w:r>
      <w:r w:rsidR="00C01A6B" w:rsidRPr="00672D34">
        <w:rPr>
          <w:rFonts w:ascii="Times New Roman" w:hAnsi="Times New Roman"/>
          <w:sz w:val="24"/>
          <w:szCs w:val="24"/>
        </w:rPr>
        <w:t>рублей) от утвержденн</w:t>
      </w:r>
      <w:r w:rsidR="009C5AC8" w:rsidRPr="00672D34">
        <w:rPr>
          <w:rFonts w:ascii="Times New Roman" w:hAnsi="Times New Roman"/>
          <w:sz w:val="24"/>
          <w:szCs w:val="24"/>
        </w:rPr>
        <w:t>ого</w:t>
      </w:r>
      <w:r w:rsidR="00C01A6B" w:rsidRPr="00672D34">
        <w:rPr>
          <w:rFonts w:ascii="Times New Roman" w:hAnsi="Times New Roman"/>
          <w:sz w:val="24"/>
          <w:szCs w:val="24"/>
        </w:rPr>
        <w:t xml:space="preserve"> </w:t>
      </w:r>
      <w:r w:rsidR="009C5AC8" w:rsidRPr="00672D34">
        <w:rPr>
          <w:rFonts w:ascii="Times New Roman" w:hAnsi="Times New Roman"/>
          <w:sz w:val="24"/>
          <w:szCs w:val="24"/>
        </w:rPr>
        <w:t>показателя</w:t>
      </w:r>
      <w:r w:rsidR="00C01A6B" w:rsidRPr="00672D34">
        <w:rPr>
          <w:rFonts w:ascii="Times New Roman" w:hAnsi="Times New Roman"/>
          <w:sz w:val="24"/>
          <w:szCs w:val="24"/>
        </w:rPr>
        <w:t xml:space="preserve"> </w:t>
      </w:r>
      <w:r w:rsidR="00944FB8" w:rsidRPr="00672D34">
        <w:rPr>
          <w:rFonts w:ascii="Times New Roman" w:hAnsi="Times New Roman"/>
          <w:sz w:val="24"/>
          <w:szCs w:val="24"/>
        </w:rPr>
        <w:t xml:space="preserve">                            </w:t>
      </w:r>
      <w:r w:rsidR="00C01A6B" w:rsidRPr="00672D34">
        <w:rPr>
          <w:rFonts w:ascii="Times New Roman" w:hAnsi="Times New Roman"/>
          <w:sz w:val="24"/>
          <w:szCs w:val="24"/>
        </w:rPr>
        <w:t>(</w:t>
      </w:r>
      <w:r w:rsidR="002E17E6" w:rsidRPr="00672D34">
        <w:rPr>
          <w:rFonts w:ascii="Times New Roman" w:hAnsi="Times New Roman"/>
          <w:sz w:val="24"/>
          <w:szCs w:val="24"/>
        </w:rPr>
        <w:t>349</w:t>
      </w:r>
      <w:r w:rsidR="009C5AC8" w:rsidRPr="00672D34">
        <w:rPr>
          <w:rFonts w:ascii="Times New Roman" w:hAnsi="Times New Roman"/>
          <w:sz w:val="24"/>
          <w:szCs w:val="24"/>
        </w:rPr>
        <w:t> </w:t>
      </w:r>
      <w:r w:rsidR="002E17E6" w:rsidRPr="00672D34">
        <w:rPr>
          <w:rFonts w:ascii="Times New Roman" w:hAnsi="Times New Roman"/>
          <w:sz w:val="24"/>
          <w:szCs w:val="24"/>
        </w:rPr>
        <w:t>383</w:t>
      </w:r>
      <w:r w:rsidR="009C5AC8" w:rsidRPr="00672D34">
        <w:rPr>
          <w:rFonts w:ascii="Times New Roman" w:hAnsi="Times New Roman"/>
          <w:sz w:val="24"/>
          <w:szCs w:val="24"/>
        </w:rPr>
        <w:t>,</w:t>
      </w:r>
      <w:r w:rsidR="002E17E6" w:rsidRPr="00672D34">
        <w:rPr>
          <w:rFonts w:ascii="Times New Roman" w:hAnsi="Times New Roman"/>
          <w:sz w:val="24"/>
          <w:szCs w:val="24"/>
        </w:rPr>
        <w:t>8</w:t>
      </w:r>
      <w:r w:rsidR="009C5AC8" w:rsidRPr="00672D34">
        <w:rPr>
          <w:rFonts w:ascii="Times New Roman" w:hAnsi="Times New Roman"/>
          <w:sz w:val="24"/>
          <w:szCs w:val="24"/>
        </w:rPr>
        <w:t xml:space="preserve"> тыс.</w:t>
      </w:r>
      <w:r w:rsidR="00C01A6B" w:rsidRPr="00672D34">
        <w:rPr>
          <w:rFonts w:ascii="Times New Roman" w:hAnsi="Times New Roman"/>
          <w:sz w:val="24"/>
          <w:szCs w:val="24"/>
        </w:rPr>
        <w:t xml:space="preserve"> рублей)</w:t>
      </w:r>
      <w:r w:rsidR="007E794A" w:rsidRPr="00672D34">
        <w:rPr>
          <w:rFonts w:ascii="Times New Roman" w:hAnsi="Times New Roman"/>
          <w:sz w:val="24"/>
          <w:szCs w:val="24"/>
        </w:rPr>
        <w:t xml:space="preserve">, что значительно </w:t>
      </w:r>
      <w:r w:rsidR="002E17E6" w:rsidRPr="00672D34">
        <w:rPr>
          <w:rFonts w:ascii="Times New Roman" w:hAnsi="Times New Roman"/>
          <w:sz w:val="24"/>
          <w:szCs w:val="24"/>
        </w:rPr>
        <w:t>ниже</w:t>
      </w:r>
      <w:r w:rsidR="007E794A" w:rsidRPr="00672D34">
        <w:rPr>
          <w:rFonts w:ascii="Times New Roman" w:hAnsi="Times New Roman"/>
          <w:sz w:val="24"/>
          <w:szCs w:val="24"/>
        </w:rPr>
        <w:t xml:space="preserve"> поступлени</w:t>
      </w:r>
      <w:r w:rsidR="002E17E6" w:rsidRPr="00672D34">
        <w:rPr>
          <w:rFonts w:ascii="Times New Roman" w:hAnsi="Times New Roman"/>
          <w:sz w:val="24"/>
          <w:szCs w:val="24"/>
        </w:rPr>
        <w:t xml:space="preserve">й аналогичного периода </w:t>
      </w:r>
      <w:r w:rsidR="00FD5AB2">
        <w:rPr>
          <w:rFonts w:ascii="Times New Roman" w:hAnsi="Times New Roman"/>
          <w:sz w:val="24"/>
          <w:szCs w:val="24"/>
        </w:rPr>
        <w:t xml:space="preserve">                          </w:t>
      </w:r>
      <w:r w:rsidR="007E794A" w:rsidRPr="00672D34">
        <w:rPr>
          <w:rFonts w:ascii="Times New Roman" w:hAnsi="Times New Roman"/>
          <w:sz w:val="24"/>
          <w:szCs w:val="24"/>
        </w:rPr>
        <w:t>201</w:t>
      </w:r>
      <w:r w:rsidR="002E17E6" w:rsidRPr="00672D34">
        <w:rPr>
          <w:rFonts w:ascii="Times New Roman" w:hAnsi="Times New Roman"/>
          <w:sz w:val="24"/>
          <w:szCs w:val="24"/>
        </w:rPr>
        <w:t>5</w:t>
      </w:r>
      <w:r w:rsidR="007E794A" w:rsidRPr="00672D34">
        <w:rPr>
          <w:rFonts w:ascii="Times New Roman" w:hAnsi="Times New Roman"/>
          <w:sz w:val="24"/>
          <w:szCs w:val="24"/>
        </w:rPr>
        <w:t xml:space="preserve"> года (</w:t>
      </w:r>
      <w:r w:rsidR="002E17E6" w:rsidRPr="00672D34">
        <w:rPr>
          <w:rFonts w:ascii="Times New Roman" w:hAnsi="Times New Roman"/>
          <w:sz w:val="24"/>
          <w:szCs w:val="24"/>
        </w:rPr>
        <w:t>147</w:t>
      </w:r>
      <w:r w:rsidR="007E794A" w:rsidRPr="00672D34">
        <w:rPr>
          <w:rFonts w:ascii="Times New Roman" w:hAnsi="Times New Roman"/>
          <w:sz w:val="24"/>
          <w:szCs w:val="24"/>
        </w:rPr>
        <w:t> </w:t>
      </w:r>
      <w:r w:rsidR="002E17E6" w:rsidRPr="00672D34">
        <w:rPr>
          <w:rFonts w:ascii="Times New Roman" w:hAnsi="Times New Roman"/>
          <w:sz w:val="24"/>
          <w:szCs w:val="24"/>
        </w:rPr>
        <w:t>190</w:t>
      </w:r>
      <w:r w:rsidR="007E794A" w:rsidRPr="00672D34">
        <w:rPr>
          <w:rFonts w:ascii="Times New Roman" w:hAnsi="Times New Roman"/>
          <w:sz w:val="24"/>
          <w:szCs w:val="24"/>
        </w:rPr>
        <w:t>,</w:t>
      </w:r>
      <w:r w:rsidR="002E17E6" w:rsidRPr="00672D34">
        <w:rPr>
          <w:rFonts w:ascii="Times New Roman" w:hAnsi="Times New Roman"/>
          <w:sz w:val="24"/>
          <w:szCs w:val="24"/>
        </w:rPr>
        <w:t>32</w:t>
      </w:r>
      <w:r w:rsidR="007E794A" w:rsidRPr="00672D34">
        <w:rPr>
          <w:rFonts w:ascii="Times New Roman" w:hAnsi="Times New Roman"/>
          <w:sz w:val="24"/>
          <w:szCs w:val="24"/>
        </w:rPr>
        <w:t xml:space="preserve"> тыс. рублей, или </w:t>
      </w:r>
      <w:r w:rsidR="002E17E6" w:rsidRPr="00672D34">
        <w:rPr>
          <w:rFonts w:ascii="Times New Roman" w:hAnsi="Times New Roman"/>
          <w:sz w:val="24"/>
          <w:szCs w:val="24"/>
        </w:rPr>
        <w:t>47</w:t>
      </w:r>
      <w:r w:rsidR="007E794A" w:rsidRPr="00672D34">
        <w:rPr>
          <w:rFonts w:ascii="Times New Roman" w:hAnsi="Times New Roman"/>
          <w:sz w:val="24"/>
          <w:szCs w:val="24"/>
        </w:rPr>
        <w:t>,</w:t>
      </w:r>
      <w:r w:rsidR="002E17E6" w:rsidRPr="00672D34">
        <w:rPr>
          <w:rFonts w:ascii="Times New Roman" w:hAnsi="Times New Roman"/>
          <w:sz w:val="24"/>
          <w:szCs w:val="24"/>
        </w:rPr>
        <w:t>6</w:t>
      </w:r>
      <w:r w:rsidR="00700BC6" w:rsidRPr="00672D34">
        <w:rPr>
          <w:rFonts w:ascii="Times New Roman" w:hAnsi="Times New Roman"/>
          <w:sz w:val="24"/>
          <w:szCs w:val="24"/>
        </w:rPr>
        <w:t> </w:t>
      </w:r>
      <w:r w:rsidR="002E17E6" w:rsidRPr="00672D34">
        <w:rPr>
          <w:rFonts w:ascii="Times New Roman" w:hAnsi="Times New Roman"/>
          <w:sz w:val="24"/>
          <w:szCs w:val="24"/>
        </w:rPr>
        <w:t>%</w:t>
      </w:r>
      <w:r w:rsidR="007E794A" w:rsidRPr="00672D34">
        <w:rPr>
          <w:rFonts w:ascii="Times New Roman" w:hAnsi="Times New Roman"/>
          <w:sz w:val="24"/>
          <w:szCs w:val="24"/>
        </w:rPr>
        <w:t>)</w:t>
      </w:r>
      <w:r w:rsidR="00C01A6B" w:rsidRPr="00672D34">
        <w:rPr>
          <w:rFonts w:ascii="Times New Roman" w:hAnsi="Times New Roman"/>
          <w:sz w:val="24"/>
          <w:szCs w:val="24"/>
        </w:rPr>
        <w:t>.</w:t>
      </w:r>
      <w:r w:rsidR="00944FB8" w:rsidRPr="00672D34">
        <w:rPr>
          <w:rFonts w:ascii="Times New Roman" w:hAnsi="Times New Roman"/>
          <w:sz w:val="24"/>
          <w:szCs w:val="24"/>
        </w:rPr>
        <w:t xml:space="preserve"> </w:t>
      </w:r>
      <w:r w:rsidR="00FE342D">
        <w:rPr>
          <w:rFonts w:ascii="Times New Roman" w:hAnsi="Times New Roman"/>
          <w:sz w:val="24"/>
          <w:szCs w:val="24"/>
        </w:rPr>
        <w:t>С</w:t>
      </w:r>
      <w:r w:rsidR="00EB5C50" w:rsidRPr="00672D34">
        <w:rPr>
          <w:rFonts w:ascii="Times New Roman" w:hAnsi="Times New Roman"/>
          <w:sz w:val="24"/>
          <w:szCs w:val="24"/>
        </w:rPr>
        <w:t xml:space="preserve">умма </w:t>
      </w:r>
      <w:r w:rsidR="00881B7F" w:rsidRPr="00672D34">
        <w:rPr>
          <w:rFonts w:ascii="Times New Roman" w:hAnsi="Times New Roman"/>
          <w:sz w:val="24"/>
          <w:szCs w:val="24"/>
        </w:rPr>
        <w:t xml:space="preserve">рассчитанных </w:t>
      </w:r>
      <w:r w:rsidR="00EB5C50" w:rsidRPr="00672D34">
        <w:rPr>
          <w:rFonts w:ascii="Times New Roman" w:hAnsi="Times New Roman"/>
          <w:sz w:val="24"/>
          <w:szCs w:val="24"/>
        </w:rPr>
        <w:t>капитализированных платежей</w:t>
      </w:r>
      <w:r w:rsidR="00C37003" w:rsidRPr="00672D34">
        <w:rPr>
          <w:rFonts w:ascii="Times New Roman" w:hAnsi="Times New Roman"/>
          <w:sz w:val="24"/>
          <w:szCs w:val="24"/>
        </w:rPr>
        <w:t xml:space="preserve"> </w:t>
      </w:r>
      <w:r w:rsidR="00FE342D">
        <w:rPr>
          <w:rFonts w:ascii="Times New Roman" w:hAnsi="Times New Roman"/>
          <w:sz w:val="24"/>
          <w:szCs w:val="24"/>
        </w:rPr>
        <w:t xml:space="preserve">по </w:t>
      </w:r>
      <w:r w:rsidR="002E17E6" w:rsidRPr="00672D34">
        <w:rPr>
          <w:rFonts w:ascii="Times New Roman" w:hAnsi="Times New Roman"/>
          <w:sz w:val="24"/>
          <w:szCs w:val="24"/>
        </w:rPr>
        <w:t xml:space="preserve">более </w:t>
      </w:r>
      <w:r w:rsidR="00EB5C50" w:rsidRPr="00672D34">
        <w:rPr>
          <w:rFonts w:ascii="Times New Roman" w:hAnsi="Times New Roman"/>
          <w:sz w:val="24"/>
          <w:szCs w:val="24"/>
        </w:rPr>
        <w:t xml:space="preserve">4,3 тыс. предприятий, </w:t>
      </w:r>
      <w:r w:rsidR="00881B7F" w:rsidRPr="00672D34">
        <w:rPr>
          <w:rFonts w:ascii="Times New Roman" w:hAnsi="Times New Roman"/>
          <w:sz w:val="24"/>
          <w:szCs w:val="24"/>
        </w:rPr>
        <w:t>находящихся в стадии ликвидации и</w:t>
      </w:r>
      <w:r w:rsidR="00EB5C50" w:rsidRPr="00672D34">
        <w:rPr>
          <w:rFonts w:ascii="Times New Roman" w:hAnsi="Times New Roman"/>
          <w:sz w:val="24"/>
          <w:szCs w:val="24"/>
        </w:rPr>
        <w:t xml:space="preserve"> не исключенных из ЕГРЮЛ, составляет более 56 млрд. рублей. </w:t>
      </w:r>
      <w:r w:rsidR="00C37003" w:rsidRPr="00672D34">
        <w:rPr>
          <w:rFonts w:ascii="Times New Roman" w:hAnsi="Times New Roman"/>
          <w:sz w:val="24"/>
          <w:szCs w:val="24"/>
        </w:rPr>
        <w:t>О</w:t>
      </w:r>
      <w:r w:rsidR="00EB5C50" w:rsidRPr="00672D34">
        <w:rPr>
          <w:rFonts w:ascii="Times New Roman" w:hAnsi="Times New Roman"/>
          <w:sz w:val="24"/>
          <w:szCs w:val="24"/>
        </w:rPr>
        <w:t>тнесение Фонда с 2007 года к кредиторам третьей очереди, а также ликвидация юридических лиц без наличия конкурсной массы лишает Фонд возможности взыскания с ликвидируемых юридических лиц рассчитанных сумм капитализированных платежей в полном объеме.</w:t>
      </w:r>
    </w:p>
    <w:p w:rsidR="00232E33" w:rsidRPr="007B3DB1" w:rsidRDefault="007B3DB1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7B3DB1">
        <w:rPr>
          <w:rFonts w:ascii="Times New Roman" w:hAnsi="Times New Roman"/>
          <w:sz w:val="24"/>
          <w:szCs w:val="24"/>
        </w:rPr>
        <w:t xml:space="preserve">Межбюджетные трансферты из федерального бюджета перечислены в бюджет  ФСС в объеме 5 595 804,58 тыс. рублей, или 26,8 % </w:t>
      </w:r>
      <w:r w:rsidR="00FE342D">
        <w:rPr>
          <w:rFonts w:ascii="Times New Roman" w:hAnsi="Times New Roman"/>
          <w:sz w:val="24"/>
          <w:szCs w:val="24"/>
        </w:rPr>
        <w:t xml:space="preserve">предусмотренных средств                       </w:t>
      </w:r>
      <w:r w:rsidRPr="007B3DB1">
        <w:rPr>
          <w:rFonts w:ascii="Times New Roman" w:hAnsi="Times New Roman"/>
          <w:sz w:val="24"/>
          <w:szCs w:val="24"/>
        </w:rPr>
        <w:t xml:space="preserve"> (20 865 102,90 тыс. рублей), </w:t>
      </w:r>
      <w:r w:rsidR="00DD4FA2" w:rsidRPr="007B3DB1">
        <w:rPr>
          <w:rFonts w:ascii="Times New Roman" w:hAnsi="Times New Roman"/>
          <w:sz w:val="24"/>
          <w:szCs w:val="24"/>
        </w:rPr>
        <w:t xml:space="preserve">из </w:t>
      </w:r>
      <w:r w:rsidR="00DB4308" w:rsidRPr="007B3DB1">
        <w:rPr>
          <w:rFonts w:ascii="Times New Roman" w:hAnsi="Times New Roman"/>
          <w:sz w:val="24"/>
          <w:szCs w:val="24"/>
        </w:rPr>
        <w:t xml:space="preserve">бюджета </w:t>
      </w:r>
      <w:r w:rsidR="00DD4FA2" w:rsidRPr="007B3DB1">
        <w:rPr>
          <w:rFonts w:ascii="Times New Roman" w:hAnsi="Times New Roman"/>
          <w:sz w:val="24"/>
          <w:szCs w:val="24"/>
        </w:rPr>
        <w:t>Ф</w:t>
      </w:r>
      <w:r w:rsidR="00944FB8" w:rsidRPr="007B3DB1">
        <w:rPr>
          <w:rFonts w:ascii="Times New Roman" w:hAnsi="Times New Roman"/>
          <w:sz w:val="24"/>
          <w:szCs w:val="24"/>
        </w:rPr>
        <w:t xml:space="preserve">ОМС </w:t>
      </w:r>
      <w:r w:rsidRPr="007B3DB1">
        <w:rPr>
          <w:rFonts w:ascii="Times New Roman" w:hAnsi="Times New Roman"/>
          <w:sz w:val="24"/>
          <w:szCs w:val="24"/>
        </w:rPr>
        <w:t xml:space="preserve">– </w:t>
      </w:r>
      <w:r w:rsidR="00232E33" w:rsidRPr="007B3DB1">
        <w:rPr>
          <w:rFonts w:ascii="Times New Roman" w:hAnsi="Times New Roman"/>
          <w:sz w:val="24"/>
          <w:szCs w:val="24"/>
        </w:rPr>
        <w:t xml:space="preserve">в объеме </w:t>
      </w:r>
      <w:r w:rsidR="002E17E6" w:rsidRPr="007B3DB1">
        <w:rPr>
          <w:rFonts w:ascii="Times New Roman" w:hAnsi="Times New Roman"/>
          <w:sz w:val="24"/>
          <w:szCs w:val="24"/>
        </w:rPr>
        <w:t>2</w:t>
      </w:r>
      <w:r w:rsidR="00DE2640" w:rsidRPr="007B3DB1">
        <w:rPr>
          <w:rFonts w:ascii="Times New Roman" w:hAnsi="Times New Roman"/>
          <w:sz w:val="24"/>
          <w:szCs w:val="24"/>
        </w:rPr>
        <w:t> </w:t>
      </w:r>
      <w:r w:rsidR="002E17E6" w:rsidRPr="007B3DB1">
        <w:rPr>
          <w:rFonts w:ascii="Times New Roman" w:hAnsi="Times New Roman"/>
          <w:sz w:val="24"/>
          <w:szCs w:val="24"/>
        </w:rPr>
        <w:t>733</w:t>
      </w:r>
      <w:r w:rsidR="00CF768A" w:rsidRPr="007B3DB1">
        <w:rPr>
          <w:rFonts w:ascii="Times New Roman" w:hAnsi="Times New Roman"/>
          <w:sz w:val="24"/>
          <w:szCs w:val="24"/>
        </w:rPr>
        <w:t> </w:t>
      </w:r>
      <w:r w:rsidR="002E17E6" w:rsidRPr="007B3DB1">
        <w:rPr>
          <w:rFonts w:ascii="Times New Roman" w:hAnsi="Times New Roman"/>
          <w:sz w:val="24"/>
          <w:szCs w:val="24"/>
        </w:rPr>
        <w:t>359</w:t>
      </w:r>
      <w:r w:rsidR="00CF768A" w:rsidRPr="007B3DB1">
        <w:rPr>
          <w:rFonts w:ascii="Times New Roman" w:hAnsi="Times New Roman"/>
          <w:sz w:val="24"/>
          <w:szCs w:val="24"/>
        </w:rPr>
        <w:t>,</w:t>
      </w:r>
      <w:r w:rsidR="002E17E6" w:rsidRPr="007B3DB1">
        <w:rPr>
          <w:rFonts w:ascii="Times New Roman" w:hAnsi="Times New Roman"/>
          <w:sz w:val="24"/>
          <w:szCs w:val="24"/>
        </w:rPr>
        <w:t>19</w:t>
      </w:r>
      <w:r w:rsidR="008E5CD4" w:rsidRPr="007B3DB1">
        <w:rPr>
          <w:rFonts w:ascii="Times New Roman" w:hAnsi="Times New Roman"/>
          <w:sz w:val="24"/>
          <w:szCs w:val="24"/>
        </w:rPr>
        <w:t xml:space="preserve"> </w:t>
      </w:r>
      <w:r w:rsidR="00DE2640" w:rsidRPr="007B3DB1">
        <w:rPr>
          <w:rFonts w:ascii="Times New Roman" w:hAnsi="Times New Roman"/>
          <w:sz w:val="24"/>
          <w:szCs w:val="24"/>
        </w:rPr>
        <w:t>тыс</w:t>
      </w:r>
      <w:r w:rsidR="008E5CD4" w:rsidRPr="007B3DB1">
        <w:rPr>
          <w:rFonts w:ascii="Times New Roman" w:hAnsi="Times New Roman"/>
          <w:sz w:val="24"/>
          <w:szCs w:val="24"/>
        </w:rPr>
        <w:t>. рублей</w:t>
      </w:r>
      <w:r w:rsidR="00177CC7" w:rsidRPr="007B3DB1">
        <w:rPr>
          <w:rFonts w:ascii="Times New Roman" w:hAnsi="Times New Roman"/>
          <w:sz w:val="24"/>
          <w:szCs w:val="24"/>
        </w:rPr>
        <w:t xml:space="preserve">, или </w:t>
      </w:r>
      <w:r w:rsidR="002E17E6" w:rsidRPr="007B3DB1">
        <w:rPr>
          <w:rFonts w:ascii="Times New Roman" w:hAnsi="Times New Roman"/>
          <w:sz w:val="24"/>
          <w:szCs w:val="24"/>
        </w:rPr>
        <w:t>14</w:t>
      </w:r>
      <w:r w:rsidR="00CF768A" w:rsidRPr="007B3DB1">
        <w:rPr>
          <w:rFonts w:ascii="Times New Roman" w:hAnsi="Times New Roman"/>
          <w:sz w:val="24"/>
          <w:szCs w:val="24"/>
        </w:rPr>
        <w:t>,</w:t>
      </w:r>
      <w:r w:rsidR="00FD5AB2">
        <w:rPr>
          <w:rFonts w:ascii="Times New Roman" w:hAnsi="Times New Roman"/>
          <w:sz w:val="24"/>
          <w:szCs w:val="24"/>
        </w:rPr>
        <w:t>6</w:t>
      </w:r>
      <w:r w:rsidR="00700BC6" w:rsidRPr="007B3DB1">
        <w:rPr>
          <w:rFonts w:ascii="Times New Roman" w:hAnsi="Times New Roman"/>
          <w:sz w:val="24"/>
          <w:szCs w:val="24"/>
        </w:rPr>
        <w:t> </w:t>
      </w:r>
      <w:r w:rsidR="008E5CD4" w:rsidRPr="007B3DB1">
        <w:rPr>
          <w:rFonts w:ascii="Times New Roman" w:hAnsi="Times New Roman"/>
          <w:sz w:val="24"/>
          <w:szCs w:val="24"/>
        </w:rPr>
        <w:t>% от запланированн</w:t>
      </w:r>
      <w:r w:rsidR="00DB4308" w:rsidRPr="007B3DB1">
        <w:rPr>
          <w:rFonts w:ascii="Times New Roman" w:hAnsi="Times New Roman"/>
          <w:sz w:val="24"/>
          <w:szCs w:val="24"/>
        </w:rPr>
        <w:t>ых</w:t>
      </w:r>
      <w:r w:rsidR="008E5CD4" w:rsidRPr="007B3DB1">
        <w:rPr>
          <w:rFonts w:ascii="Times New Roman" w:hAnsi="Times New Roman"/>
          <w:sz w:val="24"/>
          <w:szCs w:val="24"/>
        </w:rPr>
        <w:t xml:space="preserve"> </w:t>
      </w:r>
      <w:r w:rsidR="00DB4308" w:rsidRPr="007B3DB1">
        <w:rPr>
          <w:rFonts w:ascii="Times New Roman" w:hAnsi="Times New Roman"/>
          <w:sz w:val="24"/>
          <w:szCs w:val="24"/>
        </w:rPr>
        <w:t>средств</w:t>
      </w:r>
      <w:r w:rsidR="00672D34">
        <w:rPr>
          <w:rFonts w:ascii="Times New Roman" w:hAnsi="Times New Roman"/>
          <w:sz w:val="24"/>
          <w:szCs w:val="24"/>
        </w:rPr>
        <w:t xml:space="preserve">  </w:t>
      </w:r>
      <w:r w:rsidR="002E17E6" w:rsidRPr="007B3DB1">
        <w:rPr>
          <w:rFonts w:ascii="Times New Roman" w:hAnsi="Times New Roman"/>
          <w:sz w:val="24"/>
          <w:szCs w:val="24"/>
        </w:rPr>
        <w:t>(18 754 011,00 тыс. рублей)</w:t>
      </w:r>
      <w:r w:rsidR="008F37AE" w:rsidRPr="007B3DB1">
        <w:rPr>
          <w:rFonts w:ascii="Times New Roman" w:hAnsi="Times New Roman"/>
          <w:sz w:val="24"/>
          <w:szCs w:val="24"/>
        </w:rPr>
        <w:t>.</w:t>
      </w:r>
    </w:p>
    <w:p w:rsidR="00C37003" w:rsidRPr="00672D34" w:rsidRDefault="00FE342D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B8158E" w:rsidRPr="00672D34">
        <w:rPr>
          <w:rFonts w:ascii="Times New Roman" w:hAnsi="Times New Roman"/>
          <w:sz w:val="24"/>
          <w:szCs w:val="24"/>
        </w:rPr>
        <w:t xml:space="preserve">а оплату </w:t>
      </w:r>
      <w:r w:rsidR="00C37003" w:rsidRPr="00672D34">
        <w:rPr>
          <w:rFonts w:ascii="Times New Roman" w:hAnsi="Times New Roman"/>
          <w:sz w:val="24"/>
          <w:szCs w:val="24"/>
        </w:rPr>
        <w:t xml:space="preserve">отдельным категориям граждан </w:t>
      </w:r>
      <w:r w:rsidR="00B8158E" w:rsidRPr="00672D34">
        <w:rPr>
          <w:rFonts w:ascii="Times New Roman" w:hAnsi="Times New Roman"/>
          <w:sz w:val="24"/>
          <w:szCs w:val="24"/>
        </w:rPr>
        <w:t>санаторно</w:t>
      </w:r>
      <w:r w:rsidR="004A3F10">
        <w:rPr>
          <w:rFonts w:ascii="Times New Roman" w:hAnsi="Times New Roman"/>
          <w:sz w:val="24"/>
          <w:szCs w:val="24"/>
        </w:rPr>
        <w:t>-</w:t>
      </w:r>
      <w:r w:rsidR="00B8158E" w:rsidRPr="00672D34">
        <w:rPr>
          <w:rFonts w:ascii="Times New Roman" w:hAnsi="Times New Roman"/>
          <w:sz w:val="24"/>
          <w:szCs w:val="24"/>
        </w:rPr>
        <w:t>курортного лечения</w:t>
      </w:r>
      <w:r w:rsidR="00C37003" w:rsidRPr="00672D34">
        <w:rPr>
          <w:rFonts w:ascii="Times New Roman" w:hAnsi="Times New Roman"/>
          <w:sz w:val="24"/>
          <w:szCs w:val="24"/>
        </w:rPr>
        <w:t>, включая</w:t>
      </w:r>
      <w:r w:rsidR="00B8158E" w:rsidRPr="00672D34">
        <w:rPr>
          <w:rFonts w:ascii="Times New Roman" w:hAnsi="Times New Roman"/>
          <w:sz w:val="24"/>
          <w:szCs w:val="24"/>
        </w:rPr>
        <w:t xml:space="preserve"> стоимост</w:t>
      </w:r>
      <w:r w:rsidR="00C37003" w:rsidRPr="00672D34">
        <w:rPr>
          <w:rFonts w:ascii="Times New Roman" w:hAnsi="Times New Roman"/>
          <w:sz w:val="24"/>
          <w:szCs w:val="24"/>
        </w:rPr>
        <w:t>ь</w:t>
      </w:r>
      <w:r w:rsidR="00B8158E" w:rsidRPr="00672D34">
        <w:rPr>
          <w:rFonts w:ascii="Times New Roman" w:hAnsi="Times New Roman"/>
          <w:sz w:val="24"/>
          <w:szCs w:val="24"/>
        </w:rPr>
        <w:t xml:space="preserve"> проезда к месту лечения и обратно</w:t>
      </w:r>
      <w:r w:rsidR="00C37003" w:rsidRPr="00672D34">
        <w:rPr>
          <w:rFonts w:ascii="Times New Roman" w:hAnsi="Times New Roman"/>
          <w:sz w:val="24"/>
          <w:szCs w:val="24"/>
        </w:rPr>
        <w:t>,</w:t>
      </w:r>
      <w:r w:rsidR="00B8158E" w:rsidRPr="00672D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федерального бюджета </w:t>
      </w:r>
      <w:r w:rsidR="00B8158E" w:rsidRPr="00672D34">
        <w:rPr>
          <w:rFonts w:ascii="Times New Roman" w:hAnsi="Times New Roman"/>
          <w:sz w:val="24"/>
          <w:szCs w:val="24"/>
        </w:rPr>
        <w:t xml:space="preserve">перечислены в бюджет Фонда </w:t>
      </w:r>
      <w:r w:rsidR="009C4869">
        <w:rPr>
          <w:rFonts w:ascii="Times New Roman" w:hAnsi="Times New Roman"/>
          <w:sz w:val="24"/>
          <w:szCs w:val="24"/>
        </w:rPr>
        <w:t xml:space="preserve">полностью </w:t>
      </w:r>
      <w:r w:rsidR="00B8158E" w:rsidRPr="00672D34">
        <w:rPr>
          <w:rFonts w:ascii="Times New Roman" w:hAnsi="Times New Roman"/>
          <w:sz w:val="24"/>
          <w:szCs w:val="24"/>
        </w:rPr>
        <w:t xml:space="preserve">в объеме </w:t>
      </w:r>
      <w:r w:rsidR="00672D34" w:rsidRPr="00672D34">
        <w:rPr>
          <w:rFonts w:ascii="Times New Roman" w:hAnsi="Times New Roman"/>
          <w:sz w:val="24"/>
          <w:szCs w:val="24"/>
        </w:rPr>
        <w:t>3</w:t>
      </w:r>
      <w:r w:rsidR="00FF770D" w:rsidRPr="00672D34">
        <w:rPr>
          <w:rFonts w:ascii="Times New Roman" w:hAnsi="Times New Roman"/>
          <w:sz w:val="24"/>
          <w:szCs w:val="24"/>
        </w:rPr>
        <w:t> </w:t>
      </w:r>
      <w:r w:rsidR="00672D34" w:rsidRPr="00672D34">
        <w:rPr>
          <w:rFonts w:ascii="Times New Roman" w:hAnsi="Times New Roman"/>
          <w:sz w:val="24"/>
          <w:szCs w:val="24"/>
        </w:rPr>
        <w:t>910</w:t>
      </w:r>
      <w:r w:rsidR="00FF770D" w:rsidRPr="00672D34">
        <w:rPr>
          <w:rFonts w:ascii="Times New Roman" w:hAnsi="Times New Roman"/>
          <w:sz w:val="24"/>
          <w:szCs w:val="24"/>
        </w:rPr>
        <w:t> </w:t>
      </w:r>
      <w:r w:rsidR="00672D34" w:rsidRPr="00672D34">
        <w:rPr>
          <w:rFonts w:ascii="Times New Roman" w:hAnsi="Times New Roman"/>
          <w:sz w:val="24"/>
          <w:szCs w:val="24"/>
        </w:rPr>
        <w:t>018</w:t>
      </w:r>
      <w:r w:rsidR="00FF770D" w:rsidRPr="00672D34">
        <w:rPr>
          <w:rFonts w:ascii="Times New Roman" w:hAnsi="Times New Roman"/>
          <w:sz w:val="24"/>
          <w:szCs w:val="24"/>
        </w:rPr>
        <w:t>,</w:t>
      </w:r>
      <w:r w:rsidR="00672D34" w:rsidRPr="00672D34">
        <w:rPr>
          <w:rFonts w:ascii="Times New Roman" w:hAnsi="Times New Roman"/>
          <w:sz w:val="24"/>
          <w:szCs w:val="24"/>
        </w:rPr>
        <w:t>4</w:t>
      </w:r>
      <w:r w:rsidR="00FF770D" w:rsidRPr="00672D34">
        <w:rPr>
          <w:rFonts w:ascii="Times New Roman" w:hAnsi="Times New Roman"/>
          <w:sz w:val="24"/>
          <w:szCs w:val="24"/>
        </w:rPr>
        <w:t>0</w:t>
      </w:r>
      <w:r w:rsidR="00B8158E" w:rsidRPr="00672D34">
        <w:rPr>
          <w:rFonts w:ascii="Times New Roman" w:hAnsi="Times New Roman"/>
          <w:sz w:val="24"/>
          <w:szCs w:val="24"/>
        </w:rPr>
        <w:t xml:space="preserve"> тыс. рублей</w:t>
      </w:r>
      <w:r w:rsidR="009C4869">
        <w:rPr>
          <w:rFonts w:ascii="Times New Roman" w:hAnsi="Times New Roman"/>
          <w:sz w:val="24"/>
          <w:szCs w:val="24"/>
        </w:rPr>
        <w:t>.</w:t>
      </w:r>
    </w:p>
    <w:p w:rsidR="006579F2" w:rsidRPr="00F15B6C" w:rsidRDefault="006A5DFF" w:rsidP="00402E48">
      <w:pPr>
        <w:pStyle w:val="ConsNormal"/>
        <w:widowControl w:val="0"/>
        <w:spacing w:line="288" w:lineRule="auto"/>
        <w:ind w:right="0" w:firstLine="567"/>
        <w:jc w:val="both"/>
        <w:rPr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F46487" w:rsidRPr="00F15B6C">
        <w:rPr>
          <w:rFonts w:ascii="Times New Roman" w:hAnsi="Times New Roman" w:cs="Times New Roman"/>
          <w:bCs/>
          <w:sz w:val="24"/>
          <w:szCs w:val="24"/>
        </w:rPr>
        <w:t>.3</w:t>
      </w:r>
      <w:r w:rsidR="009C4869">
        <w:rPr>
          <w:rFonts w:ascii="Times New Roman" w:hAnsi="Times New Roman" w:cs="Times New Roman"/>
          <w:bCs/>
          <w:sz w:val="24"/>
          <w:szCs w:val="24"/>
        </w:rPr>
        <w:t>.</w:t>
      </w:r>
      <w:r w:rsidR="00F46487" w:rsidRPr="00F15B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63FB" w:rsidRPr="00F15B6C">
        <w:rPr>
          <w:rFonts w:ascii="Times New Roman" w:hAnsi="Times New Roman" w:cs="Times New Roman"/>
          <w:bCs/>
          <w:sz w:val="24"/>
          <w:szCs w:val="24"/>
        </w:rPr>
        <w:t xml:space="preserve">Информация о состоянии </w:t>
      </w:r>
      <w:r w:rsidR="007E50C7">
        <w:rPr>
          <w:rFonts w:ascii="Times New Roman" w:hAnsi="Times New Roman" w:cs="Times New Roman"/>
          <w:bCs/>
          <w:sz w:val="24"/>
          <w:szCs w:val="24"/>
        </w:rPr>
        <w:t>недоимки</w:t>
      </w:r>
      <w:r w:rsidR="008A1F94" w:rsidRPr="00F15B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22D" w:rsidRPr="00F15B6C">
        <w:rPr>
          <w:rFonts w:ascii="Times New Roman" w:hAnsi="Times New Roman" w:cs="Times New Roman"/>
          <w:bCs/>
          <w:sz w:val="24"/>
          <w:szCs w:val="24"/>
        </w:rPr>
        <w:t>по уплате страховых взносов, пеням и штрафам представлен</w:t>
      </w:r>
      <w:r w:rsidR="000E63FB" w:rsidRPr="00F15B6C">
        <w:rPr>
          <w:rFonts w:ascii="Times New Roman" w:hAnsi="Times New Roman" w:cs="Times New Roman"/>
          <w:bCs/>
          <w:sz w:val="24"/>
          <w:szCs w:val="24"/>
        </w:rPr>
        <w:t>а</w:t>
      </w:r>
      <w:r w:rsidR="00DD622D" w:rsidRPr="00F15B6C">
        <w:rPr>
          <w:rFonts w:ascii="Times New Roman" w:hAnsi="Times New Roman" w:cs="Times New Roman"/>
          <w:bCs/>
          <w:sz w:val="24"/>
          <w:szCs w:val="24"/>
        </w:rPr>
        <w:t xml:space="preserve"> в таблице </w:t>
      </w:r>
      <w:r w:rsidR="00E846C7" w:rsidRPr="00F15B6C">
        <w:rPr>
          <w:rFonts w:ascii="Times New Roman" w:hAnsi="Times New Roman" w:cs="Times New Roman"/>
          <w:bCs/>
          <w:sz w:val="24"/>
          <w:szCs w:val="24"/>
        </w:rPr>
        <w:t>3</w:t>
      </w:r>
      <w:r w:rsidR="006579F2" w:rsidRPr="00F15B6C">
        <w:rPr>
          <w:rFonts w:ascii="Times New Roman" w:hAnsi="Times New Roman" w:cs="Times New Roman"/>
          <w:bCs/>
          <w:sz w:val="24"/>
          <w:szCs w:val="24"/>
        </w:rPr>
        <w:t>.</w:t>
      </w:r>
      <w:r w:rsidR="00DD622D" w:rsidRPr="00F15B6C">
        <w:rPr>
          <w:b/>
          <w:sz w:val="24"/>
          <w:szCs w:val="24"/>
        </w:rPr>
        <w:tab/>
      </w:r>
      <w:r w:rsidR="00DD622D" w:rsidRPr="00F15B6C">
        <w:rPr>
          <w:b/>
          <w:sz w:val="24"/>
          <w:szCs w:val="24"/>
        </w:rPr>
        <w:tab/>
      </w:r>
      <w:r w:rsidR="00DD622D" w:rsidRPr="00F15B6C">
        <w:rPr>
          <w:b/>
          <w:sz w:val="24"/>
          <w:szCs w:val="24"/>
        </w:rPr>
        <w:tab/>
      </w:r>
      <w:r w:rsidR="00DD622D" w:rsidRPr="00F15B6C">
        <w:rPr>
          <w:b/>
          <w:sz w:val="24"/>
          <w:szCs w:val="24"/>
        </w:rPr>
        <w:tab/>
      </w:r>
      <w:r w:rsidR="00DD622D" w:rsidRPr="00F15B6C">
        <w:rPr>
          <w:b/>
          <w:sz w:val="24"/>
          <w:szCs w:val="24"/>
        </w:rPr>
        <w:tab/>
      </w:r>
      <w:r w:rsidR="00DD622D" w:rsidRPr="00F15B6C">
        <w:rPr>
          <w:b/>
          <w:sz w:val="24"/>
          <w:szCs w:val="24"/>
        </w:rPr>
        <w:tab/>
      </w:r>
      <w:r w:rsidR="00DD622D" w:rsidRPr="00F15B6C">
        <w:rPr>
          <w:b/>
          <w:sz w:val="24"/>
          <w:szCs w:val="24"/>
        </w:rPr>
        <w:tab/>
      </w:r>
      <w:r w:rsidR="00DD622D" w:rsidRPr="00F15B6C">
        <w:rPr>
          <w:b/>
          <w:sz w:val="24"/>
          <w:szCs w:val="24"/>
        </w:rPr>
        <w:tab/>
      </w:r>
      <w:r w:rsidR="008F16FE" w:rsidRPr="00F15B6C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6579F2" w:rsidRPr="00F15B6C">
        <w:rPr>
          <w:b/>
          <w:bCs/>
          <w:sz w:val="20"/>
          <w:szCs w:val="20"/>
        </w:rPr>
        <w:t xml:space="preserve">                     </w:t>
      </w:r>
    </w:p>
    <w:p w:rsidR="008F16FE" w:rsidRPr="00F15B6C" w:rsidRDefault="006579F2" w:rsidP="00DF797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15B6C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8F16FE" w:rsidRPr="00F15B6C">
        <w:rPr>
          <w:rFonts w:ascii="Times New Roman" w:hAnsi="Times New Roman" w:cs="Times New Roman"/>
          <w:b/>
          <w:bCs/>
          <w:sz w:val="20"/>
          <w:szCs w:val="20"/>
        </w:rPr>
        <w:t xml:space="preserve">Таблица </w:t>
      </w:r>
      <w:r w:rsidR="00E846C7" w:rsidRPr="00F15B6C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:rsidR="00DD622D" w:rsidRPr="006F57E8" w:rsidRDefault="008F16FE" w:rsidP="00DF7974">
      <w:pPr>
        <w:pStyle w:val="3"/>
        <w:spacing w:after="0" w:line="240" w:lineRule="auto"/>
        <w:ind w:left="0"/>
        <w:rPr>
          <w:sz w:val="18"/>
          <w:szCs w:val="18"/>
        </w:rPr>
      </w:pPr>
      <w:r w:rsidRPr="00F15B6C"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DD622D" w:rsidRPr="006F57E8">
        <w:rPr>
          <w:sz w:val="18"/>
          <w:szCs w:val="18"/>
        </w:rPr>
        <w:t>(</w:t>
      </w:r>
      <w:r w:rsidR="00CF6955" w:rsidRPr="006F57E8">
        <w:rPr>
          <w:sz w:val="18"/>
          <w:szCs w:val="18"/>
        </w:rPr>
        <w:t>тыс.</w:t>
      </w:r>
      <w:r w:rsidR="00AE01F7" w:rsidRPr="006F57E8">
        <w:rPr>
          <w:sz w:val="18"/>
          <w:szCs w:val="18"/>
        </w:rPr>
        <w:t xml:space="preserve"> </w:t>
      </w:r>
      <w:r w:rsidR="00DD622D" w:rsidRPr="006F57E8">
        <w:rPr>
          <w:sz w:val="18"/>
          <w:szCs w:val="18"/>
        </w:rPr>
        <w:t>руб</w:t>
      </w:r>
      <w:r w:rsidR="00CF6955" w:rsidRPr="006F57E8">
        <w:rPr>
          <w:sz w:val="18"/>
          <w:szCs w:val="18"/>
        </w:rPr>
        <w:t>.,</w:t>
      </w:r>
      <w:r w:rsidR="00DD622D" w:rsidRPr="006F57E8">
        <w:rPr>
          <w:sz w:val="18"/>
          <w:szCs w:val="18"/>
        </w:rPr>
        <w:t>ед)</w:t>
      </w: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972"/>
        <w:gridCol w:w="991"/>
        <w:gridCol w:w="1156"/>
        <w:gridCol w:w="1247"/>
        <w:gridCol w:w="1021"/>
        <w:gridCol w:w="1134"/>
      </w:tblGrid>
      <w:tr w:rsidR="001A726E" w:rsidRPr="001A726E" w:rsidTr="00244E6A">
        <w:tc>
          <w:tcPr>
            <w:tcW w:w="3119" w:type="dxa"/>
            <w:vMerge w:val="restart"/>
          </w:tcPr>
          <w:p w:rsidR="00DD622D" w:rsidRPr="00F15B6C" w:rsidRDefault="00DD622D" w:rsidP="00DD622D">
            <w:pPr>
              <w:pStyle w:val="3"/>
              <w:spacing w:after="0" w:line="240" w:lineRule="auto"/>
              <w:ind w:left="0" w:firstLine="0"/>
              <w:jc w:val="center"/>
            </w:pPr>
          </w:p>
          <w:p w:rsidR="00DD622D" w:rsidRPr="00F15B6C" w:rsidRDefault="00F46487" w:rsidP="00DD622D">
            <w:pPr>
              <w:pStyle w:val="3"/>
              <w:spacing w:after="0" w:line="240" w:lineRule="auto"/>
              <w:ind w:left="0" w:firstLine="0"/>
              <w:jc w:val="center"/>
            </w:pPr>
            <w:r w:rsidRPr="00F15B6C">
              <w:t>П</w:t>
            </w:r>
            <w:r w:rsidR="00DD622D" w:rsidRPr="00F15B6C">
              <w:t>оказатели</w:t>
            </w:r>
          </w:p>
        </w:tc>
        <w:tc>
          <w:tcPr>
            <w:tcW w:w="3119" w:type="dxa"/>
            <w:gridSpan w:val="3"/>
          </w:tcPr>
          <w:p w:rsidR="00DD622D" w:rsidRPr="00F15B6C" w:rsidRDefault="00DD622D" w:rsidP="00DD622D">
            <w:pPr>
              <w:pStyle w:val="3"/>
              <w:spacing w:after="0" w:line="240" w:lineRule="auto"/>
              <w:ind w:left="-108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 xml:space="preserve">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3402" w:type="dxa"/>
            <w:gridSpan w:val="3"/>
          </w:tcPr>
          <w:p w:rsidR="00DD622D" w:rsidRPr="00F15B6C" w:rsidRDefault="00DD622D" w:rsidP="00DD622D">
            <w:pPr>
              <w:pStyle w:val="3"/>
              <w:spacing w:after="0" w:line="240" w:lineRule="auto"/>
              <w:ind w:left="-108" w:righ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 xml:space="preserve">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1A726E" w:rsidRPr="001A726E" w:rsidTr="00244E6A">
        <w:trPr>
          <w:trHeight w:val="575"/>
        </w:trPr>
        <w:tc>
          <w:tcPr>
            <w:tcW w:w="3119" w:type="dxa"/>
            <w:vMerge/>
          </w:tcPr>
          <w:p w:rsidR="00DD622D" w:rsidRPr="00F15B6C" w:rsidRDefault="00DD622D" w:rsidP="00DD622D">
            <w:pPr>
              <w:pStyle w:val="3"/>
              <w:spacing w:after="0" w:line="240" w:lineRule="auto"/>
              <w:ind w:left="0" w:firstLine="0"/>
            </w:pPr>
          </w:p>
        </w:tc>
        <w:tc>
          <w:tcPr>
            <w:tcW w:w="972" w:type="dxa"/>
            <w:vAlign w:val="center"/>
          </w:tcPr>
          <w:p w:rsidR="00DD622D" w:rsidRPr="00F15B6C" w:rsidRDefault="00DD622D" w:rsidP="00F15B6C">
            <w:pPr>
              <w:pStyle w:val="3"/>
              <w:spacing w:after="0" w:line="240" w:lineRule="auto"/>
              <w:ind w:left="-108" w:right="-129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по состоянию                на 1 января           2015  года</w:t>
            </w:r>
          </w:p>
        </w:tc>
        <w:tc>
          <w:tcPr>
            <w:tcW w:w="991" w:type="dxa"/>
            <w:vAlign w:val="center"/>
          </w:tcPr>
          <w:p w:rsidR="00DD622D" w:rsidRPr="00F15B6C" w:rsidRDefault="00DD622D" w:rsidP="00F15B6C">
            <w:pPr>
              <w:pStyle w:val="3"/>
              <w:spacing w:after="0" w:line="240" w:lineRule="auto"/>
              <w:ind w:left="-108" w:right="-108" w:firstLine="25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 xml:space="preserve">по состоянию                  на  1 </w:t>
            </w:r>
            <w:r w:rsidR="00F15B6C">
              <w:rPr>
                <w:sz w:val="14"/>
                <w:szCs w:val="14"/>
              </w:rPr>
              <w:t>января</w:t>
            </w:r>
            <w:r w:rsidRPr="00F15B6C">
              <w:rPr>
                <w:sz w:val="14"/>
                <w:szCs w:val="14"/>
              </w:rPr>
              <w:t xml:space="preserve">          201</w:t>
            </w:r>
            <w:r w:rsidR="00F15B6C">
              <w:rPr>
                <w:sz w:val="14"/>
                <w:szCs w:val="14"/>
              </w:rPr>
              <w:t>6</w:t>
            </w:r>
            <w:r w:rsidRPr="00F15B6C">
              <w:rPr>
                <w:sz w:val="14"/>
                <w:szCs w:val="14"/>
              </w:rPr>
              <w:t xml:space="preserve"> года</w:t>
            </w:r>
          </w:p>
        </w:tc>
        <w:tc>
          <w:tcPr>
            <w:tcW w:w="1156" w:type="dxa"/>
            <w:vAlign w:val="center"/>
          </w:tcPr>
          <w:p w:rsidR="00DD622D" w:rsidRPr="00F15B6C" w:rsidRDefault="00DD622D" w:rsidP="00DD622D">
            <w:pPr>
              <w:pStyle w:val="3"/>
              <w:spacing w:after="0" w:line="240" w:lineRule="auto"/>
              <w:ind w:left="-108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за отчетный период</w:t>
            </w:r>
          </w:p>
        </w:tc>
        <w:tc>
          <w:tcPr>
            <w:tcW w:w="1247" w:type="dxa"/>
            <w:vAlign w:val="center"/>
          </w:tcPr>
          <w:p w:rsidR="00DD622D" w:rsidRPr="00F15B6C" w:rsidRDefault="00DD622D" w:rsidP="00DD622D">
            <w:pPr>
              <w:pStyle w:val="3"/>
              <w:spacing w:after="0" w:line="240" w:lineRule="auto"/>
              <w:ind w:lef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по состоянию               на 1 января               2015 года</w:t>
            </w:r>
          </w:p>
        </w:tc>
        <w:tc>
          <w:tcPr>
            <w:tcW w:w="1021" w:type="dxa"/>
            <w:vAlign w:val="center"/>
          </w:tcPr>
          <w:p w:rsidR="00DD622D" w:rsidRPr="00F15B6C" w:rsidRDefault="00DD622D" w:rsidP="00F15B6C">
            <w:pPr>
              <w:pStyle w:val="3"/>
              <w:spacing w:after="0" w:line="240" w:lineRule="auto"/>
              <w:ind w:left="-175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 xml:space="preserve">по состоянию               на 1 </w:t>
            </w:r>
            <w:r w:rsidR="00F15B6C">
              <w:rPr>
                <w:sz w:val="14"/>
                <w:szCs w:val="14"/>
              </w:rPr>
              <w:t>января</w:t>
            </w:r>
            <w:r w:rsidRPr="00F15B6C">
              <w:rPr>
                <w:sz w:val="14"/>
                <w:szCs w:val="14"/>
              </w:rPr>
              <w:t xml:space="preserve">             201</w:t>
            </w:r>
            <w:r w:rsidR="00F15B6C">
              <w:rPr>
                <w:sz w:val="14"/>
                <w:szCs w:val="14"/>
              </w:rPr>
              <w:t>6</w:t>
            </w:r>
            <w:r w:rsidRPr="00F15B6C">
              <w:rPr>
                <w:sz w:val="14"/>
                <w:szCs w:val="14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DD622D" w:rsidRPr="00F15B6C" w:rsidRDefault="00DD622D" w:rsidP="00DD622D">
            <w:pPr>
              <w:pStyle w:val="3"/>
              <w:spacing w:after="0" w:line="240" w:lineRule="auto"/>
              <w:ind w:lef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за отчетный              период</w:t>
            </w:r>
          </w:p>
        </w:tc>
      </w:tr>
      <w:tr w:rsidR="001A726E" w:rsidRPr="001A726E" w:rsidTr="00244E6A">
        <w:trPr>
          <w:trHeight w:val="56"/>
        </w:trPr>
        <w:tc>
          <w:tcPr>
            <w:tcW w:w="3119" w:type="dxa"/>
          </w:tcPr>
          <w:p w:rsidR="00DD622D" w:rsidRPr="00F15B6C" w:rsidRDefault="00DD622D" w:rsidP="000C6821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недоимка  по страховым взносам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-108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3 964 496,81</w:t>
            </w:r>
          </w:p>
        </w:tc>
        <w:tc>
          <w:tcPr>
            <w:tcW w:w="991" w:type="dxa"/>
            <w:vAlign w:val="center"/>
          </w:tcPr>
          <w:p w:rsidR="00DD622D" w:rsidRPr="00F15B6C" w:rsidRDefault="00F15B6C" w:rsidP="006F57E8">
            <w:pPr>
              <w:pStyle w:val="3"/>
              <w:spacing w:after="0" w:line="240" w:lineRule="auto"/>
              <w:ind w:left="-108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5</w:t>
            </w:r>
            <w:r w:rsidR="00DD622D" w:rsidRP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454</w:t>
            </w:r>
            <w:r w:rsidR="00DD622D" w:rsidRP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413</w:t>
            </w:r>
            <w:r w:rsidR="00DD622D" w:rsidRPr="00F15B6C">
              <w:rPr>
                <w:sz w:val="14"/>
                <w:szCs w:val="14"/>
              </w:rPr>
              <w:t>,</w:t>
            </w:r>
            <w:r w:rsidRPr="00F15B6C">
              <w:rPr>
                <w:sz w:val="14"/>
                <w:szCs w:val="14"/>
              </w:rPr>
              <w:t>30</w:t>
            </w:r>
          </w:p>
        </w:tc>
        <w:tc>
          <w:tcPr>
            <w:tcW w:w="1156" w:type="dxa"/>
            <w:vAlign w:val="center"/>
          </w:tcPr>
          <w:p w:rsidR="00DD622D" w:rsidRPr="00F15B6C" w:rsidRDefault="00293306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1</w:t>
            </w:r>
            <w:r w:rsidR="00F15B6C">
              <w:rPr>
                <w:sz w:val="14"/>
                <w:szCs w:val="14"/>
              </w:rPr>
              <w:t> </w:t>
            </w:r>
            <w:r w:rsidR="00F15B6C" w:rsidRPr="00F15B6C">
              <w:rPr>
                <w:sz w:val="14"/>
                <w:szCs w:val="14"/>
              </w:rPr>
              <w:t>489</w:t>
            </w:r>
            <w:r w:rsid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9</w:t>
            </w:r>
            <w:r w:rsidR="00F15B6C" w:rsidRPr="00F15B6C">
              <w:rPr>
                <w:sz w:val="14"/>
                <w:szCs w:val="14"/>
              </w:rPr>
              <w:t>16</w:t>
            </w:r>
            <w:r w:rsidR="00DD622D" w:rsidRPr="00F15B6C">
              <w:rPr>
                <w:sz w:val="14"/>
                <w:szCs w:val="14"/>
              </w:rPr>
              <w:t>,</w:t>
            </w:r>
            <w:r w:rsidR="00F15B6C" w:rsidRPr="00F15B6C">
              <w:rPr>
                <w:sz w:val="14"/>
                <w:szCs w:val="14"/>
              </w:rPr>
              <w:t>49</w:t>
            </w:r>
          </w:p>
        </w:tc>
        <w:tc>
          <w:tcPr>
            <w:tcW w:w="1247" w:type="dxa"/>
            <w:vAlign w:val="center"/>
          </w:tcPr>
          <w:p w:rsidR="00DD622D" w:rsidRPr="008F6C2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8F6C28">
              <w:rPr>
                <w:sz w:val="14"/>
                <w:szCs w:val="14"/>
              </w:rPr>
              <w:t>5 817 890,86</w:t>
            </w:r>
          </w:p>
        </w:tc>
        <w:tc>
          <w:tcPr>
            <w:tcW w:w="1021" w:type="dxa"/>
            <w:vAlign w:val="center"/>
          </w:tcPr>
          <w:p w:rsidR="00DD622D" w:rsidRPr="008F6C28" w:rsidRDefault="008F6C28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8F6C28">
              <w:rPr>
                <w:sz w:val="14"/>
                <w:szCs w:val="14"/>
              </w:rPr>
              <w:t>5 990</w:t>
            </w:r>
            <w:r w:rsidR="00DD622D" w:rsidRPr="008F6C28">
              <w:rPr>
                <w:sz w:val="14"/>
                <w:szCs w:val="14"/>
              </w:rPr>
              <w:t> </w:t>
            </w:r>
            <w:r w:rsidRPr="008F6C28">
              <w:rPr>
                <w:sz w:val="14"/>
                <w:szCs w:val="14"/>
              </w:rPr>
              <w:t>787</w:t>
            </w:r>
            <w:r w:rsidR="00DD622D" w:rsidRPr="008F6C28">
              <w:rPr>
                <w:sz w:val="14"/>
                <w:szCs w:val="14"/>
              </w:rPr>
              <w:t>,</w:t>
            </w:r>
            <w:r w:rsidRPr="008F6C28">
              <w:rPr>
                <w:sz w:val="14"/>
                <w:szCs w:val="14"/>
              </w:rPr>
              <w:t>04</w:t>
            </w:r>
            <w:r w:rsidR="0013315A" w:rsidRPr="008F6C28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:rsidR="00DD622D" w:rsidRPr="008F6C28" w:rsidRDefault="0013315A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8F6C28">
              <w:rPr>
                <w:sz w:val="14"/>
                <w:szCs w:val="14"/>
              </w:rPr>
              <w:t>1</w:t>
            </w:r>
            <w:r w:rsidR="008F6C28" w:rsidRPr="008F6C28">
              <w:rPr>
                <w:sz w:val="14"/>
                <w:szCs w:val="14"/>
              </w:rPr>
              <w:t>72</w:t>
            </w:r>
            <w:r w:rsidR="00DD622D" w:rsidRPr="008F6C28">
              <w:rPr>
                <w:sz w:val="14"/>
                <w:szCs w:val="14"/>
              </w:rPr>
              <w:t> </w:t>
            </w:r>
            <w:r w:rsidR="008F6C28" w:rsidRPr="008F6C28">
              <w:rPr>
                <w:sz w:val="14"/>
                <w:szCs w:val="14"/>
              </w:rPr>
              <w:t>896</w:t>
            </w:r>
            <w:r w:rsidR="00DD622D" w:rsidRPr="008F6C28">
              <w:rPr>
                <w:sz w:val="14"/>
                <w:szCs w:val="14"/>
              </w:rPr>
              <w:t>,</w:t>
            </w:r>
            <w:r w:rsidR="008F6C28" w:rsidRPr="008F6C28">
              <w:rPr>
                <w:sz w:val="14"/>
                <w:szCs w:val="14"/>
              </w:rPr>
              <w:t>18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DD622D" w:rsidP="000C6821">
            <w:pPr>
              <w:pStyle w:val="3"/>
              <w:spacing w:after="0" w:line="240" w:lineRule="auto"/>
              <w:ind w:left="-108" w:righ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задолженность по пеням и штрафам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533 700,0</w:t>
            </w:r>
          </w:p>
        </w:tc>
        <w:tc>
          <w:tcPr>
            <w:tcW w:w="991" w:type="dxa"/>
            <w:vAlign w:val="center"/>
          </w:tcPr>
          <w:p w:rsidR="00DD622D" w:rsidRPr="00F15B6C" w:rsidRDefault="00F15B6C" w:rsidP="006F57E8">
            <w:pPr>
              <w:pStyle w:val="3"/>
              <w:spacing w:after="0" w:line="240" w:lineRule="auto"/>
              <w:ind w:left="0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700</w:t>
            </w:r>
            <w:r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012</w:t>
            </w:r>
            <w:r w:rsidR="00DD622D" w:rsidRPr="00F15B6C">
              <w:rPr>
                <w:sz w:val="14"/>
                <w:szCs w:val="14"/>
              </w:rPr>
              <w:t>,</w:t>
            </w:r>
            <w:r w:rsidRPr="00F15B6C">
              <w:rPr>
                <w:sz w:val="14"/>
                <w:szCs w:val="14"/>
              </w:rPr>
              <w:t>90</w:t>
            </w:r>
          </w:p>
        </w:tc>
        <w:tc>
          <w:tcPr>
            <w:tcW w:w="1156" w:type="dxa"/>
            <w:vAlign w:val="center"/>
          </w:tcPr>
          <w:p w:rsidR="00DD622D" w:rsidRPr="00F15B6C" w:rsidRDefault="00293306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1</w:t>
            </w:r>
            <w:r w:rsidR="00F15B6C" w:rsidRPr="00F15B6C">
              <w:rPr>
                <w:sz w:val="14"/>
                <w:szCs w:val="14"/>
              </w:rPr>
              <w:t>66</w:t>
            </w:r>
            <w:r w:rsidR="00F15B6C">
              <w:rPr>
                <w:sz w:val="14"/>
                <w:szCs w:val="14"/>
              </w:rPr>
              <w:t> </w:t>
            </w:r>
            <w:r w:rsidR="00F15B6C" w:rsidRPr="00F15B6C">
              <w:rPr>
                <w:sz w:val="14"/>
                <w:szCs w:val="14"/>
              </w:rPr>
              <w:t>312</w:t>
            </w:r>
            <w:r w:rsidR="00DD622D" w:rsidRPr="00F15B6C">
              <w:rPr>
                <w:sz w:val="14"/>
                <w:szCs w:val="14"/>
              </w:rPr>
              <w:t>,</w:t>
            </w:r>
            <w:r w:rsidR="00F15B6C" w:rsidRPr="00F15B6C">
              <w:rPr>
                <w:sz w:val="14"/>
                <w:szCs w:val="14"/>
              </w:rPr>
              <w:t>90</w:t>
            </w:r>
          </w:p>
        </w:tc>
        <w:tc>
          <w:tcPr>
            <w:tcW w:w="1247" w:type="dxa"/>
            <w:vAlign w:val="center"/>
          </w:tcPr>
          <w:p w:rsidR="00DD622D" w:rsidRPr="008F6C2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8F6C28">
              <w:rPr>
                <w:sz w:val="14"/>
                <w:szCs w:val="14"/>
              </w:rPr>
              <w:t>1 813</w:t>
            </w:r>
            <w:r w:rsidR="008F6C28" w:rsidRPr="008F6C28">
              <w:rPr>
                <w:sz w:val="14"/>
                <w:szCs w:val="14"/>
              </w:rPr>
              <w:t> </w:t>
            </w:r>
            <w:r w:rsidRPr="008F6C28">
              <w:rPr>
                <w:sz w:val="14"/>
                <w:szCs w:val="14"/>
              </w:rPr>
              <w:t>600,0</w:t>
            </w:r>
          </w:p>
        </w:tc>
        <w:tc>
          <w:tcPr>
            <w:tcW w:w="1021" w:type="dxa"/>
            <w:vAlign w:val="center"/>
          </w:tcPr>
          <w:p w:rsidR="00DD622D" w:rsidRPr="008F6C2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8F6C28">
              <w:rPr>
                <w:sz w:val="14"/>
                <w:szCs w:val="14"/>
              </w:rPr>
              <w:t>1 </w:t>
            </w:r>
            <w:r w:rsidR="0013315A" w:rsidRPr="008F6C28">
              <w:rPr>
                <w:sz w:val="14"/>
                <w:szCs w:val="14"/>
              </w:rPr>
              <w:t>6</w:t>
            </w:r>
            <w:r w:rsidR="008F6C28" w:rsidRPr="008F6C28">
              <w:rPr>
                <w:sz w:val="14"/>
                <w:szCs w:val="14"/>
              </w:rPr>
              <w:t>0</w:t>
            </w:r>
            <w:r w:rsidR="0013315A" w:rsidRPr="008F6C28">
              <w:rPr>
                <w:sz w:val="14"/>
                <w:szCs w:val="14"/>
              </w:rPr>
              <w:t>4</w:t>
            </w:r>
            <w:r w:rsidR="008F6C28" w:rsidRPr="008F6C28">
              <w:rPr>
                <w:sz w:val="14"/>
                <w:szCs w:val="14"/>
              </w:rPr>
              <w:t> 642</w:t>
            </w:r>
            <w:r w:rsidRPr="008F6C28">
              <w:rPr>
                <w:sz w:val="14"/>
                <w:szCs w:val="14"/>
              </w:rPr>
              <w:t>,</w:t>
            </w:r>
            <w:r w:rsidR="008F6C28" w:rsidRPr="008F6C28">
              <w:rPr>
                <w:sz w:val="14"/>
                <w:szCs w:val="14"/>
              </w:rPr>
              <w:t>86</w:t>
            </w:r>
            <w:r w:rsidR="000F4811" w:rsidRPr="008F6C28">
              <w:rPr>
                <w:sz w:val="14"/>
                <w:szCs w:val="14"/>
              </w:rPr>
              <w:t>7</w:t>
            </w:r>
          </w:p>
        </w:tc>
        <w:tc>
          <w:tcPr>
            <w:tcW w:w="1134" w:type="dxa"/>
            <w:vAlign w:val="center"/>
          </w:tcPr>
          <w:p w:rsidR="00DD622D" w:rsidRPr="008F6C2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8F6C28">
              <w:rPr>
                <w:sz w:val="14"/>
                <w:szCs w:val="14"/>
              </w:rPr>
              <w:t>-</w:t>
            </w:r>
            <w:r w:rsidR="008F6C28" w:rsidRPr="008F6C28">
              <w:rPr>
                <w:sz w:val="14"/>
                <w:szCs w:val="14"/>
              </w:rPr>
              <w:t>208</w:t>
            </w:r>
            <w:r w:rsidRPr="008F6C28">
              <w:rPr>
                <w:sz w:val="14"/>
                <w:szCs w:val="14"/>
              </w:rPr>
              <w:t> </w:t>
            </w:r>
            <w:r w:rsidR="008F6C28" w:rsidRPr="008F6C28">
              <w:rPr>
                <w:sz w:val="14"/>
                <w:szCs w:val="14"/>
              </w:rPr>
              <w:t>957</w:t>
            </w:r>
            <w:r w:rsidRPr="008F6C28">
              <w:rPr>
                <w:sz w:val="14"/>
                <w:szCs w:val="14"/>
              </w:rPr>
              <w:t>,</w:t>
            </w:r>
            <w:r w:rsidR="008F6C28" w:rsidRPr="008F6C28">
              <w:rPr>
                <w:sz w:val="14"/>
                <w:szCs w:val="14"/>
              </w:rPr>
              <w:t>14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DD622D" w:rsidP="000C6821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 xml:space="preserve">количество страхователей, находящихся </w:t>
            </w:r>
            <w:r w:rsidR="000C6821" w:rsidRPr="00F15B6C">
              <w:rPr>
                <w:sz w:val="14"/>
                <w:szCs w:val="14"/>
              </w:rPr>
              <w:t xml:space="preserve">                                    </w:t>
            </w:r>
            <w:r w:rsidRPr="00F15B6C">
              <w:rPr>
                <w:sz w:val="14"/>
                <w:szCs w:val="14"/>
              </w:rPr>
              <w:t xml:space="preserve"> в процедуре банкротства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30</w:t>
            </w:r>
            <w:r w:rsid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768</w:t>
            </w:r>
          </w:p>
        </w:tc>
        <w:tc>
          <w:tcPr>
            <w:tcW w:w="991" w:type="dxa"/>
            <w:vAlign w:val="center"/>
          </w:tcPr>
          <w:p w:rsidR="00DD622D" w:rsidRPr="00F15B6C" w:rsidRDefault="00B45798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3</w:t>
            </w:r>
            <w:r w:rsidR="00293306" w:rsidRPr="00F15B6C">
              <w:rPr>
                <w:sz w:val="14"/>
                <w:szCs w:val="14"/>
              </w:rPr>
              <w:t>2</w:t>
            </w:r>
            <w:r w:rsidR="00F15B6C" w:rsidRPr="00F15B6C">
              <w:rPr>
                <w:sz w:val="14"/>
                <w:szCs w:val="14"/>
              </w:rPr>
              <w:t> 962</w:t>
            </w:r>
          </w:p>
        </w:tc>
        <w:tc>
          <w:tcPr>
            <w:tcW w:w="1156" w:type="dxa"/>
            <w:vAlign w:val="center"/>
          </w:tcPr>
          <w:p w:rsidR="00DD622D" w:rsidRPr="00F15B6C" w:rsidRDefault="00F15B6C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2 194</w:t>
            </w:r>
          </w:p>
        </w:tc>
        <w:tc>
          <w:tcPr>
            <w:tcW w:w="1247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30</w:t>
            </w:r>
            <w:r w:rsid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768</w:t>
            </w:r>
          </w:p>
        </w:tc>
        <w:tc>
          <w:tcPr>
            <w:tcW w:w="1021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3</w:t>
            </w:r>
            <w:r w:rsidR="0013315A" w:rsidRPr="00F15B6C">
              <w:rPr>
                <w:sz w:val="14"/>
                <w:szCs w:val="14"/>
              </w:rPr>
              <w:t>2</w:t>
            </w:r>
            <w:r w:rsidR="00F15B6C">
              <w:rPr>
                <w:sz w:val="14"/>
                <w:szCs w:val="14"/>
              </w:rPr>
              <w:t> </w:t>
            </w:r>
            <w:r w:rsidR="006F57E8">
              <w:rPr>
                <w:sz w:val="14"/>
                <w:szCs w:val="14"/>
              </w:rPr>
              <w:t>962</w:t>
            </w:r>
          </w:p>
        </w:tc>
        <w:tc>
          <w:tcPr>
            <w:tcW w:w="1134" w:type="dxa"/>
            <w:vAlign w:val="center"/>
          </w:tcPr>
          <w:p w:rsidR="00DD622D" w:rsidRPr="00F15B6C" w:rsidRDefault="006F57E8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F15B6C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194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DD622D" w:rsidP="000C6821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недоимка по  страхователям, находящимся  в процедуре банкротства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1 386 305,88</w:t>
            </w:r>
          </w:p>
        </w:tc>
        <w:tc>
          <w:tcPr>
            <w:tcW w:w="991" w:type="dxa"/>
            <w:vAlign w:val="center"/>
          </w:tcPr>
          <w:p w:rsidR="00DD622D" w:rsidRPr="00F15B6C" w:rsidRDefault="00F15B6C" w:rsidP="006F57E8">
            <w:pPr>
              <w:pStyle w:val="3"/>
              <w:spacing w:after="0" w:line="240" w:lineRule="auto"/>
              <w:ind w:left="0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2</w:t>
            </w:r>
            <w:r w:rsidR="00DD622D" w:rsidRP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064</w:t>
            </w:r>
            <w:r w:rsidR="00DD622D" w:rsidRP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375</w:t>
            </w:r>
            <w:r w:rsidR="00DD622D" w:rsidRPr="00F15B6C">
              <w:rPr>
                <w:sz w:val="14"/>
                <w:szCs w:val="14"/>
              </w:rPr>
              <w:t>,</w:t>
            </w:r>
            <w:r w:rsidR="00293306" w:rsidRPr="00F15B6C">
              <w:rPr>
                <w:sz w:val="14"/>
                <w:szCs w:val="14"/>
              </w:rPr>
              <w:t>8</w:t>
            </w:r>
            <w:r w:rsidRPr="00F15B6C">
              <w:rPr>
                <w:sz w:val="14"/>
                <w:szCs w:val="14"/>
              </w:rPr>
              <w:t>1</w:t>
            </w:r>
          </w:p>
        </w:tc>
        <w:tc>
          <w:tcPr>
            <w:tcW w:w="1156" w:type="dxa"/>
            <w:vAlign w:val="center"/>
          </w:tcPr>
          <w:p w:rsidR="00DD622D" w:rsidRPr="00F15B6C" w:rsidRDefault="00F15B6C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678 069</w:t>
            </w:r>
            <w:r w:rsidR="00DD622D" w:rsidRPr="00F15B6C">
              <w:rPr>
                <w:sz w:val="14"/>
                <w:szCs w:val="14"/>
              </w:rPr>
              <w:t>,</w:t>
            </w:r>
            <w:r w:rsidRPr="00F15B6C">
              <w:rPr>
                <w:sz w:val="14"/>
                <w:szCs w:val="14"/>
              </w:rPr>
              <w:t>93</w:t>
            </w:r>
          </w:p>
        </w:tc>
        <w:tc>
          <w:tcPr>
            <w:tcW w:w="1247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3 324 223,71</w:t>
            </w:r>
          </w:p>
        </w:tc>
        <w:tc>
          <w:tcPr>
            <w:tcW w:w="1021" w:type="dxa"/>
            <w:vAlign w:val="center"/>
          </w:tcPr>
          <w:p w:rsidR="00DD622D" w:rsidRPr="006F57E8" w:rsidRDefault="0013315A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3</w:t>
            </w:r>
            <w:r w:rsidR="00DD622D" w:rsidRPr="006F57E8">
              <w:rPr>
                <w:sz w:val="14"/>
                <w:szCs w:val="14"/>
              </w:rPr>
              <w:t> </w:t>
            </w:r>
            <w:r w:rsidR="006F57E8">
              <w:rPr>
                <w:sz w:val="14"/>
                <w:szCs w:val="14"/>
              </w:rPr>
              <w:t>343</w:t>
            </w:r>
            <w:r w:rsidR="00DD622D" w:rsidRPr="006F57E8">
              <w:rPr>
                <w:sz w:val="14"/>
                <w:szCs w:val="14"/>
              </w:rPr>
              <w:t> </w:t>
            </w:r>
            <w:r w:rsidR="006F57E8">
              <w:rPr>
                <w:sz w:val="14"/>
                <w:szCs w:val="14"/>
              </w:rPr>
              <w:t>174</w:t>
            </w:r>
            <w:r w:rsidR="00DD622D" w:rsidRPr="006F57E8">
              <w:rPr>
                <w:sz w:val="14"/>
                <w:szCs w:val="14"/>
              </w:rPr>
              <w:t>,</w:t>
            </w:r>
            <w:r w:rsidR="006F57E8">
              <w:rPr>
                <w:sz w:val="14"/>
                <w:szCs w:val="14"/>
              </w:rPr>
              <w:t>18</w:t>
            </w:r>
            <w:r w:rsidR="00C911A2" w:rsidRPr="006F57E8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DD622D" w:rsidRPr="006F57E8" w:rsidRDefault="006F57E8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18 950</w:t>
            </w:r>
            <w:r w:rsidR="00DD622D" w:rsidRPr="006F57E8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>47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DD622D" w:rsidP="00DA5895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количество направленных 2015 год</w:t>
            </w:r>
            <w:r w:rsidR="00DA5895">
              <w:rPr>
                <w:sz w:val="14"/>
                <w:szCs w:val="14"/>
              </w:rPr>
              <w:t xml:space="preserve">у </w:t>
            </w:r>
            <w:r w:rsidRPr="00F15B6C">
              <w:rPr>
                <w:sz w:val="14"/>
                <w:szCs w:val="14"/>
              </w:rPr>
              <w:t xml:space="preserve"> требований Отделений ФСС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х</w:t>
            </w:r>
          </w:p>
        </w:tc>
        <w:tc>
          <w:tcPr>
            <w:tcW w:w="991" w:type="dxa"/>
            <w:vAlign w:val="center"/>
          </w:tcPr>
          <w:p w:rsidR="00DD622D" w:rsidRPr="00DA5895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DA5895">
              <w:rPr>
                <w:sz w:val="14"/>
                <w:szCs w:val="14"/>
              </w:rPr>
              <w:t>х</w:t>
            </w:r>
          </w:p>
        </w:tc>
        <w:tc>
          <w:tcPr>
            <w:tcW w:w="1156" w:type="dxa"/>
            <w:vAlign w:val="center"/>
          </w:tcPr>
          <w:p w:rsidR="00DD622D" w:rsidRPr="00DA5895" w:rsidRDefault="00DA5895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DA5895">
              <w:rPr>
                <w:sz w:val="14"/>
                <w:szCs w:val="14"/>
              </w:rPr>
              <w:t>914</w:t>
            </w:r>
            <w:r w:rsidR="00DD622D" w:rsidRPr="00DA5895">
              <w:rPr>
                <w:sz w:val="14"/>
                <w:szCs w:val="14"/>
              </w:rPr>
              <w:t> </w:t>
            </w:r>
            <w:r w:rsidRPr="00DA5895">
              <w:rPr>
                <w:sz w:val="14"/>
                <w:szCs w:val="14"/>
              </w:rPr>
              <w:t>631</w:t>
            </w:r>
          </w:p>
        </w:tc>
        <w:tc>
          <w:tcPr>
            <w:tcW w:w="1247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021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134" w:type="dxa"/>
            <w:vAlign w:val="center"/>
          </w:tcPr>
          <w:p w:rsidR="00DD622D" w:rsidRPr="006F57E8" w:rsidRDefault="006F57E8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1 042</w:t>
            </w:r>
            <w:r w:rsidR="00DD622D" w:rsidRPr="006F57E8">
              <w:rPr>
                <w:sz w:val="14"/>
                <w:szCs w:val="14"/>
              </w:rPr>
              <w:t> </w:t>
            </w:r>
            <w:r w:rsidR="0013315A" w:rsidRPr="006F57E8">
              <w:rPr>
                <w:sz w:val="14"/>
                <w:szCs w:val="14"/>
              </w:rPr>
              <w:t>9</w:t>
            </w:r>
            <w:r w:rsidRPr="006F57E8">
              <w:rPr>
                <w:sz w:val="14"/>
                <w:szCs w:val="14"/>
              </w:rPr>
              <w:t>78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DD622D" w:rsidP="00DA5895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средства, поступившие</w:t>
            </w:r>
            <w:r w:rsidR="002879C2" w:rsidRPr="00F15B6C">
              <w:rPr>
                <w:sz w:val="14"/>
                <w:szCs w:val="14"/>
              </w:rPr>
              <w:t xml:space="preserve"> </w:t>
            </w:r>
            <w:r w:rsidRPr="00F15B6C">
              <w:rPr>
                <w:sz w:val="14"/>
                <w:szCs w:val="14"/>
              </w:rPr>
              <w:t>2015 год</w:t>
            </w:r>
            <w:r w:rsidR="00DA5895">
              <w:rPr>
                <w:sz w:val="14"/>
                <w:szCs w:val="14"/>
              </w:rPr>
              <w:t>у</w:t>
            </w:r>
            <w:r w:rsidR="000C6821" w:rsidRPr="00F15B6C">
              <w:rPr>
                <w:sz w:val="14"/>
                <w:szCs w:val="14"/>
              </w:rPr>
              <w:t xml:space="preserve">  </w:t>
            </w:r>
            <w:r w:rsidRPr="00F15B6C">
              <w:rPr>
                <w:sz w:val="14"/>
                <w:szCs w:val="14"/>
              </w:rPr>
              <w:t>в счет удовлетворения требований  Отделений ФСС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х</w:t>
            </w:r>
          </w:p>
        </w:tc>
        <w:tc>
          <w:tcPr>
            <w:tcW w:w="991" w:type="dxa"/>
            <w:vAlign w:val="center"/>
          </w:tcPr>
          <w:p w:rsidR="00DD622D" w:rsidRPr="00DA5895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DA5895">
              <w:rPr>
                <w:sz w:val="14"/>
                <w:szCs w:val="14"/>
              </w:rPr>
              <w:t>х</w:t>
            </w:r>
          </w:p>
        </w:tc>
        <w:tc>
          <w:tcPr>
            <w:tcW w:w="1156" w:type="dxa"/>
            <w:vAlign w:val="center"/>
          </w:tcPr>
          <w:p w:rsidR="00DD622D" w:rsidRPr="00DA5895" w:rsidRDefault="00DA5895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DA5895">
              <w:rPr>
                <w:sz w:val="14"/>
                <w:szCs w:val="14"/>
              </w:rPr>
              <w:t>3 805 063</w:t>
            </w:r>
            <w:r w:rsidR="00DD622D" w:rsidRPr="00DA5895">
              <w:rPr>
                <w:sz w:val="14"/>
                <w:szCs w:val="14"/>
              </w:rPr>
              <w:t>,</w:t>
            </w:r>
            <w:r w:rsidRPr="00DA5895">
              <w:rPr>
                <w:sz w:val="14"/>
                <w:szCs w:val="14"/>
              </w:rPr>
              <w:t>59</w:t>
            </w:r>
          </w:p>
        </w:tc>
        <w:tc>
          <w:tcPr>
            <w:tcW w:w="1247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021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134" w:type="dxa"/>
            <w:vAlign w:val="center"/>
          </w:tcPr>
          <w:p w:rsidR="00DD622D" w:rsidRPr="006F57E8" w:rsidRDefault="006F57E8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2 806 912</w:t>
            </w:r>
            <w:r w:rsidR="00DD622D" w:rsidRPr="006F57E8">
              <w:rPr>
                <w:sz w:val="14"/>
                <w:szCs w:val="14"/>
              </w:rPr>
              <w:t>,</w:t>
            </w:r>
            <w:r w:rsidRPr="006F57E8">
              <w:rPr>
                <w:sz w:val="14"/>
                <w:szCs w:val="14"/>
              </w:rPr>
              <w:t>32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0579A8" w:rsidP="000579A8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к</w:t>
            </w:r>
            <w:r w:rsidR="00DD622D" w:rsidRPr="00F15B6C">
              <w:rPr>
                <w:sz w:val="14"/>
                <w:szCs w:val="14"/>
              </w:rPr>
              <w:t>оличество</w:t>
            </w:r>
            <w:r w:rsidR="00C26674" w:rsidRPr="00F15B6C">
              <w:rPr>
                <w:sz w:val="14"/>
                <w:szCs w:val="14"/>
              </w:rPr>
              <w:t xml:space="preserve"> </w:t>
            </w:r>
            <w:r w:rsidR="00DD622D" w:rsidRPr="00F15B6C">
              <w:rPr>
                <w:sz w:val="14"/>
                <w:szCs w:val="14"/>
              </w:rPr>
              <w:t xml:space="preserve">страхователей, не </w:t>
            </w:r>
            <w:r w:rsidR="00C26674" w:rsidRPr="00F15B6C">
              <w:rPr>
                <w:sz w:val="14"/>
                <w:szCs w:val="14"/>
              </w:rPr>
              <w:t xml:space="preserve"> </w:t>
            </w:r>
            <w:r w:rsidR="00DD622D" w:rsidRPr="00F15B6C">
              <w:rPr>
                <w:sz w:val="14"/>
                <w:szCs w:val="14"/>
              </w:rPr>
              <w:t xml:space="preserve">сдающих </w:t>
            </w:r>
            <w:r w:rsidR="000C6821" w:rsidRPr="00F15B6C">
              <w:rPr>
                <w:sz w:val="14"/>
                <w:szCs w:val="14"/>
              </w:rPr>
              <w:t xml:space="preserve">                           </w:t>
            </w:r>
            <w:r w:rsidR="00DD622D" w:rsidRPr="00F15B6C">
              <w:rPr>
                <w:sz w:val="14"/>
                <w:szCs w:val="14"/>
              </w:rPr>
              <w:t>отчетность</w:t>
            </w:r>
            <w:r w:rsidR="000C6821" w:rsidRPr="00F15B6C">
              <w:rPr>
                <w:sz w:val="14"/>
                <w:szCs w:val="14"/>
              </w:rPr>
              <w:t xml:space="preserve"> </w:t>
            </w:r>
            <w:r w:rsidR="00DD622D" w:rsidRPr="00F15B6C">
              <w:rPr>
                <w:sz w:val="14"/>
                <w:szCs w:val="14"/>
              </w:rPr>
              <w:t xml:space="preserve"> более года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х</w:t>
            </w:r>
          </w:p>
        </w:tc>
        <w:tc>
          <w:tcPr>
            <w:tcW w:w="991" w:type="dxa"/>
            <w:vAlign w:val="center"/>
          </w:tcPr>
          <w:p w:rsidR="00DD622D" w:rsidRPr="00DA5895" w:rsidRDefault="00DD622D" w:rsidP="006F57E8">
            <w:pPr>
              <w:pStyle w:val="3"/>
              <w:spacing w:after="0" w:line="240" w:lineRule="auto"/>
              <w:ind w:left="0" w:right="-108" w:firstLine="0"/>
              <w:jc w:val="center"/>
              <w:rPr>
                <w:sz w:val="14"/>
                <w:szCs w:val="14"/>
              </w:rPr>
            </w:pPr>
            <w:r w:rsidRPr="00DA5895">
              <w:rPr>
                <w:sz w:val="14"/>
                <w:szCs w:val="14"/>
              </w:rPr>
              <w:t>1 </w:t>
            </w:r>
            <w:r w:rsidR="000579A8" w:rsidRPr="00DA5895">
              <w:rPr>
                <w:sz w:val="14"/>
                <w:szCs w:val="14"/>
              </w:rPr>
              <w:t>1</w:t>
            </w:r>
            <w:r w:rsidR="00F15B6C" w:rsidRPr="00DA5895">
              <w:rPr>
                <w:sz w:val="14"/>
                <w:szCs w:val="14"/>
              </w:rPr>
              <w:t>79</w:t>
            </w:r>
            <w:r w:rsidRPr="00DA5895">
              <w:rPr>
                <w:sz w:val="14"/>
                <w:szCs w:val="14"/>
              </w:rPr>
              <w:t xml:space="preserve"> </w:t>
            </w:r>
            <w:r w:rsidR="00F15B6C" w:rsidRPr="00DA5895">
              <w:rPr>
                <w:sz w:val="14"/>
                <w:szCs w:val="14"/>
                <w:lang w:val="en-US"/>
              </w:rPr>
              <w:t>667</w:t>
            </w:r>
          </w:p>
        </w:tc>
        <w:tc>
          <w:tcPr>
            <w:tcW w:w="1156" w:type="dxa"/>
            <w:vAlign w:val="center"/>
          </w:tcPr>
          <w:p w:rsidR="00DD622D" w:rsidRPr="00DA5895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DA5895">
              <w:rPr>
                <w:sz w:val="14"/>
                <w:szCs w:val="14"/>
              </w:rPr>
              <w:t>х</w:t>
            </w:r>
          </w:p>
        </w:tc>
        <w:tc>
          <w:tcPr>
            <w:tcW w:w="1247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021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-108" w:right="-108" w:firstLine="108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1</w:t>
            </w:r>
            <w:r w:rsidR="00D65455" w:rsidRPr="006F57E8">
              <w:rPr>
                <w:sz w:val="14"/>
                <w:szCs w:val="14"/>
              </w:rPr>
              <w:t> </w:t>
            </w:r>
            <w:r w:rsidR="006F57E8" w:rsidRPr="006F57E8">
              <w:rPr>
                <w:sz w:val="14"/>
                <w:szCs w:val="14"/>
              </w:rPr>
              <w:t>179</w:t>
            </w:r>
            <w:r w:rsidR="00D65455" w:rsidRPr="006F57E8">
              <w:rPr>
                <w:sz w:val="14"/>
                <w:szCs w:val="14"/>
              </w:rPr>
              <w:t xml:space="preserve"> </w:t>
            </w:r>
            <w:r w:rsidR="006F57E8" w:rsidRPr="006F57E8">
              <w:rPr>
                <w:sz w:val="14"/>
                <w:szCs w:val="14"/>
              </w:rPr>
              <w:t>670</w:t>
            </w:r>
          </w:p>
        </w:tc>
        <w:tc>
          <w:tcPr>
            <w:tcW w:w="1134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DD622D" w:rsidP="000C6821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 xml:space="preserve">сумма недоимки страхователей, не </w:t>
            </w:r>
            <w:r w:rsidR="00C26674" w:rsidRPr="00F15B6C">
              <w:rPr>
                <w:sz w:val="14"/>
                <w:szCs w:val="14"/>
              </w:rPr>
              <w:t xml:space="preserve"> </w:t>
            </w:r>
            <w:r w:rsidRPr="00F15B6C">
              <w:rPr>
                <w:sz w:val="14"/>
                <w:szCs w:val="14"/>
              </w:rPr>
              <w:t>сдающих отчетность более года</w:t>
            </w:r>
          </w:p>
        </w:tc>
        <w:tc>
          <w:tcPr>
            <w:tcW w:w="972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х</w:t>
            </w:r>
          </w:p>
        </w:tc>
        <w:tc>
          <w:tcPr>
            <w:tcW w:w="991" w:type="dxa"/>
            <w:vAlign w:val="center"/>
          </w:tcPr>
          <w:p w:rsidR="00DD622D" w:rsidRPr="00F15B6C" w:rsidRDefault="00F15B6C" w:rsidP="006F57E8">
            <w:pPr>
              <w:pStyle w:val="3"/>
              <w:spacing w:after="0" w:line="240" w:lineRule="auto"/>
              <w:ind w:left="0" w:right="-108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418</w:t>
            </w:r>
            <w:r w:rsidR="00DD622D" w:rsidRPr="00F15B6C">
              <w:rPr>
                <w:sz w:val="14"/>
                <w:szCs w:val="14"/>
              </w:rPr>
              <w:t> </w:t>
            </w:r>
            <w:r w:rsidRPr="00F15B6C">
              <w:rPr>
                <w:sz w:val="14"/>
                <w:szCs w:val="14"/>
              </w:rPr>
              <w:t>234</w:t>
            </w:r>
            <w:r w:rsidR="00DD622D" w:rsidRPr="00F15B6C">
              <w:rPr>
                <w:sz w:val="14"/>
                <w:szCs w:val="14"/>
              </w:rPr>
              <w:t>,</w:t>
            </w:r>
            <w:r w:rsidRPr="00F15B6C">
              <w:rPr>
                <w:sz w:val="14"/>
                <w:szCs w:val="14"/>
              </w:rPr>
              <w:t>78</w:t>
            </w:r>
          </w:p>
        </w:tc>
        <w:tc>
          <w:tcPr>
            <w:tcW w:w="1156" w:type="dxa"/>
            <w:vAlign w:val="center"/>
          </w:tcPr>
          <w:p w:rsidR="00DD622D" w:rsidRPr="00F15B6C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>х</w:t>
            </w:r>
          </w:p>
        </w:tc>
        <w:tc>
          <w:tcPr>
            <w:tcW w:w="1247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021" w:type="dxa"/>
            <w:vAlign w:val="center"/>
          </w:tcPr>
          <w:p w:rsidR="00DD622D" w:rsidRPr="006F57E8" w:rsidRDefault="006F57E8" w:rsidP="006F57E8">
            <w:pPr>
              <w:pStyle w:val="3"/>
              <w:spacing w:after="0" w:line="240" w:lineRule="auto"/>
              <w:ind w:left="0" w:right="-108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362</w:t>
            </w:r>
            <w:r w:rsidR="00DD622D" w:rsidRPr="006F57E8">
              <w:rPr>
                <w:sz w:val="14"/>
                <w:szCs w:val="14"/>
              </w:rPr>
              <w:t> </w:t>
            </w:r>
            <w:r w:rsidRPr="006F57E8">
              <w:rPr>
                <w:sz w:val="14"/>
                <w:szCs w:val="14"/>
              </w:rPr>
              <w:t>052</w:t>
            </w:r>
            <w:r w:rsidR="00DD622D" w:rsidRPr="006F57E8">
              <w:rPr>
                <w:sz w:val="14"/>
                <w:szCs w:val="14"/>
              </w:rPr>
              <w:t>,</w:t>
            </w:r>
            <w:r w:rsidRPr="006F57E8">
              <w:rPr>
                <w:sz w:val="14"/>
                <w:szCs w:val="14"/>
              </w:rPr>
              <w:t>61</w:t>
            </w:r>
          </w:p>
        </w:tc>
        <w:tc>
          <w:tcPr>
            <w:tcW w:w="1134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</w:tr>
      <w:tr w:rsidR="001A726E" w:rsidRPr="001A726E" w:rsidTr="00244E6A">
        <w:tc>
          <w:tcPr>
            <w:tcW w:w="3119" w:type="dxa"/>
          </w:tcPr>
          <w:p w:rsidR="00DD622D" w:rsidRPr="00F15B6C" w:rsidRDefault="00DD622D" w:rsidP="000F4811">
            <w:pPr>
              <w:pStyle w:val="3"/>
              <w:spacing w:after="0" w:line="240" w:lineRule="auto"/>
              <w:ind w:left="-108" w:firstLine="0"/>
              <w:jc w:val="left"/>
              <w:rPr>
                <w:sz w:val="14"/>
                <w:szCs w:val="14"/>
              </w:rPr>
            </w:pPr>
            <w:r w:rsidRPr="00F15B6C">
              <w:rPr>
                <w:sz w:val="14"/>
                <w:szCs w:val="14"/>
              </w:rPr>
              <w:t xml:space="preserve">количество соглашений об </w:t>
            </w:r>
            <w:r w:rsidR="00C26674" w:rsidRPr="00F15B6C">
              <w:rPr>
                <w:sz w:val="14"/>
                <w:szCs w:val="14"/>
              </w:rPr>
              <w:t xml:space="preserve"> </w:t>
            </w:r>
            <w:r w:rsidRPr="00F15B6C">
              <w:rPr>
                <w:sz w:val="14"/>
                <w:szCs w:val="14"/>
              </w:rPr>
              <w:t>отсрочках (рассрочках) по уплате взносов</w:t>
            </w:r>
          </w:p>
        </w:tc>
        <w:tc>
          <w:tcPr>
            <w:tcW w:w="972" w:type="dxa"/>
            <w:vAlign w:val="center"/>
          </w:tcPr>
          <w:p w:rsidR="00DD622D" w:rsidRPr="00DA5895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DA5895">
              <w:rPr>
                <w:sz w:val="14"/>
                <w:szCs w:val="14"/>
              </w:rPr>
              <w:t>0</w:t>
            </w:r>
          </w:p>
        </w:tc>
        <w:tc>
          <w:tcPr>
            <w:tcW w:w="991" w:type="dxa"/>
            <w:vAlign w:val="center"/>
          </w:tcPr>
          <w:p w:rsidR="00DD622D" w:rsidRPr="006F57E8" w:rsidRDefault="00DA5895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8</w:t>
            </w:r>
          </w:p>
        </w:tc>
        <w:tc>
          <w:tcPr>
            <w:tcW w:w="1156" w:type="dxa"/>
            <w:vAlign w:val="center"/>
          </w:tcPr>
          <w:p w:rsidR="00DD622D" w:rsidRPr="006F57E8" w:rsidRDefault="00DA5895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247" w:type="dxa"/>
            <w:vAlign w:val="center"/>
          </w:tcPr>
          <w:p w:rsidR="00DD622D" w:rsidRPr="006F57E8" w:rsidRDefault="00DD622D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  <w:tc>
          <w:tcPr>
            <w:tcW w:w="1021" w:type="dxa"/>
            <w:vAlign w:val="center"/>
          </w:tcPr>
          <w:p w:rsidR="00DD622D" w:rsidRPr="006F57E8" w:rsidRDefault="006F57E8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15</w:t>
            </w:r>
          </w:p>
        </w:tc>
        <w:tc>
          <w:tcPr>
            <w:tcW w:w="1134" w:type="dxa"/>
            <w:vAlign w:val="center"/>
          </w:tcPr>
          <w:p w:rsidR="00DD622D" w:rsidRPr="006F57E8" w:rsidRDefault="00D65455" w:rsidP="006F57E8">
            <w:pPr>
              <w:pStyle w:val="3"/>
              <w:spacing w:after="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6F57E8">
              <w:rPr>
                <w:sz w:val="14"/>
                <w:szCs w:val="14"/>
              </w:rPr>
              <w:t>х</w:t>
            </w:r>
          </w:p>
        </w:tc>
      </w:tr>
    </w:tbl>
    <w:p w:rsidR="00DD622D" w:rsidRPr="001A726E" w:rsidRDefault="00DD622D" w:rsidP="00DD622D">
      <w:pPr>
        <w:pStyle w:val="3"/>
        <w:spacing w:after="0" w:line="240" w:lineRule="auto"/>
        <w:ind w:left="0" w:firstLine="0"/>
        <w:rPr>
          <w:color w:val="FF0000"/>
        </w:rPr>
      </w:pPr>
    </w:p>
    <w:p w:rsidR="00654618" w:rsidRPr="007F6EDC" w:rsidRDefault="00DD622D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7F6EDC">
        <w:rPr>
          <w:rFonts w:ascii="Times New Roman" w:hAnsi="Times New Roman"/>
          <w:sz w:val="24"/>
          <w:szCs w:val="24"/>
        </w:rPr>
        <w:t xml:space="preserve">По состоянию на 1 </w:t>
      </w:r>
      <w:r w:rsidR="00DA5895" w:rsidRPr="007F6EDC">
        <w:rPr>
          <w:rFonts w:ascii="Times New Roman" w:hAnsi="Times New Roman"/>
          <w:sz w:val="24"/>
          <w:szCs w:val="24"/>
        </w:rPr>
        <w:t>января</w:t>
      </w:r>
      <w:r w:rsidRPr="007F6EDC">
        <w:rPr>
          <w:rFonts w:ascii="Times New Roman" w:hAnsi="Times New Roman"/>
          <w:sz w:val="24"/>
          <w:szCs w:val="24"/>
        </w:rPr>
        <w:t xml:space="preserve"> 201</w:t>
      </w:r>
      <w:r w:rsidR="00DA5895" w:rsidRPr="007F6EDC">
        <w:rPr>
          <w:rFonts w:ascii="Times New Roman" w:hAnsi="Times New Roman"/>
          <w:sz w:val="24"/>
          <w:szCs w:val="24"/>
        </w:rPr>
        <w:t>6</w:t>
      </w:r>
      <w:r w:rsidRPr="007F6EDC">
        <w:rPr>
          <w:rFonts w:ascii="Times New Roman" w:hAnsi="Times New Roman"/>
          <w:sz w:val="24"/>
          <w:szCs w:val="24"/>
        </w:rPr>
        <w:t xml:space="preserve"> года </w:t>
      </w:r>
      <w:r w:rsidR="006F57E8">
        <w:rPr>
          <w:rFonts w:ascii="Times New Roman" w:hAnsi="Times New Roman"/>
          <w:sz w:val="24"/>
          <w:szCs w:val="24"/>
        </w:rPr>
        <w:t>(с</w:t>
      </w:r>
      <w:r w:rsidR="006F57E8" w:rsidRPr="00DA5895">
        <w:rPr>
          <w:rFonts w:ascii="Times New Roman" w:hAnsi="Times New Roman"/>
          <w:sz w:val="24"/>
          <w:szCs w:val="24"/>
        </w:rPr>
        <w:t xml:space="preserve"> учетом «зачетного принципа» исполнения бюджета Фонда</w:t>
      </w:r>
      <w:r w:rsidR="006F57E8">
        <w:rPr>
          <w:rFonts w:ascii="Times New Roman" w:hAnsi="Times New Roman"/>
          <w:sz w:val="24"/>
          <w:szCs w:val="24"/>
        </w:rPr>
        <w:t xml:space="preserve">) </w:t>
      </w:r>
      <w:r w:rsidRPr="007F6EDC">
        <w:rPr>
          <w:rFonts w:ascii="Times New Roman" w:hAnsi="Times New Roman"/>
          <w:sz w:val="24"/>
          <w:szCs w:val="24"/>
        </w:rPr>
        <w:t xml:space="preserve">сумма недоимки, пеней и штрафов по обязательному социальному страхованию на случай временной нетрудоспособности и в связи с материнством составила </w:t>
      </w:r>
      <w:r w:rsidR="00293306" w:rsidRPr="007F6EDC">
        <w:rPr>
          <w:rFonts w:ascii="Times New Roman" w:hAnsi="Times New Roman"/>
          <w:sz w:val="24"/>
          <w:szCs w:val="24"/>
        </w:rPr>
        <w:t>6</w:t>
      </w:r>
      <w:r w:rsidR="00CE6B25" w:rsidRPr="007F6EDC">
        <w:rPr>
          <w:rFonts w:ascii="Times New Roman" w:hAnsi="Times New Roman"/>
          <w:sz w:val="24"/>
          <w:szCs w:val="24"/>
        </w:rPr>
        <w:t> </w:t>
      </w:r>
      <w:r w:rsidR="00293306" w:rsidRPr="007F6EDC">
        <w:rPr>
          <w:rFonts w:ascii="Times New Roman" w:hAnsi="Times New Roman"/>
          <w:sz w:val="24"/>
          <w:szCs w:val="24"/>
        </w:rPr>
        <w:t>1</w:t>
      </w:r>
      <w:r w:rsidR="007F6EDC" w:rsidRPr="007F6EDC">
        <w:rPr>
          <w:rFonts w:ascii="Times New Roman" w:hAnsi="Times New Roman"/>
          <w:sz w:val="24"/>
          <w:szCs w:val="24"/>
        </w:rPr>
        <w:t>54</w:t>
      </w:r>
      <w:r w:rsidR="00CE6B25" w:rsidRPr="007F6EDC">
        <w:rPr>
          <w:rFonts w:ascii="Times New Roman" w:hAnsi="Times New Roman"/>
          <w:sz w:val="24"/>
          <w:szCs w:val="24"/>
        </w:rPr>
        <w:t> </w:t>
      </w:r>
      <w:r w:rsidR="007F6EDC" w:rsidRPr="007F6EDC">
        <w:rPr>
          <w:rFonts w:ascii="Times New Roman" w:hAnsi="Times New Roman"/>
          <w:sz w:val="24"/>
          <w:szCs w:val="24"/>
        </w:rPr>
        <w:t>426</w:t>
      </w:r>
      <w:r w:rsidR="00CE6B25" w:rsidRPr="007F6EDC">
        <w:rPr>
          <w:rFonts w:ascii="Times New Roman" w:hAnsi="Times New Roman"/>
          <w:sz w:val="24"/>
          <w:szCs w:val="24"/>
        </w:rPr>
        <w:t>,</w:t>
      </w:r>
      <w:r w:rsidR="007F6EDC" w:rsidRPr="007F6EDC">
        <w:rPr>
          <w:rFonts w:ascii="Times New Roman" w:hAnsi="Times New Roman"/>
          <w:sz w:val="24"/>
          <w:szCs w:val="24"/>
        </w:rPr>
        <w:t>20</w:t>
      </w:r>
      <w:r w:rsidRPr="007F6EDC">
        <w:rPr>
          <w:rFonts w:ascii="Times New Roman" w:hAnsi="Times New Roman"/>
          <w:sz w:val="24"/>
          <w:szCs w:val="24"/>
        </w:rPr>
        <w:t xml:space="preserve"> </w:t>
      </w:r>
      <w:r w:rsidR="00CE6B25" w:rsidRPr="007F6EDC">
        <w:rPr>
          <w:rFonts w:ascii="Times New Roman" w:hAnsi="Times New Roman"/>
          <w:sz w:val="24"/>
          <w:szCs w:val="24"/>
        </w:rPr>
        <w:t>тыс</w:t>
      </w:r>
      <w:r w:rsidRPr="007F6EDC">
        <w:rPr>
          <w:rFonts w:ascii="Times New Roman" w:hAnsi="Times New Roman"/>
          <w:sz w:val="24"/>
          <w:szCs w:val="24"/>
        </w:rPr>
        <w:t xml:space="preserve">. рублей (в том числе недоимка </w:t>
      </w:r>
      <w:r w:rsidR="008F6C28">
        <w:rPr>
          <w:rFonts w:ascii="Times New Roman" w:hAnsi="Times New Roman"/>
          <w:sz w:val="24"/>
          <w:szCs w:val="24"/>
        </w:rPr>
        <w:t xml:space="preserve">по взносам </w:t>
      </w:r>
      <w:r w:rsidR="00CE6B25" w:rsidRPr="007F6EDC">
        <w:rPr>
          <w:rFonts w:ascii="Times New Roman" w:hAnsi="Times New Roman"/>
          <w:sz w:val="24"/>
          <w:szCs w:val="24"/>
        </w:rPr>
        <w:t>–</w:t>
      </w:r>
      <w:r w:rsidRPr="007F6EDC">
        <w:rPr>
          <w:rFonts w:ascii="Times New Roman" w:hAnsi="Times New Roman"/>
          <w:sz w:val="24"/>
          <w:szCs w:val="24"/>
        </w:rPr>
        <w:t xml:space="preserve"> </w:t>
      </w:r>
      <w:r w:rsidR="00F0771E">
        <w:rPr>
          <w:rFonts w:ascii="Times New Roman" w:hAnsi="Times New Roman"/>
          <w:sz w:val="24"/>
          <w:szCs w:val="24"/>
        </w:rPr>
        <w:t xml:space="preserve">                             </w:t>
      </w:r>
      <w:r w:rsidR="00293306" w:rsidRPr="007F6EDC">
        <w:rPr>
          <w:rFonts w:ascii="Times New Roman" w:hAnsi="Times New Roman"/>
          <w:sz w:val="24"/>
          <w:szCs w:val="24"/>
        </w:rPr>
        <w:t>5</w:t>
      </w:r>
      <w:r w:rsidR="00654618" w:rsidRPr="007F6EDC">
        <w:rPr>
          <w:rFonts w:ascii="Times New Roman" w:hAnsi="Times New Roman"/>
          <w:sz w:val="24"/>
          <w:szCs w:val="24"/>
        </w:rPr>
        <w:t> </w:t>
      </w:r>
      <w:r w:rsidR="00293306" w:rsidRPr="007F6EDC">
        <w:rPr>
          <w:rFonts w:ascii="Times New Roman" w:hAnsi="Times New Roman"/>
          <w:sz w:val="24"/>
          <w:szCs w:val="24"/>
        </w:rPr>
        <w:t>4</w:t>
      </w:r>
      <w:r w:rsidR="007F6EDC" w:rsidRPr="007F6EDC">
        <w:rPr>
          <w:rFonts w:ascii="Times New Roman" w:hAnsi="Times New Roman"/>
          <w:sz w:val="24"/>
          <w:szCs w:val="24"/>
        </w:rPr>
        <w:t>54</w:t>
      </w:r>
      <w:r w:rsidR="00293306" w:rsidRPr="007F6EDC">
        <w:rPr>
          <w:rFonts w:ascii="Times New Roman" w:hAnsi="Times New Roman"/>
          <w:sz w:val="24"/>
          <w:szCs w:val="24"/>
        </w:rPr>
        <w:t> 4</w:t>
      </w:r>
      <w:r w:rsidR="007F6EDC" w:rsidRPr="007F6EDC">
        <w:rPr>
          <w:rFonts w:ascii="Times New Roman" w:hAnsi="Times New Roman"/>
          <w:sz w:val="24"/>
          <w:szCs w:val="24"/>
        </w:rPr>
        <w:t>13</w:t>
      </w:r>
      <w:r w:rsidR="00293306" w:rsidRPr="007F6EDC">
        <w:rPr>
          <w:rFonts w:ascii="Times New Roman" w:hAnsi="Times New Roman"/>
          <w:sz w:val="24"/>
          <w:szCs w:val="24"/>
        </w:rPr>
        <w:t>,</w:t>
      </w:r>
      <w:r w:rsidR="007F6EDC" w:rsidRPr="007F6EDC">
        <w:rPr>
          <w:rFonts w:ascii="Times New Roman" w:hAnsi="Times New Roman"/>
          <w:sz w:val="24"/>
          <w:szCs w:val="24"/>
        </w:rPr>
        <w:t>30</w:t>
      </w:r>
      <w:r w:rsidRPr="007F6EDC">
        <w:rPr>
          <w:rFonts w:ascii="Times New Roman" w:hAnsi="Times New Roman"/>
          <w:sz w:val="24"/>
          <w:szCs w:val="24"/>
        </w:rPr>
        <w:t xml:space="preserve"> </w:t>
      </w:r>
      <w:r w:rsidR="00CE6B25" w:rsidRPr="007F6EDC">
        <w:rPr>
          <w:rFonts w:ascii="Times New Roman" w:hAnsi="Times New Roman"/>
          <w:sz w:val="24"/>
          <w:szCs w:val="24"/>
        </w:rPr>
        <w:t>тыс</w:t>
      </w:r>
      <w:r w:rsidRPr="007F6EDC">
        <w:rPr>
          <w:rFonts w:ascii="Times New Roman" w:hAnsi="Times New Roman"/>
          <w:sz w:val="24"/>
          <w:szCs w:val="24"/>
        </w:rPr>
        <w:t>. рублей</w:t>
      </w:r>
      <w:r w:rsidR="00654618" w:rsidRPr="007F6EDC">
        <w:rPr>
          <w:rFonts w:ascii="Times New Roman" w:hAnsi="Times New Roman"/>
          <w:sz w:val="24"/>
          <w:szCs w:val="24"/>
        </w:rPr>
        <w:t xml:space="preserve">, </w:t>
      </w:r>
      <w:r w:rsidR="008F6C28">
        <w:rPr>
          <w:rFonts w:ascii="Times New Roman" w:hAnsi="Times New Roman"/>
          <w:sz w:val="24"/>
          <w:szCs w:val="24"/>
        </w:rPr>
        <w:t xml:space="preserve">задолженность </w:t>
      </w:r>
      <w:r w:rsidRPr="007F6EDC">
        <w:rPr>
          <w:rFonts w:ascii="Times New Roman" w:hAnsi="Times New Roman"/>
          <w:sz w:val="24"/>
          <w:szCs w:val="24"/>
        </w:rPr>
        <w:t xml:space="preserve">по пеням и штрафам </w:t>
      </w:r>
      <w:r w:rsidR="00CE6B25" w:rsidRPr="007F6EDC">
        <w:rPr>
          <w:rFonts w:ascii="Times New Roman" w:hAnsi="Times New Roman"/>
          <w:sz w:val="24"/>
          <w:szCs w:val="24"/>
        </w:rPr>
        <w:t>–</w:t>
      </w:r>
      <w:r w:rsidRPr="007F6EDC">
        <w:rPr>
          <w:rFonts w:ascii="Times New Roman" w:hAnsi="Times New Roman"/>
          <w:sz w:val="24"/>
          <w:szCs w:val="24"/>
        </w:rPr>
        <w:t xml:space="preserve"> </w:t>
      </w:r>
      <w:r w:rsidR="007F6EDC" w:rsidRPr="007F6EDC">
        <w:rPr>
          <w:rFonts w:ascii="Times New Roman" w:hAnsi="Times New Roman"/>
          <w:sz w:val="24"/>
          <w:szCs w:val="24"/>
        </w:rPr>
        <w:t>700</w:t>
      </w:r>
      <w:r w:rsidR="00CE6B25" w:rsidRPr="007F6EDC">
        <w:rPr>
          <w:rFonts w:ascii="Times New Roman" w:hAnsi="Times New Roman"/>
          <w:sz w:val="24"/>
          <w:szCs w:val="24"/>
        </w:rPr>
        <w:t> </w:t>
      </w:r>
      <w:r w:rsidR="007F6EDC" w:rsidRPr="007F6EDC">
        <w:rPr>
          <w:rFonts w:ascii="Times New Roman" w:hAnsi="Times New Roman"/>
          <w:sz w:val="24"/>
          <w:szCs w:val="24"/>
        </w:rPr>
        <w:t>012</w:t>
      </w:r>
      <w:r w:rsidR="00CE6B25" w:rsidRPr="007F6EDC">
        <w:rPr>
          <w:rFonts w:ascii="Times New Roman" w:hAnsi="Times New Roman"/>
          <w:sz w:val="24"/>
          <w:szCs w:val="24"/>
        </w:rPr>
        <w:t>,</w:t>
      </w:r>
      <w:r w:rsidR="007F6EDC" w:rsidRPr="007F6EDC">
        <w:rPr>
          <w:rFonts w:ascii="Times New Roman" w:hAnsi="Times New Roman"/>
          <w:sz w:val="24"/>
          <w:szCs w:val="24"/>
        </w:rPr>
        <w:t>90</w:t>
      </w:r>
      <w:r w:rsidRPr="007F6EDC">
        <w:rPr>
          <w:rFonts w:ascii="Times New Roman" w:hAnsi="Times New Roman"/>
          <w:sz w:val="24"/>
          <w:szCs w:val="24"/>
        </w:rPr>
        <w:t xml:space="preserve"> </w:t>
      </w:r>
      <w:r w:rsidR="00CE6B25" w:rsidRPr="007F6EDC">
        <w:rPr>
          <w:rFonts w:ascii="Times New Roman" w:hAnsi="Times New Roman"/>
          <w:sz w:val="24"/>
          <w:szCs w:val="24"/>
        </w:rPr>
        <w:t>тыс</w:t>
      </w:r>
      <w:r w:rsidRPr="007F6EDC">
        <w:rPr>
          <w:rFonts w:ascii="Times New Roman" w:hAnsi="Times New Roman"/>
          <w:sz w:val="24"/>
          <w:szCs w:val="24"/>
        </w:rPr>
        <w:t>. рублей)</w:t>
      </w:r>
      <w:r w:rsidR="00654618" w:rsidRPr="007F6EDC">
        <w:rPr>
          <w:rFonts w:ascii="Times New Roman" w:hAnsi="Times New Roman"/>
          <w:sz w:val="24"/>
          <w:szCs w:val="24"/>
        </w:rPr>
        <w:t xml:space="preserve">. </w:t>
      </w:r>
      <w:r w:rsidR="007F6EDC" w:rsidRPr="007F6EDC">
        <w:rPr>
          <w:rFonts w:ascii="Times New Roman" w:hAnsi="Times New Roman"/>
          <w:sz w:val="24"/>
          <w:szCs w:val="24"/>
        </w:rPr>
        <w:t>Рост</w:t>
      </w:r>
      <w:r w:rsidR="00654618" w:rsidRPr="007F6EDC">
        <w:rPr>
          <w:rFonts w:ascii="Times New Roman" w:hAnsi="Times New Roman"/>
          <w:sz w:val="24"/>
          <w:szCs w:val="24"/>
        </w:rPr>
        <w:t xml:space="preserve"> </w:t>
      </w:r>
      <w:r w:rsidR="008F6C28">
        <w:rPr>
          <w:rFonts w:ascii="Times New Roman" w:hAnsi="Times New Roman"/>
          <w:sz w:val="24"/>
          <w:szCs w:val="24"/>
        </w:rPr>
        <w:t xml:space="preserve">составил </w:t>
      </w:r>
      <w:r w:rsidR="00293306" w:rsidRPr="007F6EDC">
        <w:rPr>
          <w:rFonts w:ascii="Times New Roman" w:hAnsi="Times New Roman"/>
          <w:sz w:val="24"/>
          <w:szCs w:val="24"/>
        </w:rPr>
        <w:t>3</w:t>
      </w:r>
      <w:r w:rsidR="007F6EDC" w:rsidRPr="007F6EDC">
        <w:rPr>
          <w:rFonts w:ascii="Times New Roman" w:hAnsi="Times New Roman"/>
          <w:sz w:val="24"/>
          <w:szCs w:val="24"/>
        </w:rPr>
        <w:t>7</w:t>
      </w:r>
      <w:r w:rsidR="00293306" w:rsidRPr="007F6EDC">
        <w:rPr>
          <w:rFonts w:ascii="Times New Roman" w:hAnsi="Times New Roman"/>
          <w:sz w:val="24"/>
          <w:szCs w:val="24"/>
        </w:rPr>
        <w:t>,</w:t>
      </w:r>
      <w:r w:rsidR="007F6EDC" w:rsidRPr="007F6EDC">
        <w:rPr>
          <w:rFonts w:ascii="Times New Roman" w:hAnsi="Times New Roman"/>
          <w:sz w:val="24"/>
          <w:szCs w:val="24"/>
        </w:rPr>
        <w:t>6</w:t>
      </w:r>
      <w:r w:rsidR="00700BC6" w:rsidRPr="007F6EDC">
        <w:rPr>
          <w:rFonts w:ascii="Times New Roman" w:hAnsi="Times New Roman"/>
          <w:sz w:val="24"/>
          <w:szCs w:val="24"/>
        </w:rPr>
        <w:t> </w:t>
      </w:r>
      <w:r w:rsidR="008F6C28">
        <w:rPr>
          <w:rFonts w:ascii="Times New Roman" w:hAnsi="Times New Roman"/>
          <w:sz w:val="24"/>
          <w:szCs w:val="24"/>
        </w:rPr>
        <w:t xml:space="preserve"> про</w:t>
      </w:r>
      <w:r w:rsidR="00654618" w:rsidRPr="007F6EDC">
        <w:rPr>
          <w:rFonts w:ascii="Times New Roman" w:hAnsi="Times New Roman"/>
          <w:sz w:val="24"/>
          <w:szCs w:val="24"/>
        </w:rPr>
        <w:t>цент</w:t>
      </w:r>
      <w:r w:rsidR="004A3F10">
        <w:rPr>
          <w:rFonts w:ascii="Times New Roman" w:hAnsi="Times New Roman"/>
          <w:sz w:val="24"/>
          <w:szCs w:val="24"/>
        </w:rPr>
        <w:t>а</w:t>
      </w:r>
      <w:r w:rsidR="00654618" w:rsidRPr="007F6EDC">
        <w:rPr>
          <w:rFonts w:ascii="Times New Roman" w:hAnsi="Times New Roman"/>
          <w:sz w:val="24"/>
          <w:szCs w:val="24"/>
        </w:rPr>
        <w:t xml:space="preserve">. </w:t>
      </w:r>
    </w:p>
    <w:p w:rsidR="0013315A" w:rsidRPr="006F57E8" w:rsidRDefault="001116A2" w:rsidP="006F57E8">
      <w:pPr>
        <w:pStyle w:val="ConsNormal"/>
        <w:widowControl w:val="0"/>
        <w:spacing w:line="288" w:lineRule="auto"/>
        <w:ind w:right="0" w:firstLine="426"/>
        <w:jc w:val="both"/>
        <w:rPr>
          <w:rFonts w:ascii="Times New Roman" w:hAnsi="Times New Roman"/>
          <w:sz w:val="24"/>
          <w:szCs w:val="24"/>
        </w:rPr>
      </w:pPr>
      <w:r w:rsidRPr="006F57E8">
        <w:rPr>
          <w:rFonts w:ascii="Times New Roman" w:hAnsi="Times New Roman"/>
          <w:sz w:val="24"/>
          <w:szCs w:val="24"/>
        </w:rPr>
        <w:t xml:space="preserve">По обязательному социальному страхованию от несчастных случаев на производстве и профессиональных заболеваний общая сумма </w:t>
      </w:r>
      <w:r w:rsidR="00F52539" w:rsidRPr="006F57E8">
        <w:rPr>
          <w:rFonts w:ascii="Times New Roman" w:hAnsi="Times New Roman"/>
          <w:sz w:val="24"/>
          <w:szCs w:val="24"/>
        </w:rPr>
        <w:t>недоимки</w:t>
      </w:r>
      <w:r w:rsidRPr="006F57E8">
        <w:rPr>
          <w:rFonts w:ascii="Times New Roman" w:hAnsi="Times New Roman"/>
          <w:sz w:val="24"/>
          <w:szCs w:val="24"/>
        </w:rPr>
        <w:t xml:space="preserve"> по состоянию на 1 </w:t>
      </w:r>
      <w:r w:rsidR="00FA654D">
        <w:rPr>
          <w:rFonts w:ascii="Times New Roman" w:hAnsi="Times New Roman"/>
          <w:sz w:val="24"/>
          <w:szCs w:val="24"/>
        </w:rPr>
        <w:t xml:space="preserve">января                 </w:t>
      </w:r>
      <w:r w:rsidRPr="006F57E8">
        <w:rPr>
          <w:rFonts w:ascii="Times New Roman" w:hAnsi="Times New Roman"/>
          <w:sz w:val="24"/>
          <w:szCs w:val="24"/>
        </w:rPr>
        <w:t>201</w:t>
      </w:r>
      <w:r w:rsidR="00FA654D">
        <w:rPr>
          <w:rFonts w:ascii="Times New Roman" w:hAnsi="Times New Roman"/>
          <w:sz w:val="24"/>
          <w:szCs w:val="24"/>
        </w:rPr>
        <w:t>6</w:t>
      </w:r>
      <w:r w:rsidRPr="006F57E8">
        <w:rPr>
          <w:rFonts w:ascii="Times New Roman" w:hAnsi="Times New Roman"/>
          <w:sz w:val="24"/>
          <w:szCs w:val="24"/>
        </w:rPr>
        <w:t xml:space="preserve"> года составила 7</w:t>
      </w:r>
      <w:r w:rsidR="0004106F" w:rsidRPr="006F57E8">
        <w:rPr>
          <w:rFonts w:ascii="Times New Roman" w:hAnsi="Times New Roman"/>
          <w:sz w:val="24"/>
          <w:szCs w:val="24"/>
        </w:rPr>
        <w:t> </w:t>
      </w:r>
      <w:r w:rsidR="007F6EDC" w:rsidRPr="006F57E8">
        <w:rPr>
          <w:rFonts w:ascii="Times New Roman" w:hAnsi="Times New Roman"/>
          <w:sz w:val="24"/>
          <w:szCs w:val="24"/>
        </w:rPr>
        <w:t>595</w:t>
      </w:r>
      <w:r w:rsidR="0004106F" w:rsidRPr="006F57E8">
        <w:rPr>
          <w:rFonts w:ascii="Times New Roman" w:hAnsi="Times New Roman"/>
          <w:sz w:val="24"/>
          <w:szCs w:val="24"/>
        </w:rPr>
        <w:t> </w:t>
      </w:r>
      <w:r w:rsidR="007F6EDC" w:rsidRPr="006F57E8">
        <w:rPr>
          <w:rFonts w:ascii="Times New Roman" w:hAnsi="Times New Roman"/>
          <w:sz w:val="24"/>
          <w:szCs w:val="24"/>
        </w:rPr>
        <w:t>429</w:t>
      </w:r>
      <w:r w:rsidR="0004106F" w:rsidRPr="006F57E8">
        <w:rPr>
          <w:rFonts w:ascii="Times New Roman" w:hAnsi="Times New Roman"/>
          <w:sz w:val="24"/>
          <w:szCs w:val="24"/>
        </w:rPr>
        <w:t>,</w:t>
      </w:r>
      <w:r w:rsidR="007F6EDC" w:rsidRPr="006F57E8">
        <w:rPr>
          <w:rFonts w:ascii="Times New Roman" w:hAnsi="Times New Roman"/>
          <w:sz w:val="24"/>
          <w:szCs w:val="24"/>
        </w:rPr>
        <w:t>90</w:t>
      </w:r>
      <w:r w:rsidRPr="006F57E8">
        <w:rPr>
          <w:rFonts w:ascii="Times New Roman" w:hAnsi="Times New Roman"/>
          <w:sz w:val="24"/>
          <w:szCs w:val="24"/>
        </w:rPr>
        <w:t xml:space="preserve"> </w:t>
      </w:r>
      <w:r w:rsidR="0004106F" w:rsidRPr="006F57E8">
        <w:rPr>
          <w:rFonts w:ascii="Times New Roman" w:hAnsi="Times New Roman"/>
          <w:sz w:val="24"/>
          <w:szCs w:val="24"/>
        </w:rPr>
        <w:t>тыс</w:t>
      </w:r>
      <w:r w:rsidRPr="006F57E8">
        <w:rPr>
          <w:rFonts w:ascii="Times New Roman" w:hAnsi="Times New Roman"/>
          <w:sz w:val="24"/>
          <w:szCs w:val="24"/>
        </w:rPr>
        <w:t>. рублей (в том числе недоимка</w:t>
      </w:r>
      <w:r w:rsidR="008F6C28" w:rsidRPr="006F57E8">
        <w:rPr>
          <w:rFonts w:ascii="Times New Roman" w:hAnsi="Times New Roman"/>
          <w:sz w:val="24"/>
          <w:szCs w:val="24"/>
        </w:rPr>
        <w:t xml:space="preserve"> по взносам</w:t>
      </w:r>
      <w:r w:rsidRPr="006F57E8">
        <w:rPr>
          <w:rFonts w:ascii="Times New Roman" w:hAnsi="Times New Roman"/>
          <w:sz w:val="24"/>
          <w:szCs w:val="24"/>
        </w:rPr>
        <w:t xml:space="preserve"> </w:t>
      </w:r>
      <w:r w:rsidR="00D65455" w:rsidRPr="006F57E8">
        <w:rPr>
          <w:rFonts w:ascii="Times New Roman" w:hAnsi="Times New Roman"/>
          <w:sz w:val="24"/>
          <w:szCs w:val="24"/>
        </w:rPr>
        <w:t>–</w:t>
      </w:r>
      <w:r w:rsidRPr="006F57E8">
        <w:rPr>
          <w:rFonts w:ascii="Times New Roman" w:hAnsi="Times New Roman"/>
          <w:sz w:val="24"/>
          <w:szCs w:val="24"/>
        </w:rPr>
        <w:t xml:space="preserve"> </w:t>
      </w:r>
      <w:r w:rsidR="00944FB8" w:rsidRPr="006F57E8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8F6C28" w:rsidRPr="006F57E8">
        <w:rPr>
          <w:rFonts w:ascii="Times New Roman" w:hAnsi="Times New Roman"/>
          <w:sz w:val="24"/>
          <w:szCs w:val="24"/>
        </w:rPr>
        <w:t>5</w:t>
      </w:r>
      <w:r w:rsidR="0004106F" w:rsidRPr="006F57E8">
        <w:rPr>
          <w:rFonts w:ascii="Times New Roman" w:hAnsi="Times New Roman"/>
          <w:sz w:val="24"/>
          <w:szCs w:val="24"/>
        </w:rPr>
        <w:t> </w:t>
      </w:r>
      <w:r w:rsidR="008F6C28" w:rsidRPr="006F57E8">
        <w:rPr>
          <w:rFonts w:ascii="Times New Roman" w:hAnsi="Times New Roman"/>
          <w:sz w:val="24"/>
          <w:szCs w:val="24"/>
        </w:rPr>
        <w:t>990</w:t>
      </w:r>
      <w:r w:rsidR="0004106F" w:rsidRPr="006F57E8">
        <w:rPr>
          <w:rFonts w:ascii="Times New Roman" w:hAnsi="Times New Roman"/>
          <w:sz w:val="24"/>
          <w:szCs w:val="24"/>
        </w:rPr>
        <w:t> </w:t>
      </w:r>
      <w:r w:rsidR="008F6C28" w:rsidRPr="006F57E8">
        <w:rPr>
          <w:rFonts w:ascii="Times New Roman" w:hAnsi="Times New Roman"/>
          <w:sz w:val="24"/>
          <w:szCs w:val="24"/>
        </w:rPr>
        <w:t>787</w:t>
      </w:r>
      <w:r w:rsidRPr="006F57E8">
        <w:rPr>
          <w:rFonts w:ascii="Times New Roman" w:hAnsi="Times New Roman"/>
          <w:sz w:val="24"/>
          <w:szCs w:val="24"/>
        </w:rPr>
        <w:t>,</w:t>
      </w:r>
      <w:r w:rsidR="008F6C28" w:rsidRPr="006F57E8">
        <w:rPr>
          <w:rFonts w:ascii="Times New Roman" w:hAnsi="Times New Roman"/>
          <w:sz w:val="24"/>
          <w:szCs w:val="24"/>
        </w:rPr>
        <w:t>04 </w:t>
      </w:r>
      <w:r w:rsidR="0004106F" w:rsidRPr="006F57E8">
        <w:rPr>
          <w:rFonts w:ascii="Times New Roman" w:hAnsi="Times New Roman"/>
          <w:sz w:val="24"/>
          <w:szCs w:val="24"/>
        </w:rPr>
        <w:t>тыс</w:t>
      </w:r>
      <w:r w:rsidRPr="006F57E8">
        <w:rPr>
          <w:rFonts w:ascii="Times New Roman" w:hAnsi="Times New Roman"/>
          <w:sz w:val="24"/>
          <w:szCs w:val="24"/>
        </w:rPr>
        <w:t>.</w:t>
      </w:r>
      <w:r w:rsidR="008F6C28" w:rsidRPr="006F57E8">
        <w:rPr>
          <w:rFonts w:ascii="Times New Roman" w:hAnsi="Times New Roman"/>
          <w:sz w:val="24"/>
          <w:szCs w:val="24"/>
        </w:rPr>
        <w:t> </w:t>
      </w:r>
      <w:r w:rsidRPr="006F57E8">
        <w:rPr>
          <w:rFonts w:ascii="Times New Roman" w:hAnsi="Times New Roman"/>
          <w:sz w:val="24"/>
          <w:szCs w:val="24"/>
        </w:rPr>
        <w:t xml:space="preserve">рублей, </w:t>
      </w:r>
      <w:r w:rsidR="008F6C28" w:rsidRPr="006F57E8">
        <w:rPr>
          <w:rFonts w:ascii="Times New Roman" w:hAnsi="Times New Roman"/>
          <w:sz w:val="24"/>
          <w:szCs w:val="24"/>
        </w:rPr>
        <w:t xml:space="preserve">задолженность </w:t>
      </w:r>
      <w:r w:rsidRPr="006F57E8">
        <w:rPr>
          <w:rFonts w:ascii="Times New Roman" w:hAnsi="Times New Roman"/>
          <w:sz w:val="24"/>
          <w:szCs w:val="24"/>
        </w:rPr>
        <w:t xml:space="preserve">по пеням и штрафам </w:t>
      </w:r>
      <w:r w:rsidR="00D65455" w:rsidRPr="006F57E8">
        <w:rPr>
          <w:rFonts w:ascii="Times New Roman" w:hAnsi="Times New Roman"/>
          <w:sz w:val="24"/>
          <w:szCs w:val="24"/>
        </w:rPr>
        <w:t>–</w:t>
      </w:r>
      <w:r w:rsidR="008F6C28" w:rsidRPr="006F57E8">
        <w:rPr>
          <w:rFonts w:ascii="Times New Roman" w:hAnsi="Times New Roman"/>
          <w:sz w:val="24"/>
          <w:szCs w:val="24"/>
        </w:rPr>
        <w:t xml:space="preserve"> </w:t>
      </w:r>
      <w:r w:rsidRPr="006F57E8">
        <w:rPr>
          <w:rFonts w:ascii="Times New Roman" w:hAnsi="Times New Roman"/>
          <w:sz w:val="24"/>
          <w:szCs w:val="24"/>
        </w:rPr>
        <w:t>1</w:t>
      </w:r>
      <w:r w:rsidR="0004106F" w:rsidRPr="006F57E8">
        <w:rPr>
          <w:rFonts w:ascii="Times New Roman" w:hAnsi="Times New Roman"/>
          <w:sz w:val="24"/>
          <w:szCs w:val="24"/>
        </w:rPr>
        <w:t> </w:t>
      </w:r>
      <w:r w:rsidR="0013315A" w:rsidRPr="006F57E8">
        <w:rPr>
          <w:rFonts w:ascii="Times New Roman" w:hAnsi="Times New Roman"/>
          <w:sz w:val="24"/>
          <w:szCs w:val="24"/>
        </w:rPr>
        <w:t>6</w:t>
      </w:r>
      <w:r w:rsidR="008F6C28" w:rsidRPr="006F57E8">
        <w:rPr>
          <w:rFonts w:ascii="Times New Roman" w:hAnsi="Times New Roman"/>
          <w:sz w:val="24"/>
          <w:szCs w:val="24"/>
        </w:rPr>
        <w:t>0</w:t>
      </w:r>
      <w:r w:rsidR="0013315A" w:rsidRPr="006F57E8">
        <w:rPr>
          <w:rFonts w:ascii="Times New Roman" w:hAnsi="Times New Roman"/>
          <w:sz w:val="24"/>
          <w:szCs w:val="24"/>
        </w:rPr>
        <w:t>4</w:t>
      </w:r>
      <w:r w:rsidR="0004106F" w:rsidRPr="006F57E8">
        <w:rPr>
          <w:rFonts w:ascii="Times New Roman" w:hAnsi="Times New Roman"/>
          <w:sz w:val="24"/>
          <w:szCs w:val="24"/>
        </w:rPr>
        <w:t> </w:t>
      </w:r>
      <w:r w:rsidR="008F6C28" w:rsidRPr="006F57E8">
        <w:rPr>
          <w:rFonts w:ascii="Times New Roman" w:hAnsi="Times New Roman"/>
          <w:sz w:val="24"/>
          <w:szCs w:val="24"/>
        </w:rPr>
        <w:t>642</w:t>
      </w:r>
      <w:r w:rsidRPr="006F57E8">
        <w:rPr>
          <w:rFonts w:ascii="Times New Roman" w:hAnsi="Times New Roman"/>
          <w:sz w:val="24"/>
          <w:szCs w:val="24"/>
        </w:rPr>
        <w:t>,</w:t>
      </w:r>
      <w:r w:rsidR="008F6C28" w:rsidRPr="006F57E8">
        <w:rPr>
          <w:rFonts w:ascii="Times New Roman" w:hAnsi="Times New Roman"/>
          <w:sz w:val="24"/>
          <w:szCs w:val="24"/>
        </w:rPr>
        <w:t>86</w:t>
      </w:r>
      <w:r w:rsidRPr="006F57E8">
        <w:rPr>
          <w:rFonts w:ascii="Times New Roman" w:hAnsi="Times New Roman"/>
          <w:sz w:val="24"/>
          <w:szCs w:val="24"/>
        </w:rPr>
        <w:t xml:space="preserve"> </w:t>
      </w:r>
      <w:r w:rsidR="0004106F" w:rsidRPr="006F57E8">
        <w:rPr>
          <w:rFonts w:ascii="Times New Roman" w:hAnsi="Times New Roman"/>
          <w:sz w:val="24"/>
          <w:szCs w:val="24"/>
        </w:rPr>
        <w:t>тыс</w:t>
      </w:r>
      <w:r w:rsidRPr="006F57E8">
        <w:rPr>
          <w:rFonts w:ascii="Times New Roman" w:hAnsi="Times New Roman"/>
          <w:sz w:val="24"/>
          <w:szCs w:val="24"/>
        </w:rPr>
        <w:t>. рублей)</w:t>
      </w:r>
      <w:r w:rsidR="0013315A" w:rsidRPr="006F57E8">
        <w:rPr>
          <w:rFonts w:ascii="Times New Roman" w:hAnsi="Times New Roman"/>
          <w:sz w:val="24"/>
          <w:szCs w:val="24"/>
        </w:rPr>
        <w:t>.</w:t>
      </w:r>
      <w:r w:rsidR="00415C9C" w:rsidRPr="006F57E8">
        <w:rPr>
          <w:rFonts w:ascii="Times New Roman" w:hAnsi="Times New Roman"/>
          <w:sz w:val="24"/>
          <w:szCs w:val="24"/>
        </w:rPr>
        <w:t xml:space="preserve"> </w:t>
      </w:r>
      <w:r w:rsidR="008F6C28" w:rsidRPr="006F57E8">
        <w:rPr>
          <w:rFonts w:ascii="Times New Roman" w:hAnsi="Times New Roman"/>
          <w:sz w:val="24"/>
          <w:szCs w:val="24"/>
        </w:rPr>
        <w:t xml:space="preserve">Рост недоимки составил </w:t>
      </w:r>
      <w:r w:rsidR="006F57E8">
        <w:rPr>
          <w:rFonts w:ascii="Times New Roman" w:hAnsi="Times New Roman"/>
          <w:sz w:val="24"/>
          <w:szCs w:val="24"/>
        </w:rPr>
        <w:t>3</w:t>
      </w:r>
      <w:r w:rsidR="008F6C28" w:rsidRPr="006F57E8">
        <w:rPr>
          <w:rFonts w:ascii="Times New Roman" w:hAnsi="Times New Roman"/>
          <w:sz w:val="24"/>
          <w:szCs w:val="24"/>
        </w:rPr>
        <w:t> </w:t>
      </w:r>
      <w:r w:rsidR="006F57E8">
        <w:rPr>
          <w:rFonts w:ascii="Times New Roman" w:hAnsi="Times New Roman"/>
          <w:sz w:val="24"/>
          <w:szCs w:val="24"/>
        </w:rPr>
        <w:t>%</w:t>
      </w:r>
      <w:r w:rsidR="009C4869">
        <w:rPr>
          <w:rFonts w:ascii="Times New Roman" w:hAnsi="Times New Roman"/>
          <w:sz w:val="24"/>
          <w:szCs w:val="24"/>
        </w:rPr>
        <w:t xml:space="preserve">, что обусловлено </w:t>
      </w:r>
      <w:r w:rsidR="0013315A" w:rsidRPr="006F57E8">
        <w:rPr>
          <w:rFonts w:ascii="Times New Roman" w:hAnsi="Times New Roman"/>
          <w:sz w:val="24"/>
          <w:szCs w:val="24"/>
        </w:rPr>
        <w:t>списани</w:t>
      </w:r>
      <w:r w:rsidR="009C4869">
        <w:rPr>
          <w:rFonts w:ascii="Times New Roman" w:hAnsi="Times New Roman"/>
          <w:sz w:val="24"/>
          <w:szCs w:val="24"/>
        </w:rPr>
        <w:t>ем</w:t>
      </w:r>
      <w:r w:rsidR="0013315A" w:rsidRPr="006F57E8">
        <w:rPr>
          <w:rFonts w:ascii="Times New Roman" w:hAnsi="Times New Roman"/>
          <w:sz w:val="24"/>
          <w:szCs w:val="24"/>
        </w:rPr>
        <w:t xml:space="preserve"> Фондом </w:t>
      </w:r>
      <w:r w:rsidR="006F57E8" w:rsidRPr="006F57E8">
        <w:rPr>
          <w:rFonts w:ascii="Times New Roman" w:hAnsi="Times New Roman"/>
          <w:sz w:val="24"/>
          <w:szCs w:val="24"/>
        </w:rPr>
        <w:t xml:space="preserve">в </w:t>
      </w:r>
      <w:r w:rsidR="00340447" w:rsidRPr="006F57E8">
        <w:rPr>
          <w:rFonts w:ascii="Times New Roman" w:hAnsi="Times New Roman"/>
          <w:sz w:val="24"/>
          <w:szCs w:val="24"/>
        </w:rPr>
        <w:t>2015 год</w:t>
      </w:r>
      <w:r w:rsidR="008F6C28" w:rsidRPr="006F57E8">
        <w:rPr>
          <w:rFonts w:ascii="Times New Roman" w:hAnsi="Times New Roman"/>
          <w:sz w:val="24"/>
          <w:szCs w:val="24"/>
        </w:rPr>
        <w:t>у</w:t>
      </w:r>
      <w:r w:rsidR="00340447" w:rsidRPr="006F57E8">
        <w:rPr>
          <w:rFonts w:ascii="Times New Roman" w:hAnsi="Times New Roman"/>
          <w:sz w:val="24"/>
          <w:szCs w:val="24"/>
        </w:rPr>
        <w:t xml:space="preserve"> </w:t>
      </w:r>
      <w:r w:rsidR="0013315A" w:rsidRPr="006F57E8">
        <w:rPr>
          <w:rFonts w:ascii="Times New Roman" w:hAnsi="Times New Roman"/>
          <w:sz w:val="24"/>
          <w:szCs w:val="24"/>
        </w:rPr>
        <w:t>безнадежн</w:t>
      </w:r>
      <w:r w:rsidR="00340447" w:rsidRPr="006F57E8">
        <w:rPr>
          <w:rFonts w:ascii="Times New Roman" w:hAnsi="Times New Roman"/>
          <w:sz w:val="24"/>
          <w:szCs w:val="24"/>
        </w:rPr>
        <w:t>ой</w:t>
      </w:r>
      <w:r w:rsidR="0013315A" w:rsidRPr="006F57E8">
        <w:rPr>
          <w:rFonts w:ascii="Times New Roman" w:hAnsi="Times New Roman"/>
          <w:sz w:val="24"/>
          <w:szCs w:val="24"/>
        </w:rPr>
        <w:t xml:space="preserve"> к взысканию задолженност</w:t>
      </w:r>
      <w:r w:rsidR="00340447" w:rsidRPr="006F57E8">
        <w:rPr>
          <w:rFonts w:ascii="Times New Roman" w:hAnsi="Times New Roman"/>
          <w:sz w:val="24"/>
          <w:szCs w:val="24"/>
        </w:rPr>
        <w:t>и</w:t>
      </w:r>
      <w:r w:rsidR="0013315A" w:rsidRPr="006F57E8">
        <w:rPr>
          <w:rFonts w:ascii="Times New Roman" w:hAnsi="Times New Roman"/>
          <w:sz w:val="24"/>
          <w:szCs w:val="24"/>
        </w:rPr>
        <w:t xml:space="preserve"> в объеме </w:t>
      </w:r>
      <w:r w:rsidR="008F6C28" w:rsidRPr="006F57E8">
        <w:rPr>
          <w:rFonts w:ascii="Times New Roman" w:hAnsi="Times New Roman"/>
          <w:sz w:val="24"/>
          <w:szCs w:val="24"/>
        </w:rPr>
        <w:t>1 234</w:t>
      </w:r>
      <w:r w:rsidR="0013315A" w:rsidRPr="006F57E8">
        <w:rPr>
          <w:rFonts w:ascii="Times New Roman" w:hAnsi="Times New Roman"/>
          <w:sz w:val="24"/>
          <w:szCs w:val="24"/>
        </w:rPr>
        <w:t> </w:t>
      </w:r>
      <w:r w:rsidR="008F6C28" w:rsidRPr="006F57E8">
        <w:rPr>
          <w:rFonts w:ascii="Times New Roman" w:hAnsi="Times New Roman"/>
          <w:sz w:val="24"/>
          <w:szCs w:val="24"/>
        </w:rPr>
        <w:t>130</w:t>
      </w:r>
      <w:r w:rsidR="0013315A" w:rsidRPr="006F57E8">
        <w:rPr>
          <w:rFonts w:ascii="Times New Roman" w:hAnsi="Times New Roman"/>
          <w:sz w:val="24"/>
          <w:szCs w:val="24"/>
        </w:rPr>
        <w:t>,</w:t>
      </w:r>
      <w:r w:rsidR="008F6C28" w:rsidRPr="006F57E8">
        <w:rPr>
          <w:rFonts w:ascii="Times New Roman" w:hAnsi="Times New Roman"/>
          <w:sz w:val="24"/>
          <w:szCs w:val="24"/>
        </w:rPr>
        <w:t>40</w:t>
      </w:r>
      <w:r w:rsidR="0013315A" w:rsidRPr="006F57E8">
        <w:rPr>
          <w:rFonts w:ascii="Times New Roman" w:hAnsi="Times New Roman"/>
          <w:sz w:val="24"/>
          <w:szCs w:val="24"/>
        </w:rPr>
        <w:t xml:space="preserve"> тыс. рублей</w:t>
      </w:r>
      <w:r w:rsidR="00340447" w:rsidRPr="006F57E8">
        <w:rPr>
          <w:rFonts w:ascii="Times New Roman" w:hAnsi="Times New Roman"/>
          <w:sz w:val="24"/>
          <w:szCs w:val="24"/>
        </w:rPr>
        <w:t>.</w:t>
      </w:r>
      <w:r w:rsidR="0013315A" w:rsidRPr="006F57E8">
        <w:rPr>
          <w:rFonts w:ascii="Times New Roman" w:hAnsi="Times New Roman"/>
          <w:sz w:val="24"/>
          <w:szCs w:val="24"/>
        </w:rPr>
        <w:t xml:space="preserve"> </w:t>
      </w:r>
    </w:p>
    <w:p w:rsidR="00553F40" w:rsidRDefault="00811A01" w:rsidP="00402E4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6F57E8">
        <w:rPr>
          <w:rFonts w:ascii="Times New Roman" w:hAnsi="Times New Roman"/>
          <w:sz w:val="24"/>
          <w:szCs w:val="24"/>
        </w:rPr>
        <w:lastRenderedPageBreak/>
        <w:t xml:space="preserve">Недоимка </w:t>
      </w:r>
      <w:r w:rsidR="00553F40" w:rsidRPr="006F57E8">
        <w:rPr>
          <w:rFonts w:ascii="Times New Roman" w:hAnsi="Times New Roman"/>
          <w:sz w:val="24"/>
          <w:szCs w:val="24"/>
        </w:rPr>
        <w:t xml:space="preserve">по страховым взносам на обязательное социальное страхование на случай временной нетрудоспособности и в связи с материнством </w:t>
      </w:r>
      <w:r w:rsidR="00CB2B6E" w:rsidRPr="006F57E8">
        <w:rPr>
          <w:rFonts w:ascii="Times New Roman" w:hAnsi="Times New Roman"/>
          <w:sz w:val="24"/>
          <w:szCs w:val="24"/>
        </w:rPr>
        <w:t xml:space="preserve">списана в объеме                             </w:t>
      </w:r>
      <w:r w:rsidR="006F57E8" w:rsidRPr="006F57E8">
        <w:rPr>
          <w:rFonts w:ascii="Times New Roman" w:hAnsi="Times New Roman"/>
          <w:sz w:val="24"/>
          <w:szCs w:val="24"/>
        </w:rPr>
        <w:t>351</w:t>
      </w:r>
      <w:r w:rsidR="00553F40" w:rsidRPr="006F57E8">
        <w:rPr>
          <w:rFonts w:ascii="Times New Roman" w:hAnsi="Times New Roman"/>
          <w:sz w:val="24"/>
          <w:szCs w:val="24"/>
        </w:rPr>
        <w:t> </w:t>
      </w:r>
      <w:r w:rsidR="006F57E8" w:rsidRPr="006F57E8">
        <w:rPr>
          <w:rFonts w:ascii="Times New Roman" w:hAnsi="Times New Roman"/>
          <w:sz w:val="24"/>
          <w:szCs w:val="24"/>
        </w:rPr>
        <w:t>207</w:t>
      </w:r>
      <w:r w:rsidR="00553F40" w:rsidRPr="006F57E8">
        <w:rPr>
          <w:rFonts w:ascii="Times New Roman" w:hAnsi="Times New Roman"/>
          <w:sz w:val="24"/>
          <w:szCs w:val="24"/>
        </w:rPr>
        <w:t>,</w:t>
      </w:r>
      <w:r w:rsidR="006F57E8" w:rsidRPr="006F57E8">
        <w:rPr>
          <w:rFonts w:ascii="Times New Roman" w:hAnsi="Times New Roman"/>
          <w:sz w:val="24"/>
          <w:szCs w:val="24"/>
        </w:rPr>
        <w:t>30</w:t>
      </w:r>
      <w:r w:rsidR="00553F40" w:rsidRPr="006F57E8">
        <w:rPr>
          <w:rFonts w:ascii="Times New Roman" w:hAnsi="Times New Roman"/>
          <w:sz w:val="24"/>
          <w:szCs w:val="24"/>
        </w:rPr>
        <w:t xml:space="preserve"> тыс. рублей</w:t>
      </w:r>
      <w:r w:rsidR="00340447" w:rsidRPr="006F57E8">
        <w:rPr>
          <w:rFonts w:ascii="Times New Roman" w:hAnsi="Times New Roman"/>
          <w:sz w:val="24"/>
          <w:szCs w:val="24"/>
        </w:rPr>
        <w:t xml:space="preserve"> и не оказала существенного влияния на ее </w:t>
      </w:r>
      <w:r w:rsidR="006F57E8" w:rsidRPr="006F57E8">
        <w:rPr>
          <w:rFonts w:ascii="Times New Roman" w:hAnsi="Times New Roman"/>
          <w:sz w:val="24"/>
          <w:szCs w:val="24"/>
        </w:rPr>
        <w:t>объем</w:t>
      </w:r>
      <w:r w:rsidR="00340447" w:rsidRPr="006F57E8">
        <w:rPr>
          <w:rFonts w:ascii="Times New Roman" w:hAnsi="Times New Roman"/>
          <w:sz w:val="24"/>
          <w:szCs w:val="24"/>
        </w:rPr>
        <w:t>.</w:t>
      </w:r>
    </w:p>
    <w:p w:rsidR="00A01A53" w:rsidRPr="00A01A53" w:rsidRDefault="00A01A53" w:rsidP="00A01A5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A01A53">
        <w:rPr>
          <w:rFonts w:ascii="Times New Roman" w:hAnsi="Times New Roman"/>
          <w:sz w:val="24"/>
          <w:szCs w:val="24"/>
        </w:rPr>
        <w:t xml:space="preserve">Существенные различия в динамике роста задолженности по двум видам социального страхования обусловлены </w:t>
      </w:r>
      <w:r w:rsidR="009C4869">
        <w:rPr>
          <w:rFonts w:ascii="Times New Roman" w:hAnsi="Times New Roman"/>
          <w:sz w:val="24"/>
          <w:szCs w:val="24"/>
        </w:rPr>
        <w:t xml:space="preserve">также </w:t>
      </w:r>
      <w:r w:rsidRPr="00A01A53">
        <w:rPr>
          <w:rFonts w:ascii="Times New Roman" w:hAnsi="Times New Roman"/>
          <w:sz w:val="24"/>
          <w:szCs w:val="24"/>
        </w:rPr>
        <w:t>тем, что задолженность по страхованию на случай временной нетрудоспособности и в связи с материнством начала расти с нуля в 2010 году (после отмены единого социального налога), тогда как страховые взносы в рамках страхования от несчастных случаев на производстве и профессиональных заболеваний с момента их введения в 2000 году администрировались Фондом.</w:t>
      </w:r>
    </w:p>
    <w:p w:rsidR="001C609D" w:rsidRPr="00A01A53" w:rsidRDefault="00340447" w:rsidP="00340447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A01A53">
        <w:rPr>
          <w:rFonts w:ascii="Times New Roman" w:hAnsi="Times New Roman"/>
          <w:sz w:val="24"/>
          <w:szCs w:val="24"/>
        </w:rPr>
        <w:t xml:space="preserve">В целом на рост недоимки оказало влияние увеличение почти на </w:t>
      </w:r>
      <w:r w:rsidR="00A01A53" w:rsidRPr="00A01A53">
        <w:rPr>
          <w:rFonts w:ascii="Times New Roman" w:hAnsi="Times New Roman"/>
          <w:sz w:val="24"/>
          <w:szCs w:val="24"/>
        </w:rPr>
        <w:t>7</w:t>
      </w:r>
      <w:r w:rsidR="00700BC6" w:rsidRPr="00A01A53">
        <w:rPr>
          <w:rFonts w:ascii="Times New Roman" w:hAnsi="Times New Roman"/>
          <w:sz w:val="24"/>
          <w:szCs w:val="24"/>
        </w:rPr>
        <w:t> </w:t>
      </w:r>
      <w:r w:rsidRPr="00A01A53">
        <w:rPr>
          <w:rFonts w:ascii="Times New Roman" w:hAnsi="Times New Roman"/>
          <w:sz w:val="24"/>
          <w:szCs w:val="24"/>
        </w:rPr>
        <w:t xml:space="preserve">% </w:t>
      </w:r>
      <w:r w:rsidR="00A01A53" w:rsidRPr="00A01A53">
        <w:rPr>
          <w:rFonts w:ascii="Times New Roman" w:hAnsi="Times New Roman"/>
          <w:sz w:val="24"/>
          <w:szCs w:val="24"/>
        </w:rPr>
        <w:t>в 2015 году</w:t>
      </w:r>
      <w:r w:rsidRPr="00A01A53">
        <w:rPr>
          <w:rFonts w:ascii="Times New Roman" w:hAnsi="Times New Roman"/>
          <w:sz w:val="24"/>
          <w:szCs w:val="24"/>
        </w:rPr>
        <w:t xml:space="preserve"> числа страхователей, нахо</w:t>
      </w:r>
      <w:r w:rsidR="00415C9C" w:rsidRPr="00A01A53">
        <w:rPr>
          <w:rFonts w:ascii="Times New Roman" w:hAnsi="Times New Roman"/>
          <w:sz w:val="24"/>
          <w:szCs w:val="24"/>
        </w:rPr>
        <w:t xml:space="preserve">дящихся в процедуре банкротства, </w:t>
      </w:r>
      <w:r w:rsidRPr="00A01A53">
        <w:rPr>
          <w:rFonts w:ascii="Times New Roman" w:hAnsi="Times New Roman"/>
          <w:sz w:val="24"/>
          <w:szCs w:val="24"/>
        </w:rPr>
        <w:t xml:space="preserve">и почти на </w:t>
      </w:r>
      <w:r w:rsidR="00415C9C" w:rsidRPr="00A01A53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C438CB" w:rsidRPr="00A01A53">
        <w:rPr>
          <w:rFonts w:ascii="Times New Roman" w:hAnsi="Times New Roman"/>
          <w:sz w:val="24"/>
          <w:szCs w:val="24"/>
        </w:rPr>
        <w:t>8</w:t>
      </w:r>
      <w:r w:rsidR="00A01A53" w:rsidRPr="00A01A53">
        <w:rPr>
          <w:rFonts w:ascii="Times New Roman" w:hAnsi="Times New Roman"/>
          <w:sz w:val="24"/>
          <w:szCs w:val="24"/>
        </w:rPr>
        <w:t> </w:t>
      </w:r>
      <w:r w:rsidRPr="00A01A53">
        <w:rPr>
          <w:rFonts w:ascii="Times New Roman" w:hAnsi="Times New Roman"/>
          <w:sz w:val="24"/>
          <w:szCs w:val="24"/>
        </w:rPr>
        <w:t xml:space="preserve">% страхователей, не сдающих отчетность более года. </w:t>
      </w:r>
      <w:r w:rsidR="00A01A53" w:rsidRPr="00A01A53">
        <w:rPr>
          <w:rFonts w:ascii="Times New Roman" w:hAnsi="Times New Roman"/>
          <w:sz w:val="24"/>
          <w:szCs w:val="24"/>
        </w:rPr>
        <w:t>Доля недоимки страхователей, находящихся в процедуре банкротства</w:t>
      </w:r>
      <w:r w:rsidR="004A3F10">
        <w:rPr>
          <w:rFonts w:ascii="Times New Roman" w:hAnsi="Times New Roman"/>
          <w:sz w:val="24"/>
          <w:szCs w:val="24"/>
        </w:rPr>
        <w:t>,</w:t>
      </w:r>
      <w:r w:rsidR="00A01A53" w:rsidRPr="00A01A53">
        <w:rPr>
          <w:rFonts w:ascii="Times New Roman" w:hAnsi="Times New Roman"/>
          <w:sz w:val="24"/>
          <w:szCs w:val="24"/>
        </w:rPr>
        <w:t xml:space="preserve"> составила по страховым взносам на обязательное социальное страхование от несчастных случаев на производстве и профессиональных заболеваний 55,8 %, на обязательное социальное страхование на случай временной нетрудоспособности и в связи с материнством – 37,8 процент</w:t>
      </w:r>
      <w:r w:rsidR="004A3F10">
        <w:rPr>
          <w:rFonts w:ascii="Times New Roman" w:hAnsi="Times New Roman"/>
          <w:sz w:val="24"/>
          <w:szCs w:val="24"/>
        </w:rPr>
        <w:t>а</w:t>
      </w:r>
      <w:r w:rsidR="00A01A53" w:rsidRPr="00A01A53">
        <w:rPr>
          <w:rFonts w:ascii="Times New Roman" w:hAnsi="Times New Roman"/>
          <w:sz w:val="24"/>
          <w:szCs w:val="24"/>
        </w:rPr>
        <w:t>.</w:t>
      </w:r>
    </w:p>
    <w:p w:rsidR="00187B3C" w:rsidRPr="00187B3C" w:rsidRDefault="00187B3C" w:rsidP="00C438C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187B3C">
        <w:rPr>
          <w:rFonts w:ascii="Times New Roman" w:hAnsi="Times New Roman"/>
          <w:sz w:val="24"/>
          <w:szCs w:val="24"/>
        </w:rPr>
        <w:t>С</w:t>
      </w:r>
      <w:r w:rsidR="00A01A53" w:rsidRPr="00187B3C">
        <w:rPr>
          <w:rFonts w:ascii="Times New Roman" w:hAnsi="Times New Roman"/>
          <w:sz w:val="24"/>
          <w:szCs w:val="24"/>
        </w:rPr>
        <w:t xml:space="preserve"> 1 января 2016 года</w:t>
      </w:r>
      <w:r w:rsidR="00BE536B" w:rsidRPr="00187B3C">
        <w:rPr>
          <w:rFonts w:ascii="Times New Roman" w:hAnsi="Times New Roman"/>
          <w:sz w:val="24"/>
          <w:szCs w:val="24"/>
        </w:rPr>
        <w:t xml:space="preserve"> вступили в действие ряд мер</w:t>
      </w:r>
      <w:r w:rsidRPr="00187B3C">
        <w:rPr>
          <w:rFonts w:ascii="Times New Roman" w:hAnsi="Times New Roman"/>
          <w:sz w:val="24"/>
          <w:szCs w:val="24"/>
        </w:rPr>
        <w:t xml:space="preserve"> в части </w:t>
      </w:r>
      <w:r w:rsidR="00BE536B" w:rsidRPr="00187B3C">
        <w:rPr>
          <w:rFonts w:ascii="Times New Roman" w:hAnsi="Times New Roman"/>
          <w:sz w:val="24"/>
          <w:szCs w:val="24"/>
        </w:rPr>
        <w:t>урегулировани</w:t>
      </w:r>
      <w:r w:rsidRPr="00187B3C">
        <w:rPr>
          <w:rFonts w:ascii="Times New Roman" w:hAnsi="Times New Roman"/>
          <w:sz w:val="24"/>
          <w:szCs w:val="24"/>
        </w:rPr>
        <w:t>я</w:t>
      </w:r>
      <w:r w:rsidR="00BE536B" w:rsidRPr="00187B3C">
        <w:rPr>
          <w:rFonts w:ascii="Times New Roman" w:hAnsi="Times New Roman"/>
          <w:sz w:val="24"/>
          <w:szCs w:val="24"/>
        </w:rPr>
        <w:t xml:space="preserve"> </w:t>
      </w:r>
      <w:r w:rsidRPr="00187B3C">
        <w:rPr>
          <w:rFonts w:ascii="Times New Roman" w:hAnsi="Times New Roman"/>
          <w:sz w:val="24"/>
          <w:szCs w:val="24"/>
        </w:rPr>
        <w:t>задолженности страхователей по обязательному социальному страхованию от несчастных случаев на производстве и профессиональных заболеваний:</w:t>
      </w:r>
    </w:p>
    <w:p w:rsidR="00187B3C" w:rsidRPr="00187B3C" w:rsidRDefault="00187B3C" w:rsidP="00C438C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187B3C">
        <w:rPr>
          <w:rFonts w:ascii="Times New Roman" w:hAnsi="Times New Roman"/>
          <w:sz w:val="24"/>
          <w:szCs w:val="24"/>
        </w:rPr>
        <w:t>изменен порядок предоставления отсрочки (рассрочки) по уплате страховых взносов, пеней и  штрафов (статья 18 Федерального закона № 125</w:t>
      </w:r>
      <w:r w:rsidR="004A3F10">
        <w:rPr>
          <w:rFonts w:ascii="Times New Roman" w:hAnsi="Times New Roman"/>
          <w:sz w:val="24"/>
          <w:szCs w:val="24"/>
        </w:rPr>
        <w:t>-</w:t>
      </w:r>
      <w:r w:rsidRPr="00187B3C">
        <w:rPr>
          <w:rFonts w:ascii="Times New Roman" w:hAnsi="Times New Roman"/>
          <w:sz w:val="24"/>
          <w:szCs w:val="24"/>
        </w:rPr>
        <w:t>ФЗ);</w:t>
      </w:r>
    </w:p>
    <w:p w:rsidR="00A01A53" w:rsidRPr="00187B3C" w:rsidRDefault="00187B3C" w:rsidP="00C438CB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187B3C">
        <w:rPr>
          <w:rFonts w:ascii="Times New Roman" w:hAnsi="Times New Roman"/>
          <w:sz w:val="24"/>
          <w:szCs w:val="24"/>
        </w:rPr>
        <w:t>территориальным органам ФСС предоставлено право запрашивать у банков  информацию о наличии счетов в банках (кредитных организациях) и (или) об остатках денежных средств на счетах организаций, индивидуальных предпринимателей, а также выписки по операциям на счетах организаций, индивидуальных предпринимателей (статья 22</w:t>
      </w:r>
      <w:r w:rsidRPr="00187B3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87B3C">
        <w:rPr>
          <w:rFonts w:ascii="Times New Roman" w:hAnsi="Times New Roman"/>
          <w:sz w:val="24"/>
          <w:szCs w:val="24"/>
        </w:rPr>
        <w:t>Федерального закона № 125</w:t>
      </w:r>
      <w:r w:rsidR="004A3F10">
        <w:rPr>
          <w:rFonts w:ascii="Times New Roman" w:hAnsi="Times New Roman"/>
          <w:sz w:val="24"/>
          <w:szCs w:val="24"/>
        </w:rPr>
        <w:t>-</w:t>
      </w:r>
      <w:r w:rsidRPr="00187B3C">
        <w:rPr>
          <w:rFonts w:ascii="Times New Roman" w:hAnsi="Times New Roman"/>
          <w:sz w:val="24"/>
          <w:szCs w:val="24"/>
        </w:rPr>
        <w:t>ФЗ).</w:t>
      </w:r>
    </w:p>
    <w:p w:rsidR="00BE536B" w:rsidRPr="002D35B7" w:rsidRDefault="009C4869" w:rsidP="002D35B7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2D35B7" w:rsidRPr="002D35B7">
        <w:rPr>
          <w:rFonts w:ascii="Times New Roman" w:hAnsi="Times New Roman"/>
          <w:sz w:val="24"/>
          <w:szCs w:val="24"/>
        </w:rPr>
        <w:t xml:space="preserve"> 1 января 2016 года </w:t>
      </w:r>
      <w:r w:rsidR="00BE536B" w:rsidRPr="002D35B7">
        <w:rPr>
          <w:rFonts w:ascii="Times New Roman" w:hAnsi="Times New Roman"/>
          <w:sz w:val="24"/>
          <w:szCs w:val="24"/>
        </w:rPr>
        <w:t>срок уплаты страховых взносов по двум видам социального страхования</w:t>
      </w:r>
      <w:r w:rsidR="00BE536B" w:rsidRPr="00BE536B">
        <w:rPr>
          <w:rFonts w:ascii="Times New Roman" w:hAnsi="Times New Roman"/>
          <w:sz w:val="24"/>
          <w:szCs w:val="24"/>
        </w:rPr>
        <w:t xml:space="preserve"> </w:t>
      </w:r>
      <w:r w:rsidR="00BE536B" w:rsidRPr="002D35B7">
        <w:rPr>
          <w:rFonts w:ascii="Times New Roman" w:hAnsi="Times New Roman"/>
          <w:sz w:val="24"/>
          <w:szCs w:val="24"/>
        </w:rPr>
        <w:t>стал единым – не позднее 15</w:t>
      </w:r>
      <w:r w:rsidR="004A3F10">
        <w:rPr>
          <w:rFonts w:ascii="Times New Roman" w:hAnsi="Times New Roman"/>
          <w:sz w:val="24"/>
          <w:szCs w:val="24"/>
        </w:rPr>
        <w:t>-</w:t>
      </w:r>
      <w:r w:rsidR="00BE536B" w:rsidRPr="00BE536B">
        <w:rPr>
          <w:rFonts w:ascii="Times New Roman" w:hAnsi="Times New Roman"/>
          <w:sz w:val="24"/>
          <w:szCs w:val="24"/>
        </w:rPr>
        <w:t>го числа месяца, следующего за месяцем, за котор</w:t>
      </w:r>
      <w:r w:rsidR="00BE536B" w:rsidRPr="002D35B7">
        <w:rPr>
          <w:rFonts w:ascii="Times New Roman" w:hAnsi="Times New Roman"/>
          <w:sz w:val="24"/>
          <w:szCs w:val="24"/>
        </w:rPr>
        <w:t>ый начисляются страховые взносы</w:t>
      </w:r>
      <w:r w:rsidR="004A3F10">
        <w:rPr>
          <w:rFonts w:ascii="Times New Roman" w:hAnsi="Times New Roman"/>
          <w:sz w:val="24"/>
          <w:szCs w:val="24"/>
        </w:rPr>
        <w:t xml:space="preserve"> (статья 22 Федерального закона</w:t>
      </w:r>
      <w:r w:rsidR="002D35B7" w:rsidRPr="002D35B7">
        <w:rPr>
          <w:rFonts w:ascii="Times New Roman" w:hAnsi="Times New Roman"/>
          <w:sz w:val="24"/>
          <w:szCs w:val="24"/>
        </w:rPr>
        <w:t xml:space="preserve"> № 125</w:t>
      </w:r>
      <w:r w:rsidR="004A3F10">
        <w:rPr>
          <w:rFonts w:ascii="Times New Roman" w:hAnsi="Times New Roman"/>
          <w:sz w:val="24"/>
          <w:szCs w:val="24"/>
        </w:rPr>
        <w:t>-</w:t>
      </w:r>
      <w:r w:rsidR="002D35B7" w:rsidRPr="002D35B7">
        <w:rPr>
          <w:rFonts w:ascii="Times New Roman" w:hAnsi="Times New Roman"/>
          <w:sz w:val="24"/>
          <w:szCs w:val="24"/>
        </w:rPr>
        <w:t>ФЗ)</w:t>
      </w:r>
      <w:r w:rsidR="00672D34">
        <w:rPr>
          <w:rFonts w:ascii="Times New Roman" w:hAnsi="Times New Roman"/>
          <w:sz w:val="24"/>
          <w:szCs w:val="24"/>
        </w:rPr>
        <w:t>.</w:t>
      </w:r>
    </w:p>
    <w:p w:rsidR="006C11C4" w:rsidRPr="00847022" w:rsidRDefault="006A5DFF" w:rsidP="00C516A7">
      <w:pPr>
        <w:pStyle w:val="a3"/>
        <w:widowControl w:val="0"/>
        <w:spacing w:before="120" w:after="12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6C11C4" w:rsidRPr="00847022">
        <w:rPr>
          <w:b/>
          <w:sz w:val="24"/>
          <w:szCs w:val="24"/>
        </w:rPr>
        <w:t>. </w:t>
      </w:r>
      <w:r w:rsidR="006C11C4" w:rsidRPr="00847022">
        <w:rPr>
          <w:b/>
          <w:bCs/>
          <w:sz w:val="24"/>
          <w:szCs w:val="24"/>
        </w:rPr>
        <w:t xml:space="preserve">Анализ исполнения расходов Фонда                                                                            социального страхования Российской Федерации  </w:t>
      </w:r>
    </w:p>
    <w:p w:rsidR="00716E83" w:rsidRPr="00A91E0E" w:rsidRDefault="006A5DFF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516A7" w:rsidRPr="000C4A30">
        <w:rPr>
          <w:rFonts w:ascii="Times New Roman" w:hAnsi="Times New Roman"/>
          <w:sz w:val="24"/>
          <w:szCs w:val="24"/>
        </w:rPr>
        <w:t>.</w:t>
      </w:r>
      <w:r w:rsidR="008F16FE" w:rsidRPr="000C4A30">
        <w:rPr>
          <w:rFonts w:ascii="Times New Roman" w:hAnsi="Times New Roman"/>
          <w:sz w:val="24"/>
          <w:szCs w:val="24"/>
        </w:rPr>
        <w:t>1</w:t>
      </w:r>
      <w:r w:rsidR="00716E83">
        <w:rPr>
          <w:rFonts w:ascii="Times New Roman" w:hAnsi="Times New Roman"/>
          <w:sz w:val="24"/>
          <w:szCs w:val="24"/>
        </w:rPr>
        <w:t xml:space="preserve">. </w:t>
      </w:r>
      <w:r w:rsidR="00716E83" w:rsidRPr="000C4A30">
        <w:rPr>
          <w:rFonts w:ascii="Times New Roman" w:hAnsi="Times New Roman"/>
          <w:sz w:val="24"/>
          <w:szCs w:val="24"/>
        </w:rPr>
        <w:t>Сводная бюджетная роспись бюджета Фонда на 2016 год утверждена Председателем Фонда 21 декабря 2015 года на сумму 647 978 476,6</w:t>
      </w:r>
      <w:r w:rsidR="00716E83">
        <w:rPr>
          <w:rFonts w:ascii="Times New Roman" w:hAnsi="Times New Roman"/>
          <w:sz w:val="24"/>
          <w:szCs w:val="24"/>
        </w:rPr>
        <w:t>0</w:t>
      </w:r>
      <w:r w:rsidR="00716E83" w:rsidRPr="000C4A30">
        <w:rPr>
          <w:rFonts w:ascii="Times New Roman" w:hAnsi="Times New Roman"/>
          <w:sz w:val="24"/>
          <w:szCs w:val="24"/>
        </w:rPr>
        <w:t xml:space="preserve"> тыс. рублей, что  соответствовало показателям Федеральн</w:t>
      </w:r>
      <w:r w:rsidR="00716E83">
        <w:rPr>
          <w:rFonts w:ascii="Times New Roman" w:hAnsi="Times New Roman"/>
          <w:sz w:val="24"/>
          <w:szCs w:val="24"/>
        </w:rPr>
        <w:t>ого</w:t>
      </w:r>
      <w:r w:rsidR="00716E83" w:rsidRPr="000C4A30">
        <w:rPr>
          <w:rFonts w:ascii="Times New Roman" w:hAnsi="Times New Roman"/>
          <w:sz w:val="24"/>
          <w:szCs w:val="24"/>
        </w:rPr>
        <w:t xml:space="preserve"> закон</w:t>
      </w:r>
      <w:r w:rsidR="00716E83">
        <w:rPr>
          <w:rFonts w:ascii="Times New Roman" w:hAnsi="Times New Roman"/>
          <w:sz w:val="24"/>
          <w:szCs w:val="24"/>
        </w:rPr>
        <w:t>а</w:t>
      </w:r>
      <w:r w:rsidR="00716E83" w:rsidRPr="000C4A30">
        <w:rPr>
          <w:rFonts w:ascii="Times New Roman" w:hAnsi="Times New Roman"/>
          <w:sz w:val="24"/>
          <w:szCs w:val="24"/>
        </w:rPr>
        <w:t xml:space="preserve"> № 363</w:t>
      </w:r>
      <w:r w:rsidR="00DF0C0C">
        <w:rPr>
          <w:rFonts w:ascii="Times New Roman" w:hAnsi="Times New Roman"/>
          <w:sz w:val="24"/>
          <w:szCs w:val="24"/>
        </w:rPr>
        <w:t>-</w:t>
      </w:r>
      <w:r w:rsidR="00716E83" w:rsidRPr="000C4A30">
        <w:rPr>
          <w:rFonts w:ascii="Times New Roman" w:hAnsi="Times New Roman"/>
          <w:sz w:val="24"/>
          <w:szCs w:val="24"/>
        </w:rPr>
        <w:t>ФЗ.</w:t>
      </w:r>
      <w:r w:rsidR="009C4869">
        <w:rPr>
          <w:rFonts w:ascii="Times New Roman" w:hAnsi="Times New Roman"/>
          <w:sz w:val="24"/>
          <w:szCs w:val="24"/>
        </w:rPr>
        <w:t xml:space="preserve"> Б</w:t>
      </w:r>
      <w:r w:rsidR="00716E83" w:rsidRPr="000C4A30">
        <w:rPr>
          <w:rFonts w:ascii="Times New Roman" w:hAnsi="Times New Roman"/>
          <w:sz w:val="24"/>
          <w:szCs w:val="24"/>
        </w:rPr>
        <w:t>юджетны</w:t>
      </w:r>
      <w:r w:rsidR="009C4869">
        <w:rPr>
          <w:rFonts w:ascii="Times New Roman" w:hAnsi="Times New Roman"/>
          <w:sz w:val="24"/>
          <w:szCs w:val="24"/>
        </w:rPr>
        <w:t>е</w:t>
      </w:r>
      <w:r w:rsidR="00716E83" w:rsidRPr="000C4A30">
        <w:rPr>
          <w:rFonts w:ascii="Times New Roman" w:hAnsi="Times New Roman"/>
          <w:sz w:val="24"/>
          <w:szCs w:val="24"/>
        </w:rPr>
        <w:t xml:space="preserve"> ассигновани</w:t>
      </w:r>
      <w:r w:rsidR="009C4869">
        <w:rPr>
          <w:rFonts w:ascii="Times New Roman" w:hAnsi="Times New Roman"/>
          <w:sz w:val="24"/>
          <w:szCs w:val="24"/>
        </w:rPr>
        <w:t>я</w:t>
      </w:r>
      <w:r w:rsidR="00716E83" w:rsidRPr="000C4A30">
        <w:rPr>
          <w:rFonts w:ascii="Times New Roman" w:hAnsi="Times New Roman"/>
          <w:sz w:val="24"/>
          <w:szCs w:val="24"/>
        </w:rPr>
        <w:t xml:space="preserve"> сводной бюджетной росписи по состоянию на 1 апреля 2016 года </w:t>
      </w:r>
      <w:r w:rsidR="00716E83" w:rsidRPr="00716E83">
        <w:rPr>
          <w:rFonts w:ascii="Times New Roman" w:hAnsi="Times New Roman"/>
          <w:sz w:val="24"/>
          <w:szCs w:val="24"/>
        </w:rPr>
        <w:t>составил</w:t>
      </w:r>
      <w:r w:rsidR="009C4869">
        <w:rPr>
          <w:rFonts w:ascii="Times New Roman" w:hAnsi="Times New Roman"/>
          <w:sz w:val="24"/>
          <w:szCs w:val="24"/>
        </w:rPr>
        <w:t>и</w:t>
      </w:r>
      <w:r w:rsidR="00716E83" w:rsidRPr="000C4A30">
        <w:rPr>
          <w:rFonts w:ascii="Times New Roman" w:hAnsi="Times New Roman"/>
          <w:sz w:val="24"/>
          <w:szCs w:val="24"/>
        </w:rPr>
        <w:t xml:space="preserve"> </w:t>
      </w:r>
      <w:r w:rsidR="00716E83" w:rsidRPr="00A91E0E">
        <w:rPr>
          <w:rFonts w:ascii="Times New Roman" w:hAnsi="Times New Roman"/>
          <w:sz w:val="24"/>
          <w:szCs w:val="24"/>
        </w:rPr>
        <w:t>655</w:t>
      </w:r>
      <w:r w:rsidR="00716E83">
        <w:rPr>
          <w:rFonts w:ascii="Times New Roman" w:hAnsi="Times New Roman"/>
          <w:sz w:val="24"/>
          <w:szCs w:val="24"/>
        </w:rPr>
        <w:t> </w:t>
      </w:r>
      <w:r w:rsidR="00716E83" w:rsidRPr="00A91E0E">
        <w:rPr>
          <w:rFonts w:ascii="Times New Roman" w:hAnsi="Times New Roman"/>
          <w:sz w:val="24"/>
          <w:szCs w:val="24"/>
        </w:rPr>
        <w:t>913</w:t>
      </w:r>
      <w:r w:rsidR="00716E83">
        <w:rPr>
          <w:rFonts w:ascii="Times New Roman" w:hAnsi="Times New Roman"/>
          <w:sz w:val="24"/>
          <w:szCs w:val="24"/>
        </w:rPr>
        <w:t> </w:t>
      </w:r>
      <w:r w:rsidR="00716E83" w:rsidRPr="00A91E0E">
        <w:rPr>
          <w:rFonts w:ascii="Times New Roman" w:hAnsi="Times New Roman"/>
          <w:sz w:val="24"/>
          <w:szCs w:val="24"/>
        </w:rPr>
        <w:t>083,8</w:t>
      </w:r>
      <w:r w:rsidR="00716E83">
        <w:rPr>
          <w:rFonts w:ascii="Times New Roman" w:hAnsi="Times New Roman"/>
          <w:sz w:val="24"/>
          <w:szCs w:val="24"/>
        </w:rPr>
        <w:t>0</w:t>
      </w:r>
      <w:r w:rsidR="00716E83" w:rsidRPr="00A91E0E">
        <w:rPr>
          <w:rFonts w:ascii="Times New Roman" w:hAnsi="Times New Roman"/>
          <w:sz w:val="24"/>
          <w:szCs w:val="24"/>
        </w:rPr>
        <w:t> тыс. рублей, что на 7 934 607,2</w:t>
      </w:r>
      <w:r w:rsidR="00716E83">
        <w:rPr>
          <w:rFonts w:ascii="Times New Roman" w:hAnsi="Times New Roman"/>
          <w:sz w:val="24"/>
          <w:szCs w:val="24"/>
        </w:rPr>
        <w:t>0</w:t>
      </w:r>
      <w:r w:rsidR="00716E83" w:rsidRPr="00A91E0E">
        <w:rPr>
          <w:rFonts w:ascii="Times New Roman" w:hAnsi="Times New Roman"/>
          <w:sz w:val="24"/>
          <w:szCs w:val="24"/>
        </w:rPr>
        <w:t xml:space="preserve"> тыс. рублей</w:t>
      </w:r>
      <w:r w:rsidR="009C4869">
        <w:rPr>
          <w:rFonts w:ascii="Times New Roman" w:hAnsi="Times New Roman"/>
          <w:sz w:val="24"/>
          <w:szCs w:val="24"/>
        </w:rPr>
        <w:t>,</w:t>
      </w:r>
      <w:r w:rsidR="00716E83" w:rsidRPr="00A91E0E">
        <w:rPr>
          <w:rFonts w:ascii="Times New Roman" w:hAnsi="Times New Roman"/>
          <w:sz w:val="24"/>
          <w:szCs w:val="24"/>
        </w:rPr>
        <w:t xml:space="preserve"> или на 1,2 % больше объема бюджетных ассигнований, </w:t>
      </w:r>
      <w:r w:rsidR="00716E83">
        <w:rPr>
          <w:rFonts w:ascii="Times New Roman" w:hAnsi="Times New Roman"/>
          <w:sz w:val="24"/>
          <w:szCs w:val="24"/>
        </w:rPr>
        <w:t xml:space="preserve">утвержденных </w:t>
      </w:r>
      <w:r w:rsidR="00716E83" w:rsidRPr="000C4A30">
        <w:rPr>
          <w:rFonts w:ascii="Times New Roman" w:hAnsi="Times New Roman"/>
          <w:sz w:val="24"/>
          <w:szCs w:val="24"/>
        </w:rPr>
        <w:t>Федеральн</w:t>
      </w:r>
      <w:r w:rsidR="00716E83">
        <w:rPr>
          <w:rFonts w:ascii="Times New Roman" w:hAnsi="Times New Roman"/>
          <w:sz w:val="24"/>
          <w:szCs w:val="24"/>
        </w:rPr>
        <w:t>ым</w:t>
      </w:r>
      <w:r w:rsidR="00716E83" w:rsidRPr="000C4A30">
        <w:rPr>
          <w:rFonts w:ascii="Times New Roman" w:hAnsi="Times New Roman"/>
          <w:sz w:val="24"/>
          <w:szCs w:val="24"/>
        </w:rPr>
        <w:t xml:space="preserve"> закон</w:t>
      </w:r>
      <w:r w:rsidR="00716E83">
        <w:rPr>
          <w:rFonts w:ascii="Times New Roman" w:hAnsi="Times New Roman"/>
          <w:sz w:val="24"/>
          <w:szCs w:val="24"/>
        </w:rPr>
        <w:t>ом</w:t>
      </w:r>
      <w:r w:rsidR="00716E83" w:rsidRPr="000C4A30">
        <w:rPr>
          <w:rFonts w:ascii="Times New Roman" w:hAnsi="Times New Roman"/>
          <w:sz w:val="24"/>
          <w:szCs w:val="24"/>
        </w:rPr>
        <w:t xml:space="preserve"> № 363</w:t>
      </w:r>
      <w:r w:rsidR="00DF0C0C">
        <w:rPr>
          <w:rFonts w:ascii="Times New Roman" w:hAnsi="Times New Roman"/>
          <w:sz w:val="24"/>
          <w:szCs w:val="24"/>
        </w:rPr>
        <w:t>-</w:t>
      </w:r>
      <w:r w:rsidR="00716E83" w:rsidRPr="000C4A30">
        <w:rPr>
          <w:rFonts w:ascii="Times New Roman" w:hAnsi="Times New Roman"/>
          <w:sz w:val="24"/>
          <w:szCs w:val="24"/>
        </w:rPr>
        <w:t>ФЗ</w:t>
      </w:r>
      <w:r w:rsidR="00716E83" w:rsidRPr="00A91E0E">
        <w:rPr>
          <w:rFonts w:ascii="Times New Roman" w:hAnsi="Times New Roman"/>
          <w:sz w:val="24"/>
          <w:szCs w:val="24"/>
        </w:rPr>
        <w:t>.</w:t>
      </w:r>
    </w:p>
    <w:p w:rsidR="009C4869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6746DC">
        <w:rPr>
          <w:rFonts w:ascii="Times New Roman" w:hAnsi="Times New Roman"/>
          <w:sz w:val="24"/>
          <w:szCs w:val="24"/>
        </w:rPr>
        <w:t>Сводная бюджетная роспись увеличена</w:t>
      </w:r>
      <w:r w:rsidR="009C4869">
        <w:rPr>
          <w:rFonts w:ascii="Times New Roman" w:hAnsi="Times New Roman"/>
          <w:sz w:val="24"/>
          <w:szCs w:val="24"/>
        </w:rPr>
        <w:t>:</w:t>
      </w:r>
    </w:p>
    <w:p w:rsidR="00716E83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6746DC">
        <w:rPr>
          <w:rFonts w:ascii="Times New Roman" w:hAnsi="Times New Roman"/>
          <w:sz w:val="24"/>
          <w:szCs w:val="24"/>
        </w:rPr>
        <w:t>по КБК 10 03 03 1 06 51930 «Оказание государственной социальной помощи отдельным категориям граждан в части оплаты санаторно</w:t>
      </w:r>
      <w:r w:rsidR="00DF0C0C">
        <w:rPr>
          <w:rFonts w:ascii="Times New Roman" w:hAnsi="Times New Roman"/>
          <w:sz w:val="24"/>
          <w:szCs w:val="24"/>
        </w:rPr>
        <w:t>-</w:t>
      </w:r>
      <w:r w:rsidRPr="006746DC">
        <w:rPr>
          <w:rFonts w:ascii="Times New Roman" w:hAnsi="Times New Roman"/>
          <w:sz w:val="24"/>
          <w:szCs w:val="24"/>
        </w:rPr>
        <w:t>курортного лечения, а также проезда на междугородном транспорте к месту лечения и обратно» на сумму 3 </w:t>
      </w:r>
      <w:r>
        <w:rPr>
          <w:rFonts w:ascii="Times New Roman" w:hAnsi="Times New Roman"/>
          <w:sz w:val="24"/>
          <w:szCs w:val="24"/>
        </w:rPr>
        <w:t>910</w:t>
      </w:r>
      <w:r w:rsidRPr="006746D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018</w:t>
      </w:r>
      <w:r w:rsidRPr="006746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40</w:t>
      </w:r>
      <w:r w:rsidRPr="006746DC">
        <w:rPr>
          <w:rFonts w:ascii="Times New Roman" w:hAnsi="Times New Roman"/>
          <w:sz w:val="24"/>
          <w:szCs w:val="24"/>
        </w:rPr>
        <w:t xml:space="preserve"> тыс. рублей (пункт 4 статьи 5 Федерального закона № 363</w:t>
      </w:r>
      <w:r w:rsidR="00DF0C0C">
        <w:rPr>
          <w:rFonts w:ascii="Times New Roman" w:hAnsi="Times New Roman"/>
          <w:sz w:val="24"/>
          <w:szCs w:val="24"/>
        </w:rPr>
        <w:t>-</w:t>
      </w:r>
      <w:r w:rsidRPr="006746DC">
        <w:rPr>
          <w:rFonts w:ascii="Times New Roman" w:hAnsi="Times New Roman"/>
          <w:sz w:val="24"/>
          <w:szCs w:val="24"/>
        </w:rPr>
        <w:t>ФЗ, предусматривающи</w:t>
      </w:r>
      <w:r>
        <w:rPr>
          <w:rFonts w:ascii="Times New Roman" w:hAnsi="Times New Roman"/>
          <w:sz w:val="24"/>
          <w:szCs w:val="24"/>
        </w:rPr>
        <w:t>й</w:t>
      </w:r>
      <w:r w:rsidRPr="006746DC">
        <w:rPr>
          <w:rFonts w:ascii="Times New Roman" w:hAnsi="Times New Roman"/>
          <w:sz w:val="24"/>
          <w:szCs w:val="24"/>
        </w:rPr>
        <w:t xml:space="preserve"> расходы Фонда по оплате стоимости путевок на санаторно</w:t>
      </w:r>
      <w:r w:rsidR="00DF0C0C">
        <w:rPr>
          <w:rFonts w:ascii="Times New Roman" w:hAnsi="Times New Roman"/>
          <w:sz w:val="24"/>
          <w:szCs w:val="24"/>
        </w:rPr>
        <w:t>-</w:t>
      </w:r>
      <w:r w:rsidRPr="006746DC">
        <w:rPr>
          <w:rFonts w:ascii="Times New Roman" w:hAnsi="Times New Roman"/>
          <w:sz w:val="24"/>
          <w:szCs w:val="24"/>
        </w:rPr>
        <w:t xml:space="preserve">курортное лечение и оплаты </w:t>
      </w:r>
      <w:r w:rsidRPr="006746DC">
        <w:rPr>
          <w:rFonts w:ascii="Times New Roman" w:hAnsi="Times New Roman"/>
          <w:sz w:val="24"/>
          <w:szCs w:val="24"/>
        </w:rPr>
        <w:lastRenderedPageBreak/>
        <w:t xml:space="preserve">стоимости проезда к месту лечения и обратно, письмо Минфина России от 29 января </w:t>
      </w:r>
      <w:r w:rsidR="009C4869">
        <w:rPr>
          <w:rFonts w:ascii="Times New Roman" w:hAnsi="Times New Roman"/>
          <w:sz w:val="24"/>
          <w:szCs w:val="24"/>
        </w:rPr>
        <w:t xml:space="preserve">               </w:t>
      </w:r>
      <w:r w:rsidRPr="006746DC">
        <w:rPr>
          <w:rFonts w:ascii="Times New Roman" w:hAnsi="Times New Roman"/>
          <w:sz w:val="24"/>
          <w:szCs w:val="24"/>
        </w:rPr>
        <w:t>2016 г. № 12</w:t>
      </w:r>
      <w:r w:rsidR="00DF0C0C">
        <w:rPr>
          <w:rFonts w:ascii="Times New Roman" w:hAnsi="Times New Roman"/>
          <w:sz w:val="24"/>
          <w:szCs w:val="24"/>
        </w:rPr>
        <w:t>-</w:t>
      </w:r>
      <w:r w:rsidRPr="006746DC">
        <w:rPr>
          <w:rFonts w:ascii="Times New Roman" w:hAnsi="Times New Roman"/>
          <w:sz w:val="24"/>
          <w:szCs w:val="24"/>
        </w:rPr>
        <w:t>07</w:t>
      </w:r>
      <w:r w:rsidR="00DF0C0C">
        <w:rPr>
          <w:rFonts w:ascii="Times New Roman" w:hAnsi="Times New Roman"/>
          <w:sz w:val="24"/>
          <w:szCs w:val="24"/>
        </w:rPr>
        <w:t>-</w:t>
      </w:r>
      <w:r w:rsidRPr="006746DC">
        <w:rPr>
          <w:rFonts w:ascii="Times New Roman" w:hAnsi="Times New Roman"/>
          <w:sz w:val="24"/>
          <w:szCs w:val="24"/>
        </w:rPr>
        <w:t>11/4000)</w:t>
      </w:r>
      <w:r w:rsidR="009C4869">
        <w:rPr>
          <w:rFonts w:ascii="Times New Roman" w:hAnsi="Times New Roman"/>
          <w:sz w:val="24"/>
          <w:szCs w:val="24"/>
        </w:rPr>
        <w:t>;</w:t>
      </w:r>
    </w:p>
    <w:p w:rsidR="00716E83" w:rsidRPr="00DC555B" w:rsidRDefault="009C4869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16E83" w:rsidRPr="00DC555B">
        <w:rPr>
          <w:rFonts w:ascii="Times New Roman" w:hAnsi="Times New Roman"/>
          <w:sz w:val="24"/>
          <w:szCs w:val="24"/>
        </w:rPr>
        <w:t xml:space="preserve">о КБК 10 03 04 2 02 39570 «Обеспечение инвалидов </w:t>
      </w:r>
      <w:r w:rsidR="00716E83">
        <w:rPr>
          <w:rFonts w:ascii="Times New Roman" w:hAnsi="Times New Roman"/>
          <w:sz w:val="24"/>
          <w:szCs w:val="24"/>
        </w:rPr>
        <w:t>техническими средствами реабилитации</w:t>
      </w:r>
      <w:r w:rsidR="00716E83" w:rsidRPr="00DC555B">
        <w:rPr>
          <w:rFonts w:ascii="Times New Roman" w:hAnsi="Times New Roman"/>
          <w:sz w:val="24"/>
          <w:szCs w:val="24"/>
        </w:rPr>
        <w:t>» сводная бюджетная роспись увеличена на 518 301,9 тыс. рублей</w:t>
      </w:r>
      <w:r w:rsidR="00716E83">
        <w:rPr>
          <w:rFonts w:ascii="Times New Roman" w:hAnsi="Times New Roman"/>
          <w:sz w:val="24"/>
          <w:szCs w:val="24"/>
        </w:rPr>
        <w:t xml:space="preserve"> </w:t>
      </w:r>
      <w:r w:rsidR="00716E83" w:rsidRPr="006746DC">
        <w:rPr>
          <w:rFonts w:ascii="Times New Roman" w:hAnsi="Times New Roman"/>
          <w:sz w:val="24"/>
          <w:szCs w:val="24"/>
        </w:rPr>
        <w:t>(п</w:t>
      </w:r>
      <w:r w:rsidR="00716E83">
        <w:rPr>
          <w:rFonts w:ascii="Times New Roman" w:hAnsi="Times New Roman"/>
          <w:sz w:val="24"/>
          <w:szCs w:val="24"/>
        </w:rPr>
        <w:t>одпункт</w:t>
      </w:r>
      <w:r w:rsidR="00716E83" w:rsidRPr="006746DC">
        <w:rPr>
          <w:rFonts w:ascii="Times New Roman" w:hAnsi="Times New Roman"/>
          <w:sz w:val="24"/>
          <w:szCs w:val="24"/>
        </w:rPr>
        <w:t xml:space="preserve"> </w:t>
      </w:r>
      <w:r w:rsidR="00716E83">
        <w:rPr>
          <w:rFonts w:ascii="Times New Roman" w:hAnsi="Times New Roman"/>
          <w:sz w:val="24"/>
          <w:szCs w:val="24"/>
        </w:rPr>
        <w:t>2</w:t>
      </w:r>
      <w:r w:rsidR="00716E83" w:rsidRPr="006746DC">
        <w:rPr>
          <w:rFonts w:ascii="Times New Roman" w:hAnsi="Times New Roman"/>
          <w:sz w:val="24"/>
          <w:szCs w:val="24"/>
        </w:rPr>
        <w:t xml:space="preserve"> </w:t>
      </w:r>
      <w:r w:rsidR="00716E83">
        <w:rPr>
          <w:rFonts w:ascii="Times New Roman" w:hAnsi="Times New Roman"/>
          <w:sz w:val="24"/>
          <w:szCs w:val="24"/>
        </w:rPr>
        <w:t xml:space="preserve">пункта 5 </w:t>
      </w:r>
      <w:r w:rsidR="00716E83" w:rsidRPr="006746DC">
        <w:rPr>
          <w:rFonts w:ascii="Times New Roman" w:hAnsi="Times New Roman"/>
          <w:sz w:val="24"/>
          <w:szCs w:val="24"/>
        </w:rPr>
        <w:t xml:space="preserve">статьи </w:t>
      </w:r>
      <w:r w:rsidR="00716E83">
        <w:rPr>
          <w:rFonts w:ascii="Times New Roman" w:hAnsi="Times New Roman"/>
          <w:sz w:val="24"/>
          <w:szCs w:val="24"/>
        </w:rPr>
        <w:t>7</w:t>
      </w:r>
      <w:r w:rsidR="00716E83" w:rsidRPr="006746DC">
        <w:rPr>
          <w:rFonts w:ascii="Times New Roman" w:hAnsi="Times New Roman"/>
          <w:sz w:val="24"/>
          <w:szCs w:val="24"/>
        </w:rPr>
        <w:t xml:space="preserve"> Федерального закона № 363</w:t>
      </w:r>
      <w:r w:rsidR="00E71E14">
        <w:rPr>
          <w:rFonts w:ascii="Times New Roman" w:hAnsi="Times New Roman"/>
          <w:sz w:val="24"/>
          <w:szCs w:val="24"/>
        </w:rPr>
        <w:t>-</w:t>
      </w:r>
      <w:r w:rsidR="00716E83" w:rsidRPr="006746DC">
        <w:rPr>
          <w:rFonts w:ascii="Times New Roman" w:hAnsi="Times New Roman"/>
          <w:sz w:val="24"/>
          <w:szCs w:val="24"/>
        </w:rPr>
        <w:t>ФЗ, предусматривающи</w:t>
      </w:r>
      <w:r w:rsidR="00716E83">
        <w:rPr>
          <w:rFonts w:ascii="Times New Roman" w:hAnsi="Times New Roman"/>
          <w:sz w:val="24"/>
          <w:szCs w:val="24"/>
        </w:rPr>
        <w:t>й</w:t>
      </w:r>
      <w:r w:rsidR="00716E83" w:rsidRPr="006746DC">
        <w:rPr>
          <w:rFonts w:ascii="Times New Roman" w:hAnsi="Times New Roman"/>
          <w:sz w:val="24"/>
          <w:szCs w:val="24"/>
        </w:rPr>
        <w:t xml:space="preserve"> </w:t>
      </w:r>
      <w:r w:rsidR="00716E83">
        <w:rPr>
          <w:rFonts w:ascii="Times New Roman" w:hAnsi="Times New Roman"/>
          <w:sz w:val="24"/>
          <w:szCs w:val="24"/>
        </w:rPr>
        <w:t xml:space="preserve">использование </w:t>
      </w:r>
      <w:r w:rsidR="00716E83" w:rsidRPr="00DC555B">
        <w:rPr>
          <w:rFonts w:ascii="Times New Roman" w:hAnsi="Times New Roman"/>
          <w:sz w:val="24"/>
          <w:szCs w:val="24"/>
        </w:rPr>
        <w:t xml:space="preserve">в 2016 году остатков средств, образовавшихся в результате неполного использования </w:t>
      </w:r>
      <w:r w:rsidR="00716E83">
        <w:rPr>
          <w:rFonts w:ascii="Times New Roman" w:hAnsi="Times New Roman"/>
          <w:sz w:val="24"/>
          <w:szCs w:val="24"/>
        </w:rPr>
        <w:t xml:space="preserve">Фондом </w:t>
      </w:r>
      <w:r w:rsidR="00716E83" w:rsidRPr="00DC555B">
        <w:rPr>
          <w:rFonts w:ascii="Times New Roman" w:hAnsi="Times New Roman"/>
          <w:sz w:val="24"/>
          <w:szCs w:val="24"/>
        </w:rPr>
        <w:t>межбюджетных трансфертов в 2015 году)</w:t>
      </w:r>
      <w:r>
        <w:rPr>
          <w:rFonts w:ascii="Times New Roman" w:hAnsi="Times New Roman"/>
          <w:sz w:val="24"/>
          <w:szCs w:val="24"/>
        </w:rPr>
        <w:t>;</w:t>
      </w:r>
    </w:p>
    <w:p w:rsidR="00716E83" w:rsidRDefault="009C4869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16E83" w:rsidRPr="004B7840">
        <w:rPr>
          <w:rFonts w:ascii="Times New Roman" w:hAnsi="Times New Roman"/>
          <w:sz w:val="24"/>
          <w:szCs w:val="24"/>
        </w:rPr>
        <w:t>о КБК 10 03 01 4 </w:t>
      </w:r>
      <w:r w:rsidR="00716E83">
        <w:rPr>
          <w:rFonts w:ascii="Times New Roman" w:hAnsi="Times New Roman"/>
          <w:sz w:val="24"/>
          <w:szCs w:val="24"/>
        </w:rPr>
        <w:t>01 </w:t>
      </w:r>
      <w:r w:rsidR="00716E83" w:rsidRPr="004B7840">
        <w:rPr>
          <w:rFonts w:ascii="Times New Roman" w:hAnsi="Times New Roman"/>
          <w:sz w:val="24"/>
          <w:szCs w:val="24"/>
        </w:rPr>
        <w:t>3964</w:t>
      </w:r>
      <w:r w:rsidR="00716E83">
        <w:rPr>
          <w:rFonts w:ascii="Times New Roman" w:hAnsi="Times New Roman"/>
          <w:sz w:val="24"/>
          <w:szCs w:val="24"/>
        </w:rPr>
        <w:t>0</w:t>
      </w:r>
      <w:r w:rsidR="00716E83" w:rsidRPr="004B7840">
        <w:rPr>
          <w:rFonts w:ascii="Times New Roman" w:hAnsi="Times New Roman"/>
          <w:sz w:val="24"/>
          <w:szCs w:val="24"/>
        </w:rPr>
        <w:t xml:space="preserve"> «Оплата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жизни» в объеме –                            1 834 710,0 тыс. рублей (в соответствии с пунктом 4 части 5 статьи 7 Федерального закона № 363</w:t>
      </w:r>
      <w:r w:rsidR="00E71E14">
        <w:rPr>
          <w:rFonts w:ascii="Times New Roman" w:hAnsi="Times New Roman"/>
          <w:sz w:val="24"/>
          <w:szCs w:val="24"/>
        </w:rPr>
        <w:t>-</w:t>
      </w:r>
      <w:r w:rsidR="00716E83" w:rsidRPr="004B7840">
        <w:rPr>
          <w:rFonts w:ascii="Times New Roman" w:hAnsi="Times New Roman"/>
          <w:sz w:val="24"/>
          <w:szCs w:val="24"/>
        </w:rPr>
        <w:t>ФЗ, предусматривающими возможность использования в 2016 году остатков средств, образовавшихся в результате неполного использования Фондом межбюджетных трансфертов в 2015 году)</w:t>
      </w:r>
      <w:r>
        <w:rPr>
          <w:rFonts w:ascii="Times New Roman" w:hAnsi="Times New Roman"/>
          <w:sz w:val="24"/>
          <w:szCs w:val="24"/>
        </w:rPr>
        <w:t>;</w:t>
      </w:r>
    </w:p>
    <w:p w:rsidR="00511368" w:rsidRPr="003A123B" w:rsidRDefault="009C4869" w:rsidP="0051136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16E83">
        <w:rPr>
          <w:rFonts w:ascii="Times New Roman" w:hAnsi="Times New Roman"/>
          <w:sz w:val="24"/>
          <w:szCs w:val="24"/>
        </w:rPr>
        <w:t>о КБК </w:t>
      </w:r>
      <w:r w:rsidR="00716E83" w:rsidRPr="00994E4D">
        <w:rPr>
          <w:rFonts w:ascii="Times New Roman" w:hAnsi="Times New Roman"/>
          <w:sz w:val="24"/>
          <w:szCs w:val="24"/>
        </w:rPr>
        <w:t>10</w:t>
      </w:r>
      <w:r w:rsidR="00716E83">
        <w:rPr>
          <w:rFonts w:ascii="Times New Roman" w:hAnsi="Times New Roman"/>
          <w:sz w:val="24"/>
          <w:szCs w:val="24"/>
        </w:rPr>
        <w:t> </w:t>
      </w:r>
      <w:r w:rsidR="00716E83" w:rsidRPr="00994E4D">
        <w:rPr>
          <w:rFonts w:ascii="Times New Roman" w:hAnsi="Times New Roman"/>
          <w:sz w:val="24"/>
          <w:szCs w:val="24"/>
        </w:rPr>
        <w:t>03</w:t>
      </w:r>
      <w:r w:rsidR="00716E83">
        <w:rPr>
          <w:rFonts w:ascii="Times New Roman" w:hAnsi="Times New Roman"/>
          <w:sz w:val="24"/>
          <w:szCs w:val="24"/>
        </w:rPr>
        <w:t> </w:t>
      </w:r>
      <w:r w:rsidR="00716E83" w:rsidRPr="00994E4D">
        <w:rPr>
          <w:rFonts w:ascii="Times New Roman" w:hAnsi="Times New Roman"/>
          <w:sz w:val="24"/>
          <w:szCs w:val="24"/>
        </w:rPr>
        <w:t>04</w:t>
      </w:r>
      <w:r w:rsidR="00716E83">
        <w:rPr>
          <w:rFonts w:ascii="Times New Roman" w:hAnsi="Times New Roman"/>
          <w:sz w:val="24"/>
          <w:szCs w:val="24"/>
        </w:rPr>
        <w:t> </w:t>
      </w:r>
      <w:r w:rsidR="00716E83" w:rsidRPr="00994E4D">
        <w:rPr>
          <w:rFonts w:ascii="Times New Roman" w:hAnsi="Times New Roman"/>
          <w:sz w:val="24"/>
          <w:szCs w:val="24"/>
        </w:rPr>
        <w:t>2</w:t>
      </w:r>
      <w:r w:rsidR="00716E83">
        <w:rPr>
          <w:rFonts w:ascii="Times New Roman" w:hAnsi="Times New Roman"/>
          <w:sz w:val="24"/>
          <w:szCs w:val="24"/>
        </w:rPr>
        <w:t> </w:t>
      </w:r>
      <w:r w:rsidR="00716E83" w:rsidRPr="00994E4D">
        <w:rPr>
          <w:rFonts w:ascii="Times New Roman" w:hAnsi="Times New Roman"/>
          <w:sz w:val="24"/>
          <w:szCs w:val="24"/>
        </w:rPr>
        <w:t>02</w:t>
      </w:r>
      <w:r w:rsidR="00716E83">
        <w:rPr>
          <w:rFonts w:ascii="Times New Roman" w:hAnsi="Times New Roman"/>
          <w:sz w:val="24"/>
          <w:szCs w:val="24"/>
        </w:rPr>
        <w:t> </w:t>
      </w:r>
      <w:r w:rsidR="00716E83" w:rsidRPr="00994E4D">
        <w:rPr>
          <w:rFonts w:ascii="Times New Roman" w:hAnsi="Times New Roman"/>
          <w:sz w:val="24"/>
          <w:szCs w:val="24"/>
        </w:rPr>
        <w:t>55080</w:t>
      </w:r>
      <w:r w:rsidR="00716E83">
        <w:rPr>
          <w:rFonts w:ascii="Times New Roman" w:hAnsi="Times New Roman"/>
          <w:sz w:val="24"/>
          <w:szCs w:val="24"/>
        </w:rPr>
        <w:t xml:space="preserve"> «</w:t>
      </w:r>
      <w:r w:rsidR="00716E83" w:rsidRPr="00D63164">
        <w:rPr>
          <w:rFonts w:ascii="Times New Roman" w:hAnsi="Times New Roman"/>
          <w:sz w:val="24"/>
          <w:szCs w:val="24"/>
        </w:rPr>
        <w:t>Иные межбюджетные трансферты федеральному бюджету на предоставление субвенций на обеспечение инвалидов техническими средствами реабилитации и услуг, обеспечение отдельных категорий граждан из числа ветеранов протезами (кроме зубных протезов), протезно-ортопедическими изделиями</w:t>
      </w:r>
      <w:r w:rsidR="00716E83">
        <w:rPr>
          <w:rFonts w:ascii="Times New Roman" w:hAnsi="Times New Roman"/>
          <w:sz w:val="24"/>
          <w:szCs w:val="24"/>
        </w:rPr>
        <w:t xml:space="preserve">» на 1 671 576,9 тыс. рублей (в соответствии с частью 8 статьи 7 </w:t>
      </w:r>
      <w:r w:rsidR="00716E83" w:rsidRPr="004B7840">
        <w:rPr>
          <w:rFonts w:ascii="Times New Roman" w:hAnsi="Times New Roman"/>
          <w:sz w:val="24"/>
          <w:szCs w:val="24"/>
        </w:rPr>
        <w:t xml:space="preserve">Федерального закона </w:t>
      </w:r>
      <w:r w:rsidR="00716E83">
        <w:rPr>
          <w:rFonts w:ascii="Times New Roman" w:hAnsi="Times New Roman"/>
          <w:sz w:val="24"/>
          <w:szCs w:val="24"/>
        </w:rPr>
        <w:t xml:space="preserve">                        </w:t>
      </w:r>
      <w:r w:rsidR="00716E83" w:rsidRPr="004B7840">
        <w:rPr>
          <w:rFonts w:ascii="Times New Roman" w:hAnsi="Times New Roman"/>
          <w:sz w:val="24"/>
          <w:szCs w:val="24"/>
        </w:rPr>
        <w:t>№ 363</w:t>
      </w:r>
      <w:r w:rsidR="00E71E14">
        <w:rPr>
          <w:rFonts w:ascii="Times New Roman" w:hAnsi="Times New Roman"/>
          <w:sz w:val="24"/>
          <w:szCs w:val="24"/>
        </w:rPr>
        <w:t>-</w:t>
      </w:r>
      <w:r w:rsidR="00716E83" w:rsidRPr="004B7840">
        <w:rPr>
          <w:rFonts w:ascii="Times New Roman" w:hAnsi="Times New Roman"/>
          <w:sz w:val="24"/>
          <w:szCs w:val="24"/>
        </w:rPr>
        <w:t>ФЗ,</w:t>
      </w:r>
      <w:r w:rsidR="00716E83">
        <w:rPr>
          <w:rFonts w:ascii="Times New Roman" w:hAnsi="Times New Roman"/>
          <w:sz w:val="24"/>
          <w:szCs w:val="24"/>
        </w:rPr>
        <w:t xml:space="preserve"> предусматривающей </w:t>
      </w:r>
      <w:r w:rsidR="00511368">
        <w:rPr>
          <w:rFonts w:ascii="Times New Roman" w:hAnsi="Times New Roman"/>
          <w:sz w:val="24"/>
          <w:szCs w:val="24"/>
        </w:rPr>
        <w:t>выделение</w:t>
      </w:r>
      <w:r w:rsidR="00716E83">
        <w:rPr>
          <w:rFonts w:ascii="Times New Roman" w:hAnsi="Times New Roman"/>
          <w:sz w:val="24"/>
          <w:szCs w:val="24"/>
        </w:rPr>
        <w:t xml:space="preserve"> </w:t>
      </w:r>
      <w:r w:rsidR="00716E83" w:rsidRPr="00ED06B3">
        <w:rPr>
          <w:rFonts w:ascii="Times New Roman" w:hAnsi="Times New Roman"/>
          <w:sz w:val="24"/>
          <w:szCs w:val="24"/>
        </w:rPr>
        <w:t xml:space="preserve">межбюджетного трансферта из бюджета Фонда </w:t>
      </w:r>
      <w:r w:rsidR="004A354C">
        <w:rPr>
          <w:rFonts w:ascii="Times New Roman" w:hAnsi="Times New Roman"/>
          <w:sz w:val="24"/>
          <w:szCs w:val="24"/>
        </w:rPr>
        <w:t xml:space="preserve">федеральному бюджету </w:t>
      </w:r>
      <w:r w:rsidR="00511368">
        <w:rPr>
          <w:rFonts w:ascii="Times New Roman" w:hAnsi="Times New Roman"/>
          <w:sz w:val="24"/>
          <w:szCs w:val="24"/>
        </w:rPr>
        <w:t xml:space="preserve">на предоставление </w:t>
      </w:r>
      <w:r w:rsidR="00511368" w:rsidRPr="003A123B">
        <w:rPr>
          <w:rFonts w:ascii="Times New Roman" w:hAnsi="Times New Roman"/>
          <w:sz w:val="24"/>
          <w:szCs w:val="24"/>
        </w:rPr>
        <w:t xml:space="preserve">субвенций бюджетам субъектов Российской Федерации, исполняющим полномочия Российской Федерации по </w:t>
      </w:r>
      <w:r w:rsidR="00511368">
        <w:rPr>
          <w:rFonts w:ascii="Times New Roman" w:hAnsi="Times New Roman"/>
          <w:sz w:val="24"/>
          <w:szCs w:val="24"/>
        </w:rPr>
        <w:t xml:space="preserve">обеспечению </w:t>
      </w:r>
      <w:r w:rsidR="00511368" w:rsidRPr="003A123B">
        <w:rPr>
          <w:rFonts w:ascii="Times New Roman" w:hAnsi="Times New Roman"/>
          <w:sz w:val="24"/>
          <w:szCs w:val="24"/>
        </w:rPr>
        <w:t xml:space="preserve"> инвалид</w:t>
      </w:r>
      <w:r w:rsidR="00511368">
        <w:rPr>
          <w:rFonts w:ascii="Times New Roman" w:hAnsi="Times New Roman"/>
          <w:sz w:val="24"/>
          <w:szCs w:val="24"/>
        </w:rPr>
        <w:t>ов</w:t>
      </w:r>
      <w:r w:rsidR="00511368" w:rsidRPr="003A123B">
        <w:rPr>
          <w:rFonts w:ascii="Times New Roman" w:hAnsi="Times New Roman"/>
          <w:sz w:val="24"/>
          <w:szCs w:val="24"/>
        </w:rPr>
        <w:t xml:space="preserve"> технически</w:t>
      </w:r>
      <w:r w:rsidR="00511368">
        <w:rPr>
          <w:rFonts w:ascii="Times New Roman" w:hAnsi="Times New Roman"/>
          <w:sz w:val="24"/>
          <w:szCs w:val="24"/>
        </w:rPr>
        <w:t>ми</w:t>
      </w:r>
      <w:r w:rsidR="00511368" w:rsidRPr="003A123B">
        <w:rPr>
          <w:rFonts w:ascii="Times New Roman" w:hAnsi="Times New Roman"/>
          <w:sz w:val="24"/>
          <w:szCs w:val="24"/>
        </w:rPr>
        <w:t xml:space="preserve"> средств</w:t>
      </w:r>
      <w:r w:rsidR="00511368">
        <w:rPr>
          <w:rFonts w:ascii="Times New Roman" w:hAnsi="Times New Roman"/>
          <w:sz w:val="24"/>
          <w:szCs w:val="24"/>
        </w:rPr>
        <w:t>ами</w:t>
      </w:r>
      <w:r w:rsidR="00511368" w:rsidRPr="003A123B">
        <w:rPr>
          <w:rFonts w:ascii="Times New Roman" w:hAnsi="Times New Roman"/>
          <w:sz w:val="24"/>
          <w:szCs w:val="24"/>
        </w:rPr>
        <w:t xml:space="preserve"> реабилитации</w:t>
      </w:r>
      <w:r w:rsidR="00511368">
        <w:rPr>
          <w:rFonts w:ascii="Times New Roman" w:hAnsi="Times New Roman"/>
          <w:sz w:val="24"/>
          <w:szCs w:val="24"/>
        </w:rPr>
        <w:t>)</w:t>
      </w:r>
      <w:r w:rsidR="00511368" w:rsidRPr="003A123B">
        <w:rPr>
          <w:rFonts w:ascii="Times New Roman" w:hAnsi="Times New Roman"/>
          <w:sz w:val="24"/>
          <w:szCs w:val="24"/>
        </w:rPr>
        <w:t>.</w:t>
      </w:r>
    </w:p>
    <w:p w:rsidR="00511368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6746DC">
        <w:rPr>
          <w:rFonts w:ascii="Times New Roman" w:hAnsi="Times New Roman"/>
          <w:sz w:val="24"/>
          <w:szCs w:val="24"/>
        </w:rPr>
        <w:t xml:space="preserve">Составление и ведение сводной бюджетной росписи осуществлялось Фондом в соответствии с частью 2 статьи 217 Бюджетного кодекса Российской Федерации. </w:t>
      </w:r>
    </w:p>
    <w:p w:rsidR="00716E83" w:rsidRPr="00BE7F42" w:rsidRDefault="006A5DFF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16E83" w:rsidRPr="00BE7F42">
        <w:rPr>
          <w:rFonts w:ascii="Times New Roman" w:hAnsi="Times New Roman"/>
          <w:sz w:val="24"/>
          <w:szCs w:val="24"/>
        </w:rPr>
        <w:t>.2</w:t>
      </w:r>
      <w:r w:rsidR="00511368">
        <w:rPr>
          <w:rFonts w:ascii="Times New Roman" w:hAnsi="Times New Roman"/>
          <w:sz w:val="24"/>
          <w:szCs w:val="24"/>
        </w:rPr>
        <w:t>.</w:t>
      </w:r>
      <w:r w:rsidR="00716E83" w:rsidRPr="00BE7F42">
        <w:rPr>
          <w:rFonts w:ascii="Times New Roman" w:hAnsi="Times New Roman"/>
          <w:sz w:val="24"/>
          <w:szCs w:val="24"/>
        </w:rPr>
        <w:t xml:space="preserve">  Анализ расходов бюджета ФСС произведен на основании данных ежемесячного отчета о кассовом исполнении (ф. 0503117). При этом с учетом «зачетного принципа» исполнения бюджета </w:t>
      </w:r>
      <w:r w:rsidR="00511368">
        <w:rPr>
          <w:rFonts w:ascii="Times New Roman" w:hAnsi="Times New Roman"/>
          <w:sz w:val="24"/>
          <w:szCs w:val="24"/>
        </w:rPr>
        <w:t xml:space="preserve"> ФСС </w:t>
      </w:r>
      <w:r w:rsidR="00716E83" w:rsidRPr="00BE7F42">
        <w:rPr>
          <w:rFonts w:ascii="Times New Roman" w:hAnsi="Times New Roman"/>
          <w:sz w:val="24"/>
          <w:szCs w:val="24"/>
        </w:rPr>
        <w:t xml:space="preserve">информация о расходах по состоянию на 1 апреля 2016 года является полной только в части расходов на содержание органов Фонда и обеспечение его деятельности, а также расходов за счет </w:t>
      </w:r>
      <w:r w:rsidR="00716E83">
        <w:rPr>
          <w:rFonts w:ascii="Times New Roman" w:hAnsi="Times New Roman"/>
          <w:sz w:val="24"/>
          <w:szCs w:val="24"/>
        </w:rPr>
        <w:t>межбюджетных</w:t>
      </w:r>
      <w:r w:rsidR="00716E83" w:rsidRPr="00BE7F42">
        <w:rPr>
          <w:rFonts w:ascii="Times New Roman" w:hAnsi="Times New Roman"/>
          <w:sz w:val="24"/>
          <w:szCs w:val="24"/>
        </w:rPr>
        <w:t xml:space="preserve"> трансферт</w:t>
      </w:r>
      <w:r w:rsidR="00716E83">
        <w:rPr>
          <w:rFonts w:ascii="Times New Roman" w:hAnsi="Times New Roman"/>
          <w:sz w:val="24"/>
          <w:szCs w:val="24"/>
        </w:rPr>
        <w:t>ов</w:t>
      </w:r>
      <w:r w:rsidR="00716E83" w:rsidRPr="00BE7F42">
        <w:rPr>
          <w:rFonts w:ascii="Times New Roman" w:hAnsi="Times New Roman"/>
          <w:sz w:val="24"/>
          <w:szCs w:val="24"/>
        </w:rPr>
        <w:t xml:space="preserve"> из федерального бюджета </w:t>
      </w:r>
      <w:r w:rsidR="00716E83">
        <w:rPr>
          <w:rFonts w:ascii="Times New Roman" w:hAnsi="Times New Roman"/>
          <w:sz w:val="24"/>
          <w:szCs w:val="24"/>
        </w:rPr>
        <w:t xml:space="preserve">и </w:t>
      </w:r>
      <w:r w:rsidR="00716E83" w:rsidRPr="00BE7F42">
        <w:rPr>
          <w:rFonts w:ascii="Times New Roman" w:hAnsi="Times New Roman"/>
          <w:sz w:val="24"/>
          <w:szCs w:val="24"/>
        </w:rPr>
        <w:t xml:space="preserve">бюджета ФОМС на обеспечение инвалидов </w:t>
      </w:r>
      <w:r w:rsidR="00511368">
        <w:rPr>
          <w:rFonts w:ascii="Times New Roman" w:hAnsi="Times New Roman"/>
          <w:sz w:val="24"/>
          <w:szCs w:val="24"/>
        </w:rPr>
        <w:t xml:space="preserve">техничесми средствами реабилитации (далее – </w:t>
      </w:r>
      <w:r w:rsidR="00716E83" w:rsidRPr="00BE7F42">
        <w:rPr>
          <w:rFonts w:ascii="Times New Roman" w:hAnsi="Times New Roman"/>
          <w:sz w:val="24"/>
          <w:szCs w:val="24"/>
        </w:rPr>
        <w:t>ТСР</w:t>
      </w:r>
      <w:r w:rsidR="00511368">
        <w:rPr>
          <w:rFonts w:ascii="Times New Roman" w:hAnsi="Times New Roman"/>
          <w:sz w:val="24"/>
          <w:szCs w:val="24"/>
        </w:rPr>
        <w:t>)</w:t>
      </w:r>
      <w:r w:rsidR="00716E83">
        <w:rPr>
          <w:rFonts w:ascii="Times New Roman" w:hAnsi="Times New Roman"/>
          <w:sz w:val="24"/>
          <w:szCs w:val="24"/>
        </w:rPr>
        <w:t>,</w:t>
      </w:r>
      <w:r w:rsidR="00716E83" w:rsidRPr="00BE7F42">
        <w:rPr>
          <w:rFonts w:ascii="Times New Roman" w:hAnsi="Times New Roman"/>
          <w:sz w:val="24"/>
          <w:szCs w:val="24"/>
        </w:rPr>
        <w:t xml:space="preserve"> оплату льготной категории граждан стоимости путевок в санаторно</w:t>
      </w:r>
      <w:r w:rsidR="00E71E14">
        <w:rPr>
          <w:rFonts w:ascii="Times New Roman" w:hAnsi="Times New Roman"/>
          <w:sz w:val="24"/>
          <w:szCs w:val="24"/>
        </w:rPr>
        <w:t>-</w:t>
      </w:r>
      <w:r w:rsidR="00716E83" w:rsidRPr="00BE7F42">
        <w:rPr>
          <w:rFonts w:ascii="Times New Roman" w:hAnsi="Times New Roman"/>
          <w:sz w:val="24"/>
          <w:szCs w:val="24"/>
        </w:rPr>
        <w:t>курортные организации, а также стоимости проезда к месту лечения и обратно</w:t>
      </w:r>
      <w:r w:rsidR="00716E83">
        <w:rPr>
          <w:rFonts w:ascii="Times New Roman" w:hAnsi="Times New Roman"/>
          <w:sz w:val="24"/>
          <w:szCs w:val="24"/>
        </w:rPr>
        <w:t xml:space="preserve"> и другие выплаты</w:t>
      </w:r>
      <w:r w:rsidR="00716E83" w:rsidRPr="00BE7F42">
        <w:rPr>
          <w:rFonts w:ascii="Times New Roman" w:hAnsi="Times New Roman"/>
          <w:sz w:val="24"/>
          <w:szCs w:val="24"/>
        </w:rPr>
        <w:t>.</w:t>
      </w:r>
    </w:p>
    <w:p w:rsidR="00716E83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5024DE">
        <w:rPr>
          <w:rFonts w:ascii="Times New Roman" w:hAnsi="Times New Roman"/>
          <w:sz w:val="24"/>
          <w:szCs w:val="24"/>
        </w:rPr>
        <w:t xml:space="preserve">В целом кассовое исполнение бюджета Фонда </w:t>
      </w:r>
      <w:r w:rsidR="00511368">
        <w:rPr>
          <w:rFonts w:ascii="Times New Roman" w:hAnsi="Times New Roman"/>
          <w:sz w:val="24"/>
          <w:szCs w:val="24"/>
        </w:rPr>
        <w:t xml:space="preserve">за </w:t>
      </w:r>
      <w:r w:rsidR="00511368">
        <w:rPr>
          <w:rFonts w:ascii="Times New Roman" w:hAnsi="Times New Roman"/>
          <w:sz w:val="24"/>
          <w:szCs w:val="24"/>
          <w:lang w:val="en-US"/>
        </w:rPr>
        <w:t>I</w:t>
      </w:r>
      <w:r w:rsidR="00511368" w:rsidRPr="00511368">
        <w:rPr>
          <w:rFonts w:ascii="Times New Roman" w:hAnsi="Times New Roman"/>
          <w:sz w:val="24"/>
          <w:szCs w:val="24"/>
        </w:rPr>
        <w:t xml:space="preserve"> </w:t>
      </w:r>
      <w:r w:rsidR="00511368">
        <w:rPr>
          <w:rFonts w:ascii="Times New Roman" w:hAnsi="Times New Roman"/>
          <w:sz w:val="24"/>
          <w:szCs w:val="24"/>
        </w:rPr>
        <w:t xml:space="preserve">квартал 2016 года </w:t>
      </w:r>
      <w:r w:rsidRPr="005024DE">
        <w:rPr>
          <w:rFonts w:ascii="Times New Roman" w:hAnsi="Times New Roman"/>
          <w:sz w:val="24"/>
          <w:szCs w:val="24"/>
        </w:rPr>
        <w:t>составило 45 155 983,</w:t>
      </w:r>
      <w:r w:rsidR="00511368">
        <w:rPr>
          <w:rFonts w:ascii="Times New Roman" w:hAnsi="Times New Roman"/>
          <w:sz w:val="24"/>
          <w:szCs w:val="24"/>
        </w:rPr>
        <w:t>86</w:t>
      </w:r>
      <w:r w:rsidRPr="005024DE">
        <w:rPr>
          <w:rFonts w:ascii="Times New Roman" w:hAnsi="Times New Roman"/>
          <w:sz w:val="24"/>
          <w:szCs w:val="24"/>
        </w:rPr>
        <w:t xml:space="preserve"> тыс. рублей, или 6,9 % от утвержденного Федеральным законом № 363</w:t>
      </w:r>
      <w:r w:rsidR="00E71E14">
        <w:rPr>
          <w:rFonts w:ascii="Times New Roman" w:hAnsi="Times New Roman" w:cs="Times New Roman"/>
          <w:sz w:val="24"/>
          <w:szCs w:val="24"/>
        </w:rPr>
        <w:t>-</w:t>
      </w:r>
      <w:r w:rsidRPr="005024DE">
        <w:rPr>
          <w:rFonts w:ascii="Times New Roman" w:hAnsi="Times New Roman"/>
          <w:sz w:val="24"/>
          <w:szCs w:val="24"/>
        </w:rPr>
        <w:t>ФЗ показателя, и 6,</w:t>
      </w:r>
      <w:r w:rsidR="00925F90">
        <w:rPr>
          <w:rFonts w:ascii="Times New Roman" w:hAnsi="Times New Roman"/>
          <w:sz w:val="24"/>
          <w:szCs w:val="24"/>
        </w:rPr>
        <w:t>9</w:t>
      </w:r>
      <w:r w:rsidRPr="005024DE">
        <w:rPr>
          <w:rFonts w:ascii="Times New Roman" w:hAnsi="Times New Roman"/>
          <w:sz w:val="24"/>
          <w:szCs w:val="24"/>
        </w:rPr>
        <w:t xml:space="preserve"> % от показателя сводной бюджетной росписи. </w:t>
      </w:r>
    </w:p>
    <w:p w:rsidR="00E71E14" w:rsidRDefault="009C4869" w:rsidP="00F856D1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Кассовое и</w:t>
      </w:r>
      <w:r w:rsidR="00716E83" w:rsidRPr="00AA2A87">
        <w:rPr>
          <w:rFonts w:ascii="Times New Roman" w:hAnsi="Times New Roman"/>
          <w:sz w:val="24"/>
          <w:szCs w:val="24"/>
        </w:rPr>
        <w:t xml:space="preserve">сполнение бюджета ФСС за </w:t>
      </w:r>
      <w:r w:rsidR="00511368">
        <w:rPr>
          <w:rFonts w:ascii="Times New Roman" w:hAnsi="Times New Roman"/>
          <w:sz w:val="24"/>
          <w:szCs w:val="24"/>
          <w:lang w:val="en-US"/>
        </w:rPr>
        <w:t>I</w:t>
      </w:r>
      <w:r w:rsidR="00716E83" w:rsidRPr="00AA2A87">
        <w:rPr>
          <w:rFonts w:ascii="Times New Roman" w:hAnsi="Times New Roman"/>
          <w:sz w:val="24"/>
          <w:szCs w:val="24"/>
        </w:rPr>
        <w:t xml:space="preserve"> квартал 2016 года в сравнении с аналогичным период</w:t>
      </w:r>
      <w:r w:rsidR="00716E83">
        <w:rPr>
          <w:rFonts w:ascii="Times New Roman" w:hAnsi="Times New Roman"/>
          <w:sz w:val="24"/>
          <w:szCs w:val="24"/>
        </w:rPr>
        <w:t>ом</w:t>
      </w:r>
      <w:r w:rsidR="00716E83" w:rsidRPr="00AA2A87">
        <w:rPr>
          <w:rFonts w:ascii="Times New Roman" w:hAnsi="Times New Roman"/>
          <w:sz w:val="24"/>
          <w:szCs w:val="24"/>
        </w:rPr>
        <w:t xml:space="preserve"> 2015 год</w:t>
      </w:r>
      <w:r w:rsidR="00511368">
        <w:rPr>
          <w:rFonts w:ascii="Times New Roman" w:hAnsi="Times New Roman"/>
          <w:sz w:val="24"/>
          <w:szCs w:val="24"/>
        </w:rPr>
        <w:t>а</w:t>
      </w:r>
      <w:r w:rsidR="00716E83" w:rsidRPr="00AA2A87">
        <w:rPr>
          <w:rFonts w:ascii="Times New Roman" w:hAnsi="Times New Roman"/>
          <w:sz w:val="24"/>
          <w:szCs w:val="24"/>
        </w:rPr>
        <w:t xml:space="preserve"> приведено в таблице 4.</w:t>
      </w:r>
    </w:p>
    <w:p w:rsidR="00520E81" w:rsidRDefault="00520E81" w:rsidP="00F856D1">
      <w:pPr>
        <w:pStyle w:val="ConsNormal"/>
        <w:widowControl w:val="0"/>
        <w:spacing w:line="288" w:lineRule="auto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F856D1" w:rsidRPr="00AA2A87" w:rsidRDefault="00F856D1" w:rsidP="00F856D1">
      <w:pPr>
        <w:pStyle w:val="ConsNormal"/>
        <w:widowControl w:val="0"/>
        <w:spacing w:line="288" w:lineRule="auto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716E83" w:rsidRPr="00544030" w:rsidRDefault="00716E83" w:rsidP="00716E83">
      <w:pPr>
        <w:pStyle w:val="ConsNormal"/>
        <w:widowControl w:val="0"/>
        <w:spacing w:line="312" w:lineRule="auto"/>
        <w:ind w:right="0"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403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Таблица 4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709"/>
        <w:gridCol w:w="567"/>
        <w:gridCol w:w="1843"/>
        <w:gridCol w:w="1559"/>
      </w:tblGrid>
      <w:tr w:rsidR="00716E83" w:rsidRPr="005E573B" w:rsidTr="009C4869">
        <w:trPr>
          <w:trHeight w:val="3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51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состоянию на 01.04.2015</w:t>
            </w:r>
            <w:r w:rsidR="0051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состоянию на 01.04.2016</w:t>
            </w:r>
            <w:r w:rsidR="0051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(%)</w:t>
            </w:r>
          </w:p>
        </w:tc>
      </w:tr>
      <w:tr w:rsidR="00716E83" w:rsidRPr="005E573B" w:rsidTr="009C4869">
        <w:trPr>
          <w:trHeight w:val="1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51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51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16,7</w:t>
            </w:r>
            <w:r w:rsidR="0051136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16E83" w:rsidRPr="005E573B" w:rsidTr="00686E5E">
        <w:trPr>
          <w:trHeight w:val="4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Международные отношения и 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716E83" w:rsidRPr="005E573B" w:rsidTr="009C4869">
        <w:trPr>
          <w:trHeight w:val="1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16,7</w:t>
            </w:r>
          </w:p>
        </w:tc>
      </w:tr>
      <w:tr w:rsidR="00716E83" w:rsidRPr="005E573B" w:rsidTr="00686E5E">
        <w:trPr>
          <w:trHeight w:val="13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0,4</w:t>
            </w:r>
          </w:p>
        </w:tc>
      </w:tr>
      <w:tr w:rsidR="00716E83" w:rsidRPr="005E573B" w:rsidTr="009C4869">
        <w:trPr>
          <w:trHeight w:val="2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6,5</w:t>
            </w:r>
          </w:p>
        </w:tc>
      </w:tr>
      <w:tr w:rsidR="00716E83" w:rsidRPr="005E573B" w:rsidTr="009C4869">
        <w:trPr>
          <w:trHeight w:val="2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Прикладные научные исследования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716E83" w:rsidRPr="005E573B" w:rsidTr="00686E5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83" w:rsidRPr="005E573B" w:rsidRDefault="00716E83" w:rsidP="0068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A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10,0</w:t>
            </w:r>
          </w:p>
        </w:tc>
      </w:tr>
    </w:tbl>
    <w:p w:rsidR="00185DD2" w:rsidRDefault="00185DD2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кассовые расходы за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185D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квартал 2016 года сопоставимы с расходами за аналогичный период 2015 года.</w:t>
      </w:r>
    </w:p>
    <w:p w:rsidR="00716E83" w:rsidRPr="00BF4EE1" w:rsidRDefault="00185DD2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16E83" w:rsidRPr="00544030">
        <w:rPr>
          <w:rFonts w:ascii="Times New Roman" w:hAnsi="Times New Roman"/>
          <w:sz w:val="24"/>
          <w:szCs w:val="24"/>
        </w:rPr>
        <w:t xml:space="preserve">о разделу 01  «Общегосударственные вопросы» </w:t>
      </w:r>
      <w:r w:rsidR="00686E5E">
        <w:rPr>
          <w:rFonts w:ascii="Times New Roman" w:hAnsi="Times New Roman"/>
          <w:sz w:val="24"/>
          <w:szCs w:val="24"/>
        </w:rPr>
        <w:t xml:space="preserve">расходы </w:t>
      </w:r>
      <w:r w:rsidR="00716E83">
        <w:rPr>
          <w:rFonts w:ascii="Times New Roman" w:hAnsi="Times New Roman"/>
          <w:sz w:val="24"/>
          <w:szCs w:val="24"/>
        </w:rPr>
        <w:t xml:space="preserve">составили </w:t>
      </w:r>
      <w:r w:rsidR="00BF4EE1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>4 107 208,</w:t>
      </w:r>
      <w:r w:rsidR="00BF4EE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 тыс. рублей, или </w:t>
      </w:r>
      <w:r w:rsidR="00DB084E">
        <w:rPr>
          <w:rFonts w:ascii="Times New Roman" w:hAnsi="Times New Roman"/>
          <w:sz w:val="24"/>
          <w:szCs w:val="24"/>
        </w:rPr>
        <w:t>16,7</w:t>
      </w:r>
      <w:r>
        <w:rPr>
          <w:rFonts w:ascii="Times New Roman" w:hAnsi="Times New Roman"/>
          <w:sz w:val="24"/>
          <w:szCs w:val="24"/>
        </w:rPr>
        <w:t> </w:t>
      </w:r>
      <w:r w:rsidR="00DB084E">
        <w:rPr>
          <w:rFonts w:ascii="Times New Roman" w:hAnsi="Times New Roman"/>
          <w:sz w:val="24"/>
          <w:szCs w:val="24"/>
        </w:rPr>
        <w:t xml:space="preserve">% от запланированных средств </w:t>
      </w:r>
      <w:r w:rsidR="00BF4EE1">
        <w:rPr>
          <w:rFonts w:ascii="Times New Roman" w:hAnsi="Times New Roman"/>
          <w:sz w:val="24"/>
          <w:szCs w:val="24"/>
        </w:rPr>
        <w:t xml:space="preserve">                                 </w:t>
      </w:r>
      <w:r w:rsidR="00DB084E">
        <w:rPr>
          <w:rFonts w:ascii="Times New Roman" w:hAnsi="Times New Roman"/>
          <w:sz w:val="24"/>
          <w:szCs w:val="24"/>
        </w:rPr>
        <w:t>(24 628 342,40 тыс. рублей)</w:t>
      </w:r>
      <w:r>
        <w:rPr>
          <w:rFonts w:ascii="Times New Roman" w:hAnsi="Times New Roman"/>
          <w:sz w:val="24"/>
          <w:szCs w:val="24"/>
        </w:rPr>
        <w:t xml:space="preserve">, что соотносится с уровнем расходов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185D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квартал</w:t>
      </w:r>
      <w:r w:rsidR="00686E5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2015 года</w:t>
      </w:r>
      <w:r w:rsidR="00BF4EE1">
        <w:rPr>
          <w:rFonts w:ascii="Times New Roman" w:hAnsi="Times New Roman"/>
          <w:sz w:val="24"/>
          <w:szCs w:val="24"/>
        </w:rPr>
        <w:t xml:space="preserve"> (4 </w:t>
      </w:r>
      <w:r w:rsidR="00BF4EE1" w:rsidRPr="00BF4EE1">
        <w:rPr>
          <w:rFonts w:ascii="Times New Roman" w:hAnsi="Times New Roman"/>
          <w:sz w:val="24"/>
          <w:szCs w:val="24"/>
        </w:rPr>
        <w:t>319</w:t>
      </w:r>
      <w:r w:rsidR="00BF4EE1">
        <w:rPr>
          <w:rFonts w:ascii="Times New Roman" w:hAnsi="Times New Roman"/>
          <w:sz w:val="24"/>
          <w:szCs w:val="24"/>
        </w:rPr>
        <w:t> 972,66 тыс. рублей).</w:t>
      </w:r>
    </w:p>
    <w:p w:rsidR="00716E83" w:rsidRPr="00DB084E" w:rsidRDefault="00BF4EE1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DB084E" w:rsidRPr="00DB084E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B084E" w:rsidRPr="00DB084E">
        <w:rPr>
          <w:rFonts w:ascii="Times New Roman" w:hAnsi="Times New Roman" w:cs="Times New Roman"/>
          <w:sz w:val="24"/>
          <w:szCs w:val="24"/>
        </w:rPr>
        <w:t xml:space="preserve">16 декабря 2002 г. № 891 «Об участии Фонда социального страхования Российской Федерации в деятельности Международной ассоциации социального обеспечения» </w:t>
      </w:r>
      <w:r>
        <w:rPr>
          <w:rFonts w:ascii="Times New Roman" w:hAnsi="Times New Roman" w:cs="Times New Roman"/>
          <w:sz w:val="24"/>
          <w:szCs w:val="24"/>
        </w:rPr>
        <w:t xml:space="preserve">Фондом перечислены средства </w:t>
      </w:r>
      <w:r w:rsidR="00DB084E" w:rsidRPr="00DB084E">
        <w:rPr>
          <w:rFonts w:ascii="Times New Roman" w:hAnsi="Times New Roman" w:cs="Times New Roman"/>
          <w:sz w:val="24"/>
          <w:szCs w:val="24"/>
        </w:rPr>
        <w:t>на уплату ежегодного членского взноса в МАСО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030">
        <w:rPr>
          <w:rFonts w:ascii="Times New Roman" w:hAnsi="Times New Roman" w:cs="Times New Roman"/>
          <w:bCs/>
          <w:sz w:val="24"/>
          <w:szCs w:val="24"/>
        </w:rPr>
        <w:t>(КБК</w:t>
      </w:r>
      <w:r w:rsidRPr="00544030">
        <w:rPr>
          <w:rFonts w:ascii="Times New Roman" w:hAnsi="Times New Roman"/>
          <w:sz w:val="24"/>
          <w:szCs w:val="24"/>
        </w:rPr>
        <w:t> </w:t>
      </w:r>
      <w:r w:rsidRPr="00544030">
        <w:rPr>
          <w:rFonts w:ascii="Times New Roman" w:hAnsi="Times New Roman" w:cs="Times New Roman"/>
          <w:bCs/>
          <w:sz w:val="24"/>
          <w:szCs w:val="24"/>
        </w:rPr>
        <w:t>01 08 00 0 00 00000)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объеме 6 330,02 тыс. рублей, или</w:t>
      </w:r>
      <w:r w:rsidRPr="00544030">
        <w:rPr>
          <w:rFonts w:ascii="Times New Roman" w:hAnsi="Times New Roman" w:cs="Times New Roman"/>
          <w:bCs/>
          <w:sz w:val="24"/>
          <w:szCs w:val="24"/>
        </w:rPr>
        <w:t xml:space="preserve"> 81,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544030">
        <w:rPr>
          <w:rFonts w:ascii="Times New Roman" w:hAnsi="Times New Roman"/>
          <w:sz w:val="24"/>
          <w:szCs w:val="24"/>
        </w:rPr>
        <w:t> </w:t>
      </w:r>
      <w:r w:rsidRPr="00544030">
        <w:rPr>
          <w:rFonts w:ascii="Times New Roman" w:hAnsi="Times New Roman" w:cs="Times New Roman"/>
          <w:bCs/>
          <w:sz w:val="24"/>
          <w:szCs w:val="24"/>
        </w:rPr>
        <w:t xml:space="preserve">% от запланированных </w:t>
      </w:r>
      <w:r>
        <w:rPr>
          <w:rFonts w:ascii="Times New Roman" w:hAnsi="Times New Roman" w:cs="Times New Roman"/>
          <w:bCs/>
          <w:sz w:val="24"/>
          <w:szCs w:val="24"/>
        </w:rPr>
        <w:t>средств н</w:t>
      </w:r>
      <w:r w:rsidRPr="00544030">
        <w:rPr>
          <w:rFonts w:ascii="Times New Roman" w:hAnsi="Times New Roman" w:cs="Times New Roman"/>
          <w:bCs/>
          <w:sz w:val="24"/>
          <w:szCs w:val="24"/>
        </w:rPr>
        <w:t>а обеспечение реализации международных обязательств Российской Федерации в рамках международного сотрудничества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(7 762,20 тыс. рублей)</w:t>
      </w:r>
      <w:r w:rsidR="00DB084E">
        <w:rPr>
          <w:rFonts w:ascii="Times New Roman" w:hAnsi="Times New Roman" w:cs="Times New Roman"/>
          <w:sz w:val="24"/>
          <w:szCs w:val="24"/>
        </w:rPr>
        <w:t>.</w:t>
      </w:r>
    </w:p>
    <w:p w:rsidR="00716E83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7BA">
        <w:rPr>
          <w:rFonts w:ascii="Times New Roman" w:hAnsi="Times New Roman" w:cs="Times New Roman"/>
          <w:bCs/>
          <w:sz w:val="24"/>
          <w:szCs w:val="24"/>
        </w:rPr>
        <w:t xml:space="preserve">Расходы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бюджетные инвестиции </w:t>
      </w:r>
      <w:r w:rsidRPr="00DB27BA">
        <w:rPr>
          <w:rFonts w:ascii="Times New Roman" w:hAnsi="Times New Roman" w:cs="Times New Roman"/>
          <w:bCs/>
          <w:sz w:val="24"/>
          <w:szCs w:val="24"/>
        </w:rPr>
        <w:t>(КБК</w:t>
      </w:r>
      <w:r w:rsidRPr="00DB27BA">
        <w:rPr>
          <w:rFonts w:ascii="Times New Roman" w:hAnsi="Times New Roman"/>
          <w:sz w:val="24"/>
          <w:szCs w:val="24"/>
        </w:rPr>
        <w:t> </w:t>
      </w:r>
      <w:r w:rsidRPr="00DB27BA">
        <w:rPr>
          <w:rFonts w:ascii="Times New Roman" w:hAnsi="Times New Roman" w:cs="Times New Roman"/>
          <w:bCs/>
          <w:sz w:val="24"/>
          <w:szCs w:val="24"/>
        </w:rPr>
        <w:t>01 13 03 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DB27BA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02 94009</w:t>
      </w:r>
      <w:r w:rsidRPr="00DB27BA">
        <w:rPr>
          <w:rFonts w:ascii="Times New Roman" w:hAnsi="Times New Roman" w:cs="Times New Roman"/>
          <w:bCs/>
          <w:sz w:val="24"/>
          <w:szCs w:val="24"/>
        </w:rPr>
        <w:t xml:space="preserve">) на 2016 год </w:t>
      </w:r>
      <w:r>
        <w:rPr>
          <w:rFonts w:ascii="Times New Roman" w:hAnsi="Times New Roman" w:cs="Times New Roman"/>
          <w:bCs/>
          <w:sz w:val="24"/>
          <w:szCs w:val="24"/>
        </w:rPr>
        <w:t xml:space="preserve">утверждены </w:t>
      </w:r>
      <w:r w:rsidRPr="00DB27BA">
        <w:rPr>
          <w:rFonts w:ascii="Times New Roman" w:hAnsi="Times New Roman" w:cs="Times New Roman"/>
          <w:bCs/>
          <w:sz w:val="24"/>
          <w:szCs w:val="24"/>
        </w:rPr>
        <w:t>в объеме 181 248,1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Pr="00DB27BA">
        <w:rPr>
          <w:rFonts w:ascii="Times New Roman" w:hAnsi="Times New Roman" w:cs="Times New Roman"/>
          <w:bCs/>
          <w:sz w:val="24"/>
          <w:szCs w:val="24"/>
        </w:rPr>
        <w:t> тыс. рублей, из них на приобретение –                                  168 326,5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Pr="00DB27BA">
        <w:rPr>
          <w:rFonts w:ascii="Times New Roman" w:hAnsi="Times New Roman" w:cs="Times New Roman"/>
          <w:bCs/>
          <w:sz w:val="24"/>
          <w:szCs w:val="24"/>
        </w:rPr>
        <w:t xml:space="preserve"> тыс. рублей, на строительство – 12 921,6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Pr="00DB27BA">
        <w:rPr>
          <w:rFonts w:ascii="Times New Roman" w:hAnsi="Times New Roman" w:cs="Times New Roman"/>
          <w:bCs/>
          <w:sz w:val="24"/>
          <w:szCs w:val="24"/>
        </w:rPr>
        <w:t xml:space="preserve"> тыс. рублей. Приказом Фонда от                       25 декабря 2015 г. № 619 утверждена инвестиционная программа государственных капитальных вложений в строительство, реконструкцию и приобретение административных зданий и сооружений для территориальных органов Фонда на                     2016 год. Программа предусматривает приобретение 10 служебных помещений для филиалов ФСС в Республике Крым, 1 помещения в г. Севастополе и реконструкцию  здания Санкт</w:t>
      </w:r>
      <w:r w:rsidR="00E71E14">
        <w:rPr>
          <w:rFonts w:ascii="Times New Roman" w:hAnsi="Times New Roman" w:cs="Times New Roman"/>
          <w:bCs/>
          <w:sz w:val="24"/>
          <w:szCs w:val="24"/>
        </w:rPr>
        <w:t>-</w:t>
      </w:r>
      <w:r w:rsidRPr="00DB27BA">
        <w:rPr>
          <w:rFonts w:ascii="Times New Roman" w:hAnsi="Times New Roman" w:cs="Times New Roman"/>
          <w:bCs/>
          <w:sz w:val="24"/>
          <w:szCs w:val="24"/>
        </w:rPr>
        <w:t xml:space="preserve">Петербургского регионального отделения ФСС. В </w:t>
      </w:r>
      <w:r w:rsidRPr="00DB27B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B27BA">
        <w:rPr>
          <w:rFonts w:ascii="Times New Roman" w:hAnsi="Times New Roman" w:cs="Times New Roman"/>
          <w:bCs/>
          <w:sz w:val="24"/>
          <w:szCs w:val="24"/>
        </w:rPr>
        <w:t xml:space="preserve"> квартал</w:t>
      </w:r>
      <w:r w:rsidR="00E71E14">
        <w:rPr>
          <w:rFonts w:ascii="Times New Roman" w:hAnsi="Times New Roman" w:cs="Times New Roman"/>
          <w:bCs/>
          <w:sz w:val="24"/>
          <w:szCs w:val="24"/>
        </w:rPr>
        <w:t>е</w:t>
      </w:r>
      <w:r w:rsidRPr="00DB27BA">
        <w:rPr>
          <w:rFonts w:ascii="Times New Roman" w:hAnsi="Times New Roman" w:cs="Times New Roman"/>
          <w:bCs/>
          <w:sz w:val="24"/>
          <w:szCs w:val="24"/>
        </w:rPr>
        <w:t xml:space="preserve"> 2016 год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DB27BA">
        <w:rPr>
          <w:rFonts w:ascii="Times New Roman" w:hAnsi="Times New Roman" w:cs="Times New Roman"/>
          <w:bCs/>
          <w:sz w:val="24"/>
          <w:szCs w:val="24"/>
        </w:rPr>
        <w:t xml:space="preserve"> средства на строительство и реконструкцию зданий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Фондом </w:t>
      </w:r>
      <w:r w:rsidRPr="00DB27BA">
        <w:rPr>
          <w:rFonts w:ascii="Times New Roman" w:hAnsi="Times New Roman" w:cs="Times New Roman"/>
          <w:bCs/>
          <w:sz w:val="24"/>
          <w:szCs w:val="24"/>
        </w:rPr>
        <w:t>не расходовались.</w:t>
      </w:r>
    </w:p>
    <w:p w:rsidR="00686E5E" w:rsidRPr="00686E5E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BEA">
        <w:rPr>
          <w:rFonts w:ascii="Times New Roman" w:hAnsi="Times New Roman" w:cs="Times New Roman"/>
          <w:bCs/>
          <w:sz w:val="24"/>
          <w:szCs w:val="24"/>
        </w:rPr>
        <w:t xml:space="preserve">По разделу 07 «Образование» расходы </w:t>
      </w:r>
      <w:r w:rsidR="00686E5E">
        <w:rPr>
          <w:rFonts w:ascii="Times New Roman" w:hAnsi="Times New Roman" w:cs="Times New Roman"/>
          <w:bCs/>
          <w:sz w:val="24"/>
          <w:szCs w:val="24"/>
        </w:rPr>
        <w:t>за январь – март 2016 года составили                      727,8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686E5E">
        <w:rPr>
          <w:rFonts w:ascii="Times New Roman" w:hAnsi="Times New Roman" w:cs="Times New Roman"/>
          <w:bCs/>
          <w:sz w:val="24"/>
          <w:szCs w:val="24"/>
        </w:rPr>
        <w:t xml:space="preserve"> тыс. рублей, или 0,4 % от утвержденных средств (</w:t>
      </w:r>
      <w:r w:rsidRPr="000D2BEA">
        <w:rPr>
          <w:rFonts w:ascii="Times New Roman" w:hAnsi="Times New Roman" w:cs="Times New Roman"/>
          <w:bCs/>
          <w:sz w:val="24"/>
          <w:szCs w:val="24"/>
        </w:rPr>
        <w:t>201 273,4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Pr="000D2BEA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  <w:r w:rsidR="00686E5E">
        <w:rPr>
          <w:rFonts w:ascii="Times New Roman" w:hAnsi="Times New Roman" w:cs="Times New Roman"/>
          <w:bCs/>
          <w:sz w:val="24"/>
          <w:szCs w:val="24"/>
        </w:rPr>
        <w:t>)</w:t>
      </w:r>
      <w:r w:rsidRPr="000D2B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86E5E">
        <w:rPr>
          <w:rFonts w:ascii="Times New Roman" w:hAnsi="Times New Roman" w:cs="Times New Roman"/>
          <w:bCs/>
          <w:sz w:val="24"/>
          <w:szCs w:val="24"/>
        </w:rPr>
        <w:t>что сопоставимо с уровнем расходов за</w:t>
      </w:r>
      <w:r w:rsidRPr="007C3983">
        <w:rPr>
          <w:rFonts w:ascii="Times New Roman" w:hAnsi="Times New Roman" w:cs="Times New Roman"/>
          <w:bCs/>
          <w:sz w:val="24"/>
          <w:szCs w:val="24"/>
        </w:rPr>
        <w:t xml:space="preserve"> I квартал 201</w:t>
      </w:r>
      <w:r w:rsidR="00686E5E">
        <w:rPr>
          <w:rFonts w:ascii="Times New Roman" w:hAnsi="Times New Roman" w:cs="Times New Roman"/>
          <w:bCs/>
          <w:sz w:val="24"/>
          <w:szCs w:val="24"/>
        </w:rPr>
        <w:t>5</w:t>
      </w:r>
      <w:r w:rsidRPr="007C3983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686E5E" w:rsidRPr="00686E5E">
        <w:rPr>
          <w:rFonts w:ascii="Times New Roman" w:hAnsi="Times New Roman" w:cs="Times New Roman"/>
          <w:bCs/>
          <w:sz w:val="24"/>
          <w:szCs w:val="24"/>
        </w:rPr>
        <w:t>.</w:t>
      </w:r>
    </w:p>
    <w:p w:rsidR="00362827" w:rsidRDefault="00686E5E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16E83" w:rsidRPr="00905E91">
        <w:rPr>
          <w:rFonts w:ascii="Times New Roman" w:hAnsi="Times New Roman"/>
          <w:sz w:val="24"/>
          <w:szCs w:val="24"/>
        </w:rPr>
        <w:t>о разделу 10 </w:t>
      </w:r>
      <w:r w:rsidR="0086396E">
        <w:rPr>
          <w:rFonts w:ascii="Times New Roman" w:hAnsi="Times New Roman"/>
          <w:sz w:val="24"/>
          <w:szCs w:val="24"/>
        </w:rPr>
        <w:t xml:space="preserve"> </w:t>
      </w:r>
      <w:r w:rsidR="00716E83" w:rsidRPr="00905E91">
        <w:rPr>
          <w:rFonts w:ascii="Times New Roman" w:hAnsi="Times New Roman"/>
          <w:sz w:val="24"/>
          <w:szCs w:val="24"/>
        </w:rPr>
        <w:t xml:space="preserve">«Социальная политика» </w:t>
      </w:r>
      <w:r>
        <w:rPr>
          <w:rFonts w:ascii="Times New Roman" w:hAnsi="Times New Roman"/>
          <w:sz w:val="24"/>
          <w:szCs w:val="24"/>
        </w:rPr>
        <w:t xml:space="preserve">в целом </w:t>
      </w:r>
      <w:r w:rsidR="0086396E">
        <w:rPr>
          <w:rFonts w:ascii="Times New Roman" w:hAnsi="Times New Roman"/>
          <w:sz w:val="24"/>
          <w:szCs w:val="24"/>
        </w:rPr>
        <w:t xml:space="preserve">за </w:t>
      </w:r>
      <w:r w:rsidR="0086396E">
        <w:rPr>
          <w:rFonts w:ascii="Times New Roman" w:hAnsi="Times New Roman"/>
          <w:sz w:val="24"/>
          <w:szCs w:val="24"/>
          <w:lang w:val="en-US"/>
        </w:rPr>
        <w:t>I</w:t>
      </w:r>
      <w:r w:rsidR="0086396E" w:rsidRPr="0086396E">
        <w:rPr>
          <w:rFonts w:ascii="Times New Roman" w:hAnsi="Times New Roman"/>
          <w:sz w:val="24"/>
          <w:szCs w:val="24"/>
        </w:rPr>
        <w:t xml:space="preserve"> </w:t>
      </w:r>
      <w:r w:rsidR="0086396E">
        <w:rPr>
          <w:rFonts w:ascii="Times New Roman" w:hAnsi="Times New Roman"/>
          <w:sz w:val="24"/>
          <w:szCs w:val="24"/>
        </w:rPr>
        <w:t>квартал 2016 года и</w:t>
      </w:r>
      <w:r>
        <w:rPr>
          <w:rFonts w:ascii="Times New Roman" w:hAnsi="Times New Roman"/>
          <w:sz w:val="24"/>
          <w:szCs w:val="24"/>
        </w:rPr>
        <w:t xml:space="preserve">зрасходовано </w:t>
      </w:r>
      <w:r w:rsidR="00716E83" w:rsidRPr="00905E91">
        <w:rPr>
          <w:rFonts w:ascii="Times New Roman" w:hAnsi="Times New Roman"/>
          <w:sz w:val="24"/>
          <w:szCs w:val="24"/>
        </w:rPr>
        <w:t>41 048 04</w:t>
      </w:r>
      <w:r w:rsidR="0086396E">
        <w:rPr>
          <w:rFonts w:ascii="Times New Roman" w:hAnsi="Times New Roman"/>
          <w:sz w:val="24"/>
          <w:szCs w:val="24"/>
        </w:rPr>
        <w:t>7</w:t>
      </w:r>
      <w:r w:rsidR="00716E83" w:rsidRPr="00905E91">
        <w:rPr>
          <w:rFonts w:ascii="Times New Roman" w:hAnsi="Times New Roman"/>
          <w:sz w:val="24"/>
          <w:szCs w:val="24"/>
        </w:rPr>
        <w:t>,</w:t>
      </w:r>
      <w:r w:rsidR="0086396E">
        <w:rPr>
          <w:rFonts w:ascii="Times New Roman" w:hAnsi="Times New Roman"/>
          <w:sz w:val="24"/>
          <w:szCs w:val="24"/>
        </w:rPr>
        <w:t>98</w:t>
      </w:r>
      <w:r w:rsidR="00716E83" w:rsidRPr="00905E91">
        <w:rPr>
          <w:rFonts w:ascii="Times New Roman" w:hAnsi="Times New Roman"/>
          <w:sz w:val="24"/>
          <w:szCs w:val="24"/>
        </w:rPr>
        <w:t xml:space="preserve"> тыс. рублей, или 6,6</w:t>
      </w:r>
      <w:r w:rsidR="0086396E">
        <w:rPr>
          <w:rFonts w:ascii="Times New Roman" w:hAnsi="Times New Roman"/>
          <w:sz w:val="24"/>
          <w:szCs w:val="24"/>
        </w:rPr>
        <w:t> </w:t>
      </w:r>
      <w:r w:rsidR="00716E83" w:rsidRPr="00905E91">
        <w:rPr>
          <w:rFonts w:ascii="Times New Roman" w:hAnsi="Times New Roman"/>
          <w:sz w:val="24"/>
          <w:szCs w:val="24"/>
        </w:rPr>
        <w:t xml:space="preserve">% </w:t>
      </w:r>
      <w:r w:rsidR="0086396E">
        <w:rPr>
          <w:rFonts w:ascii="Times New Roman" w:hAnsi="Times New Roman"/>
          <w:sz w:val="24"/>
          <w:szCs w:val="24"/>
        </w:rPr>
        <w:t xml:space="preserve">от </w:t>
      </w:r>
      <w:r w:rsidR="00716E83" w:rsidRPr="00905E91">
        <w:rPr>
          <w:rFonts w:ascii="Times New Roman" w:hAnsi="Times New Roman"/>
          <w:sz w:val="24"/>
          <w:szCs w:val="24"/>
        </w:rPr>
        <w:t>показател</w:t>
      </w:r>
      <w:r w:rsidR="00362827">
        <w:rPr>
          <w:rFonts w:ascii="Times New Roman" w:hAnsi="Times New Roman"/>
          <w:sz w:val="24"/>
          <w:szCs w:val="24"/>
        </w:rPr>
        <w:t>я</w:t>
      </w:r>
      <w:r w:rsidR="00716E83" w:rsidRPr="00905E91">
        <w:rPr>
          <w:rFonts w:ascii="Times New Roman" w:hAnsi="Times New Roman"/>
          <w:sz w:val="24"/>
          <w:szCs w:val="24"/>
        </w:rPr>
        <w:t>, утвержденно</w:t>
      </w:r>
      <w:r w:rsidR="00362827">
        <w:rPr>
          <w:rFonts w:ascii="Times New Roman" w:hAnsi="Times New Roman"/>
          <w:sz w:val="24"/>
          <w:szCs w:val="24"/>
        </w:rPr>
        <w:t>го</w:t>
      </w:r>
      <w:r w:rsidR="00716E83" w:rsidRPr="00905E91">
        <w:rPr>
          <w:rFonts w:ascii="Times New Roman" w:hAnsi="Times New Roman"/>
          <w:sz w:val="24"/>
          <w:szCs w:val="24"/>
        </w:rPr>
        <w:t xml:space="preserve"> Федеральным законом №</w:t>
      </w:r>
      <w:r w:rsidR="0086396E">
        <w:rPr>
          <w:rFonts w:ascii="Times New Roman" w:hAnsi="Times New Roman"/>
          <w:sz w:val="24"/>
          <w:szCs w:val="24"/>
        </w:rPr>
        <w:t xml:space="preserve"> </w:t>
      </w:r>
      <w:r w:rsidR="00716E83" w:rsidRPr="00905E91">
        <w:rPr>
          <w:rFonts w:ascii="Times New Roman" w:hAnsi="Times New Roman"/>
          <w:sz w:val="24"/>
          <w:szCs w:val="24"/>
        </w:rPr>
        <w:t>363</w:t>
      </w:r>
      <w:r w:rsidR="00F40A2B">
        <w:rPr>
          <w:rFonts w:ascii="Times New Roman" w:hAnsi="Times New Roman"/>
          <w:sz w:val="24"/>
          <w:szCs w:val="24"/>
        </w:rPr>
        <w:t>-</w:t>
      </w:r>
      <w:r w:rsidR="00716E83" w:rsidRPr="00905E91">
        <w:rPr>
          <w:rFonts w:ascii="Times New Roman" w:hAnsi="Times New Roman"/>
          <w:sz w:val="24"/>
          <w:szCs w:val="24"/>
        </w:rPr>
        <w:t xml:space="preserve">ФЗ и 6,5 % </w:t>
      </w:r>
      <w:r w:rsidR="00362827">
        <w:rPr>
          <w:rFonts w:ascii="Times New Roman" w:hAnsi="Times New Roman"/>
          <w:sz w:val="24"/>
          <w:szCs w:val="24"/>
        </w:rPr>
        <w:t>от</w:t>
      </w:r>
      <w:r w:rsidR="00716E83" w:rsidRPr="00905E91">
        <w:rPr>
          <w:rFonts w:ascii="Times New Roman" w:hAnsi="Times New Roman"/>
          <w:sz w:val="24"/>
          <w:szCs w:val="24"/>
        </w:rPr>
        <w:t xml:space="preserve"> показател</w:t>
      </w:r>
      <w:r w:rsidR="00362827">
        <w:rPr>
          <w:rFonts w:ascii="Times New Roman" w:hAnsi="Times New Roman"/>
          <w:sz w:val="24"/>
          <w:szCs w:val="24"/>
        </w:rPr>
        <w:t>я</w:t>
      </w:r>
      <w:r w:rsidR="00716E83" w:rsidRPr="00905E91">
        <w:rPr>
          <w:rFonts w:ascii="Times New Roman" w:hAnsi="Times New Roman"/>
          <w:sz w:val="24"/>
          <w:szCs w:val="24"/>
        </w:rPr>
        <w:t xml:space="preserve"> сводной бюджетной росписи. </w:t>
      </w:r>
      <w:r w:rsidR="00716E83" w:rsidRPr="00B068D4">
        <w:rPr>
          <w:rFonts w:ascii="Times New Roman" w:hAnsi="Times New Roman"/>
          <w:sz w:val="24"/>
          <w:szCs w:val="24"/>
        </w:rPr>
        <w:t>Расходы на данные цели сложились на 1,7 п</w:t>
      </w:r>
      <w:r w:rsidR="0086396E">
        <w:rPr>
          <w:rFonts w:ascii="Times New Roman" w:hAnsi="Times New Roman"/>
          <w:sz w:val="24"/>
          <w:szCs w:val="24"/>
        </w:rPr>
        <w:t>.п.</w:t>
      </w:r>
      <w:r w:rsidR="00716E83" w:rsidRPr="00B068D4">
        <w:rPr>
          <w:rFonts w:ascii="Times New Roman" w:hAnsi="Times New Roman"/>
          <w:sz w:val="24"/>
          <w:szCs w:val="24"/>
        </w:rPr>
        <w:t xml:space="preserve"> выше, чем за аналогичный период 2015 года</w:t>
      </w:r>
      <w:r w:rsidR="00362827">
        <w:rPr>
          <w:rFonts w:ascii="Times New Roman" w:hAnsi="Times New Roman"/>
          <w:sz w:val="24"/>
          <w:szCs w:val="24"/>
        </w:rPr>
        <w:t xml:space="preserve">. </w:t>
      </w:r>
    </w:p>
    <w:p w:rsidR="009C4869" w:rsidRDefault="009C4869" w:rsidP="009C4869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362827">
        <w:rPr>
          <w:rFonts w:ascii="Times New Roman" w:hAnsi="Times New Roman"/>
          <w:sz w:val="24"/>
          <w:szCs w:val="24"/>
        </w:rPr>
        <w:t>величени</w:t>
      </w:r>
      <w:r>
        <w:rPr>
          <w:rFonts w:ascii="Times New Roman" w:hAnsi="Times New Roman"/>
          <w:sz w:val="24"/>
          <w:szCs w:val="24"/>
        </w:rPr>
        <w:t>е</w:t>
      </w:r>
      <w:r w:rsidR="00362827">
        <w:rPr>
          <w:rFonts w:ascii="Times New Roman" w:hAnsi="Times New Roman"/>
          <w:sz w:val="24"/>
          <w:szCs w:val="24"/>
        </w:rPr>
        <w:t xml:space="preserve"> расходов в </w:t>
      </w:r>
      <w:r w:rsidR="00362827">
        <w:rPr>
          <w:rFonts w:ascii="Times New Roman" w:hAnsi="Times New Roman"/>
          <w:sz w:val="24"/>
          <w:szCs w:val="24"/>
          <w:lang w:val="en-US"/>
        </w:rPr>
        <w:t>I</w:t>
      </w:r>
      <w:r w:rsidR="00362827" w:rsidRPr="00362827">
        <w:rPr>
          <w:rFonts w:ascii="Times New Roman" w:hAnsi="Times New Roman"/>
          <w:sz w:val="24"/>
          <w:szCs w:val="24"/>
        </w:rPr>
        <w:t xml:space="preserve"> </w:t>
      </w:r>
      <w:r w:rsidR="00362827">
        <w:rPr>
          <w:rFonts w:ascii="Times New Roman" w:hAnsi="Times New Roman"/>
          <w:sz w:val="24"/>
          <w:szCs w:val="24"/>
        </w:rPr>
        <w:t xml:space="preserve">квартале 2016 года по сравнению с данным периодом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362827">
        <w:rPr>
          <w:rFonts w:ascii="Times New Roman" w:hAnsi="Times New Roman"/>
          <w:sz w:val="24"/>
          <w:szCs w:val="24"/>
        </w:rPr>
        <w:t xml:space="preserve">2015 года </w:t>
      </w:r>
      <w:r>
        <w:rPr>
          <w:rFonts w:ascii="Times New Roman" w:hAnsi="Times New Roman"/>
          <w:sz w:val="24"/>
          <w:szCs w:val="24"/>
        </w:rPr>
        <w:t xml:space="preserve">сложилось </w:t>
      </w:r>
      <w:r w:rsidR="00C351C7">
        <w:rPr>
          <w:rFonts w:ascii="Times New Roman" w:hAnsi="Times New Roman"/>
          <w:sz w:val="24"/>
          <w:szCs w:val="24"/>
        </w:rPr>
        <w:t xml:space="preserve">практически по всем социальным </w:t>
      </w:r>
      <w:r w:rsidR="00362827">
        <w:rPr>
          <w:rFonts w:ascii="Times New Roman" w:hAnsi="Times New Roman"/>
          <w:sz w:val="24"/>
          <w:szCs w:val="24"/>
        </w:rPr>
        <w:t>выплатам</w:t>
      </w:r>
      <w:r w:rsidR="005C0C1A">
        <w:rPr>
          <w:rFonts w:ascii="Times New Roman" w:hAnsi="Times New Roman"/>
          <w:sz w:val="24"/>
          <w:szCs w:val="24"/>
        </w:rPr>
        <w:t xml:space="preserve"> (приложение к настоящей информации)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81E">
        <w:rPr>
          <w:rFonts w:ascii="Times New Roman" w:hAnsi="Times New Roman"/>
          <w:sz w:val="24"/>
          <w:szCs w:val="24"/>
        </w:rPr>
        <w:t>Данная ситуация обусловлена тем, что с 1 июля 2015 года увеличилось число субъектов Российской Федерации, участвующих в пилотном проекте (добавились Республика Татарстан, Белгородская, Ростовская и Самарская области). Кроме того, в</w:t>
      </w:r>
      <w:r w:rsidRPr="00DF71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DF7183">
        <w:rPr>
          <w:rFonts w:ascii="Times New Roman" w:hAnsi="Times New Roman"/>
          <w:sz w:val="24"/>
          <w:szCs w:val="24"/>
        </w:rPr>
        <w:t xml:space="preserve"> </w:t>
      </w:r>
      <w:r w:rsidRPr="005D581E">
        <w:rPr>
          <w:rFonts w:ascii="Times New Roman" w:hAnsi="Times New Roman"/>
          <w:sz w:val="24"/>
          <w:szCs w:val="24"/>
        </w:rPr>
        <w:t>квартале 2015 года практически не осуществлялась выплата социальных пособий гражданам, проживающим в Республике Крым и г. Севастополе.</w:t>
      </w:r>
      <w:r w:rsidR="004E5460">
        <w:rPr>
          <w:rFonts w:ascii="Times New Roman" w:hAnsi="Times New Roman"/>
          <w:sz w:val="24"/>
          <w:szCs w:val="24"/>
        </w:rPr>
        <w:t xml:space="preserve"> В</w:t>
      </w:r>
      <w:r w:rsidRPr="005D581E">
        <w:rPr>
          <w:rFonts w:ascii="Times New Roman" w:hAnsi="Times New Roman"/>
          <w:sz w:val="24"/>
          <w:szCs w:val="24"/>
        </w:rPr>
        <w:t xml:space="preserve"> соответствии </w:t>
      </w:r>
      <w:r>
        <w:rPr>
          <w:rFonts w:ascii="Times New Roman" w:hAnsi="Times New Roman"/>
          <w:sz w:val="24"/>
          <w:szCs w:val="24"/>
        </w:rPr>
        <w:t xml:space="preserve">с постановлением Правительства Российской Федерации от 28 января 2016 г. № 42 </w:t>
      </w:r>
      <w:r w:rsidR="004E5460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lastRenderedPageBreak/>
        <w:t>«Об установлении с 1 февраля 2016 года размера индексации выплат, пособий компенсаций» социальные пособия с 1 февраля 2016 года проиндексированы на 7 %. При этом п</w:t>
      </w:r>
      <w:r w:rsidRPr="005D581E">
        <w:rPr>
          <w:rFonts w:ascii="Times New Roman" w:hAnsi="Times New Roman"/>
          <w:sz w:val="24"/>
          <w:szCs w:val="24"/>
        </w:rPr>
        <w:t xml:space="preserve">ри планировании бюджетных ассигнований на исполнение Фондом отдельных государственных полномочий по предоставлению социальных гарантий в виде пособий </w:t>
      </w:r>
      <w:r>
        <w:rPr>
          <w:rFonts w:ascii="Times New Roman" w:hAnsi="Times New Roman"/>
          <w:sz w:val="24"/>
          <w:szCs w:val="24"/>
        </w:rPr>
        <w:t xml:space="preserve"> была учтена </w:t>
      </w:r>
      <w:r w:rsidRPr="005D581E">
        <w:rPr>
          <w:rFonts w:ascii="Times New Roman" w:hAnsi="Times New Roman"/>
          <w:sz w:val="24"/>
          <w:szCs w:val="24"/>
        </w:rPr>
        <w:t xml:space="preserve">доиндексация размеров пособий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581E">
        <w:rPr>
          <w:rFonts w:ascii="Times New Roman" w:hAnsi="Times New Roman"/>
          <w:sz w:val="24"/>
          <w:szCs w:val="24"/>
        </w:rPr>
        <w:t>с 1 февраля 2016 года на 6,4</w:t>
      </w:r>
      <w:r w:rsidR="00F40A2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процента.</w:t>
      </w:r>
    </w:p>
    <w:p w:rsidR="00C351C7" w:rsidRDefault="00C351C7" w:rsidP="00F32627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Так, </w:t>
      </w:r>
      <w:r w:rsidR="00362827">
        <w:rPr>
          <w:rFonts w:ascii="Times New Roman" w:hAnsi="Times New Roman" w:cs="Times New Roman"/>
          <w:bCs/>
          <w:sz w:val="24"/>
          <w:szCs w:val="24"/>
        </w:rPr>
        <w:t xml:space="preserve">на 2,1 п.п. </w:t>
      </w:r>
      <w:r>
        <w:rPr>
          <w:rFonts w:ascii="Times New Roman" w:hAnsi="Times New Roman" w:cs="Times New Roman"/>
          <w:bCs/>
          <w:sz w:val="24"/>
          <w:szCs w:val="24"/>
        </w:rPr>
        <w:t xml:space="preserve">увеличились расходы </w:t>
      </w:r>
      <w:r w:rsidR="00362827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выплату </w:t>
      </w:r>
      <w:r w:rsidR="00362827">
        <w:rPr>
          <w:rFonts w:ascii="Times New Roman" w:hAnsi="Times New Roman" w:cs="Times New Roman"/>
          <w:bCs/>
          <w:sz w:val="24"/>
          <w:szCs w:val="24"/>
        </w:rPr>
        <w:t>п</w:t>
      </w:r>
      <w:r w:rsidR="00362827" w:rsidRPr="00841669">
        <w:rPr>
          <w:rFonts w:ascii="Times New Roman" w:hAnsi="Times New Roman" w:cs="Times New Roman"/>
          <w:bCs/>
          <w:sz w:val="24"/>
          <w:szCs w:val="24"/>
        </w:rPr>
        <w:t>особи</w:t>
      </w:r>
      <w:r w:rsidR="004E5460">
        <w:rPr>
          <w:rFonts w:ascii="Times New Roman" w:hAnsi="Times New Roman" w:cs="Times New Roman"/>
          <w:bCs/>
          <w:sz w:val="24"/>
          <w:szCs w:val="24"/>
        </w:rPr>
        <w:t>й</w:t>
      </w:r>
      <w:r w:rsidR="00362827" w:rsidRPr="00841669">
        <w:rPr>
          <w:rFonts w:ascii="Times New Roman" w:hAnsi="Times New Roman" w:cs="Times New Roman"/>
          <w:bCs/>
          <w:sz w:val="24"/>
          <w:szCs w:val="24"/>
        </w:rPr>
        <w:t xml:space="preserve"> по временной нетрудоспособности по обязательному социальному страхованию на случай временной нетрудоспособности и в связи с материнством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(КБК 10 03 03 1 24 30910)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составили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28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2827" w:rsidRPr="00841669">
        <w:rPr>
          <w:rFonts w:ascii="Times New Roman" w:hAnsi="Times New Roman" w:cs="Times New Roman"/>
          <w:bCs/>
          <w:sz w:val="24"/>
          <w:szCs w:val="24"/>
        </w:rPr>
        <w:t>8</w:t>
      </w:r>
      <w:r w:rsidR="00362827">
        <w:rPr>
          <w:rFonts w:ascii="Times New Roman" w:hAnsi="Times New Roman" w:cs="Times New Roman"/>
          <w:bCs/>
          <w:sz w:val="24"/>
          <w:szCs w:val="24"/>
        </w:rPr>
        <w:t> </w:t>
      </w:r>
      <w:r w:rsidR="00362827" w:rsidRPr="00841669">
        <w:rPr>
          <w:rFonts w:ascii="Times New Roman" w:hAnsi="Times New Roman" w:cs="Times New Roman"/>
          <w:bCs/>
          <w:sz w:val="24"/>
          <w:szCs w:val="24"/>
        </w:rPr>
        <w:t>832</w:t>
      </w:r>
      <w:r w:rsidR="00362827">
        <w:rPr>
          <w:rFonts w:ascii="Times New Roman" w:hAnsi="Times New Roman" w:cs="Times New Roman"/>
          <w:bCs/>
          <w:sz w:val="24"/>
          <w:szCs w:val="24"/>
        </w:rPr>
        <w:t> </w:t>
      </w:r>
      <w:r w:rsidR="00362827" w:rsidRPr="00841669">
        <w:rPr>
          <w:rFonts w:ascii="Times New Roman" w:hAnsi="Times New Roman" w:cs="Times New Roman"/>
          <w:bCs/>
          <w:sz w:val="24"/>
          <w:szCs w:val="24"/>
        </w:rPr>
        <w:t>832</w:t>
      </w:r>
      <w:r w:rsidR="00362827">
        <w:rPr>
          <w:rFonts w:ascii="Times New Roman" w:hAnsi="Times New Roman" w:cs="Times New Roman"/>
          <w:bCs/>
          <w:sz w:val="24"/>
          <w:szCs w:val="24"/>
        </w:rPr>
        <w:t>,8</w:t>
      </w:r>
      <w:r w:rsidR="00925F90">
        <w:rPr>
          <w:rFonts w:ascii="Times New Roman" w:hAnsi="Times New Roman" w:cs="Times New Roman"/>
          <w:bCs/>
          <w:sz w:val="24"/>
          <w:szCs w:val="24"/>
        </w:rPr>
        <w:t>0</w:t>
      </w:r>
      <w:r w:rsidR="00362827">
        <w:rPr>
          <w:rFonts w:ascii="Times New Roman" w:hAnsi="Times New Roman" w:cs="Times New Roman"/>
          <w:bCs/>
          <w:sz w:val="24"/>
          <w:szCs w:val="24"/>
        </w:rPr>
        <w:t xml:space="preserve"> тыс. рублей, или 4,1 % от утвержденных бюджетных назначений, в 2015 году – 3 957 044,78 тыс. рублей, или </w:t>
      </w:r>
      <w:r w:rsidR="00925F90">
        <w:rPr>
          <w:rFonts w:ascii="Times New Roman" w:hAnsi="Times New Roman" w:cs="Times New Roman"/>
          <w:bCs/>
          <w:sz w:val="24"/>
          <w:szCs w:val="24"/>
        </w:rPr>
        <w:t>2</w:t>
      </w:r>
      <w:r w:rsidR="00F32627">
        <w:rPr>
          <w:rFonts w:ascii="Times New Roman" w:hAnsi="Times New Roman" w:cs="Times New Roman"/>
          <w:bCs/>
          <w:sz w:val="24"/>
          <w:szCs w:val="24"/>
        </w:rPr>
        <w:t> % от утвержденного показателя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32627" w:rsidRDefault="004E5460" w:rsidP="00F32627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F32627" w:rsidRPr="00BB73D0">
        <w:rPr>
          <w:rFonts w:ascii="Times New Roman" w:hAnsi="Times New Roman" w:cs="Times New Roman"/>
          <w:bCs/>
          <w:sz w:val="24"/>
          <w:szCs w:val="24"/>
        </w:rPr>
        <w:t>асходы на выплату пособия по беременности и родам</w:t>
      </w:r>
      <w:r w:rsidR="00F32627">
        <w:rPr>
          <w:rFonts w:ascii="Times New Roman" w:hAnsi="Times New Roman" w:cs="Times New Roman"/>
          <w:bCs/>
          <w:sz w:val="24"/>
          <w:szCs w:val="24"/>
        </w:rPr>
        <w:t xml:space="preserve"> гражданам, подлежащим обязательному социальному  страхованию на случай временной нетрудоспособности и в связи с материнством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B96229">
        <w:rPr>
          <w:rFonts w:ascii="Times New Roman" w:hAnsi="Times New Roman" w:cs="Times New Roman"/>
          <w:bCs/>
          <w:sz w:val="24"/>
          <w:szCs w:val="24"/>
        </w:rPr>
        <w:t>КБК</w:t>
      </w:r>
      <w:r w:rsidRPr="00BB73D0">
        <w:rPr>
          <w:rFonts w:ascii="Times New Roman" w:hAnsi="Times New Roman" w:cs="Times New Roman"/>
          <w:bCs/>
          <w:sz w:val="24"/>
          <w:szCs w:val="24"/>
        </w:rPr>
        <w:t> </w:t>
      </w:r>
      <w:r w:rsidRPr="00B96229">
        <w:rPr>
          <w:rFonts w:ascii="Times New Roman" w:hAnsi="Times New Roman" w:cs="Times New Roman"/>
          <w:bCs/>
          <w:sz w:val="24"/>
          <w:szCs w:val="24"/>
        </w:rPr>
        <w:t>10 03 03 1 </w:t>
      </w:r>
      <w:r>
        <w:rPr>
          <w:rFonts w:ascii="Times New Roman" w:hAnsi="Times New Roman" w:cs="Times New Roman"/>
          <w:bCs/>
          <w:sz w:val="24"/>
          <w:szCs w:val="24"/>
        </w:rPr>
        <w:t>01</w:t>
      </w:r>
      <w:r w:rsidRPr="00B962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30920)</w:t>
      </w:r>
      <w:r w:rsidR="00C351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2627">
        <w:rPr>
          <w:rFonts w:ascii="Times New Roman" w:hAnsi="Times New Roman" w:cs="Times New Roman"/>
          <w:bCs/>
          <w:sz w:val="24"/>
          <w:szCs w:val="24"/>
        </w:rPr>
        <w:t xml:space="preserve">произведены в объеме </w:t>
      </w:r>
      <w:r w:rsidR="00C351C7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F32627" w:rsidRPr="00BB73D0">
        <w:rPr>
          <w:rFonts w:ascii="Times New Roman" w:hAnsi="Times New Roman" w:cs="Times New Roman"/>
          <w:bCs/>
          <w:sz w:val="24"/>
          <w:szCs w:val="24"/>
        </w:rPr>
        <w:t>4 555 679,6</w:t>
      </w:r>
      <w:r w:rsidR="00925F90">
        <w:rPr>
          <w:rFonts w:ascii="Times New Roman" w:hAnsi="Times New Roman" w:cs="Times New Roman"/>
          <w:bCs/>
          <w:sz w:val="24"/>
          <w:szCs w:val="24"/>
        </w:rPr>
        <w:t>0</w:t>
      </w:r>
      <w:r w:rsidR="00F32627" w:rsidRPr="00BB73D0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  <w:r w:rsidR="00F32627">
        <w:rPr>
          <w:rFonts w:ascii="Times New Roman" w:hAnsi="Times New Roman" w:cs="Times New Roman"/>
          <w:bCs/>
          <w:sz w:val="24"/>
          <w:szCs w:val="24"/>
        </w:rPr>
        <w:t>, или 3,</w:t>
      </w:r>
      <w:r w:rsidR="00925F90">
        <w:rPr>
          <w:rFonts w:ascii="Times New Roman" w:hAnsi="Times New Roman" w:cs="Times New Roman"/>
          <w:bCs/>
          <w:sz w:val="24"/>
          <w:szCs w:val="24"/>
        </w:rPr>
        <w:t>9</w:t>
      </w:r>
      <w:r w:rsidR="00F32627">
        <w:rPr>
          <w:rFonts w:ascii="Times New Roman" w:hAnsi="Times New Roman" w:cs="Times New Roman"/>
          <w:bCs/>
          <w:sz w:val="24"/>
          <w:szCs w:val="24"/>
        </w:rPr>
        <w:t xml:space="preserve"> % от утвержденного показателя, в 2015 году </w:t>
      </w:r>
      <w:r w:rsidR="00C351C7">
        <w:rPr>
          <w:rFonts w:ascii="Times New Roman" w:hAnsi="Times New Roman" w:cs="Times New Roman"/>
          <w:bCs/>
          <w:sz w:val="24"/>
          <w:szCs w:val="24"/>
        </w:rPr>
        <w:t>–</w:t>
      </w:r>
      <w:r w:rsidR="00F32627">
        <w:rPr>
          <w:rFonts w:ascii="Times New Roman" w:hAnsi="Times New Roman" w:cs="Times New Roman"/>
          <w:bCs/>
          <w:sz w:val="24"/>
          <w:szCs w:val="24"/>
        </w:rPr>
        <w:t xml:space="preserve"> 2 025 222,34 тыс. рублей, или 1,</w:t>
      </w:r>
      <w:r w:rsidR="00925F90">
        <w:rPr>
          <w:rFonts w:ascii="Times New Roman" w:hAnsi="Times New Roman" w:cs="Times New Roman"/>
          <w:bCs/>
          <w:sz w:val="24"/>
          <w:szCs w:val="24"/>
        </w:rPr>
        <w:t>9</w:t>
      </w:r>
      <w:r w:rsidR="00F32627">
        <w:rPr>
          <w:rFonts w:ascii="Times New Roman" w:hAnsi="Times New Roman" w:cs="Times New Roman"/>
          <w:bCs/>
          <w:sz w:val="24"/>
          <w:szCs w:val="24"/>
        </w:rPr>
        <w:t> % от утвержденного показателя</w:t>
      </w:r>
      <w:r w:rsidR="00C351C7">
        <w:rPr>
          <w:rFonts w:ascii="Times New Roman" w:hAnsi="Times New Roman" w:cs="Times New Roman"/>
          <w:bCs/>
          <w:sz w:val="24"/>
          <w:szCs w:val="24"/>
        </w:rPr>
        <w:t>.</w:t>
      </w:r>
    </w:p>
    <w:p w:rsidR="00F32627" w:rsidRDefault="00F32627" w:rsidP="00F32627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Расходы на выплату</w:t>
      </w:r>
      <w:r w:rsidRPr="00BB73D0">
        <w:rPr>
          <w:rFonts w:ascii="Times New Roman" w:hAnsi="Times New Roman" w:cs="Times New Roman"/>
          <w:bCs/>
          <w:sz w:val="24"/>
          <w:szCs w:val="24"/>
        </w:rPr>
        <w:t xml:space="preserve"> пособия по уходу за ребенком до достижения им возраста полутора лет гражданам, подлежащим обязательному социальному страхованию на случай временной нетрудоспособности и в связи с материнством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(КБК</w:t>
      </w:r>
      <w:r w:rsidR="004E5460" w:rsidRPr="00BB73D0">
        <w:rPr>
          <w:rFonts w:ascii="Times New Roman" w:hAnsi="Times New Roman" w:cs="Times New Roman"/>
          <w:bCs/>
          <w:sz w:val="24"/>
          <w:szCs w:val="24"/>
        </w:rPr>
        <w:t> </w:t>
      </w:r>
      <w:r w:rsidR="004E5460" w:rsidRPr="00B96229">
        <w:rPr>
          <w:rFonts w:ascii="Times New Roman" w:hAnsi="Times New Roman" w:cs="Times New Roman"/>
          <w:bCs/>
          <w:sz w:val="24"/>
          <w:szCs w:val="24"/>
        </w:rPr>
        <w:t>10 03 03 1 </w:t>
      </w:r>
      <w:r w:rsidR="004E5460">
        <w:rPr>
          <w:rFonts w:ascii="Times New Roman" w:hAnsi="Times New Roman" w:cs="Times New Roman"/>
          <w:bCs/>
          <w:sz w:val="24"/>
          <w:szCs w:val="24"/>
        </w:rPr>
        <w:t>01</w:t>
      </w:r>
      <w:r w:rsidR="004E5460" w:rsidRPr="00B96229">
        <w:rPr>
          <w:rFonts w:ascii="Times New Roman" w:hAnsi="Times New Roman" w:cs="Times New Roman"/>
          <w:bCs/>
          <w:sz w:val="24"/>
          <w:szCs w:val="24"/>
        </w:rPr>
        <w:t> </w:t>
      </w:r>
      <w:r w:rsidR="004E5460">
        <w:rPr>
          <w:rFonts w:ascii="Times New Roman" w:hAnsi="Times New Roman" w:cs="Times New Roman"/>
          <w:bCs/>
          <w:sz w:val="24"/>
          <w:szCs w:val="24"/>
        </w:rPr>
        <w:t>30820)</w:t>
      </w:r>
      <w:r w:rsidR="00F40A2B">
        <w:rPr>
          <w:rFonts w:ascii="Times New Roman" w:hAnsi="Times New Roman" w:cs="Times New Roman"/>
          <w:bCs/>
          <w:sz w:val="24"/>
          <w:szCs w:val="24"/>
        </w:rPr>
        <w:t>,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произведены в объеме 4 266 292,5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Pr="00BB73D0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или 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2,</w:t>
      </w:r>
      <w:r w:rsidR="00925F90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 % от утвержденного показателя, в 2015 году </w:t>
      </w:r>
      <w:r w:rsidR="00C351C7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1 915 887,10 тыс. рублей, или 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1,</w:t>
      </w:r>
      <w:r w:rsidR="00925F90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 % от утвержденного показателя.</w:t>
      </w:r>
      <w:r w:rsidRPr="00BB73D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351C7" w:rsidRPr="00AB4C29" w:rsidRDefault="005D581E" w:rsidP="00F32627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C29">
        <w:rPr>
          <w:rFonts w:ascii="Times New Roman" w:hAnsi="Times New Roman" w:cs="Times New Roman"/>
          <w:bCs/>
          <w:sz w:val="24"/>
          <w:szCs w:val="24"/>
        </w:rPr>
        <w:t>Оценить риски недостаточности средств бюджета ФСС на выплату данных социальных пособий</w:t>
      </w:r>
      <w:r w:rsidR="00AB4C29">
        <w:rPr>
          <w:rFonts w:ascii="Times New Roman" w:hAnsi="Times New Roman" w:cs="Times New Roman"/>
          <w:bCs/>
          <w:sz w:val="24"/>
          <w:szCs w:val="24"/>
        </w:rPr>
        <w:t xml:space="preserve">, в том числе за счет средств федерального бюджета, </w:t>
      </w:r>
      <w:r w:rsidRPr="00AB4C29">
        <w:rPr>
          <w:rFonts w:ascii="Times New Roman" w:hAnsi="Times New Roman" w:cs="Times New Roman"/>
          <w:bCs/>
          <w:sz w:val="24"/>
          <w:szCs w:val="24"/>
        </w:rPr>
        <w:t xml:space="preserve">возможно  только после получения отчетной формы </w:t>
      </w:r>
      <w:r w:rsidR="00AB4C29" w:rsidRPr="00AB4C29">
        <w:rPr>
          <w:rFonts w:ascii="Times New Roman" w:hAnsi="Times New Roman" w:cs="Times New Roman"/>
          <w:bCs/>
          <w:sz w:val="24"/>
          <w:szCs w:val="24"/>
        </w:rPr>
        <w:t>ф.6</w:t>
      </w:r>
      <w:r w:rsidR="00F40A2B">
        <w:rPr>
          <w:rFonts w:ascii="Times New Roman" w:hAnsi="Times New Roman" w:cs="Times New Roman"/>
          <w:bCs/>
          <w:sz w:val="24"/>
          <w:szCs w:val="24"/>
        </w:rPr>
        <w:t>-</w:t>
      </w:r>
      <w:r w:rsidR="00AB4C29" w:rsidRPr="00FF0506">
        <w:rPr>
          <w:rFonts w:ascii="Times New Roman" w:hAnsi="Times New Roman" w:cs="Times New Roman"/>
          <w:bCs/>
          <w:sz w:val="24"/>
          <w:szCs w:val="24"/>
        </w:rPr>
        <w:t xml:space="preserve">ФСС по итогам </w:t>
      </w:r>
      <w:r w:rsidR="00AB4C29" w:rsidRPr="00FF0506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AB4C29" w:rsidRPr="00FF0506">
        <w:rPr>
          <w:rFonts w:ascii="Times New Roman" w:hAnsi="Times New Roman" w:cs="Times New Roman"/>
          <w:bCs/>
          <w:sz w:val="24"/>
          <w:szCs w:val="24"/>
        </w:rPr>
        <w:t xml:space="preserve"> квартала 201</w:t>
      </w:r>
      <w:r w:rsidR="00FF0506" w:rsidRPr="00FF0506">
        <w:rPr>
          <w:rFonts w:ascii="Times New Roman" w:hAnsi="Times New Roman" w:cs="Times New Roman"/>
          <w:bCs/>
          <w:sz w:val="24"/>
          <w:szCs w:val="24"/>
        </w:rPr>
        <w:t>6</w:t>
      </w:r>
      <w:r w:rsidR="00AB4C29" w:rsidRPr="00FF0506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AB4C29" w:rsidRPr="00AB4C29">
        <w:rPr>
          <w:rFonts w:ascii="Times New Roman" w:hAnsi="Times New Roman" w:cs="Times New Roman"/>
          <w:bCs/>
          <w:sz w:val="24"/>
          <w:szCs w:val="24"/>
        </w:rPr>
        <w:t xml:space="preserve"> со сведениями, содержащими информацию о фактических расходах </w:t>
      </w:r>
      <w:r w:rsidR="006A5DFF">
        <w:rPr>
          <w:rFonts w:ascii="Times New Roman" w:hAnsi="Times New Roman" w:cs="Times New Roman"/>
          <w:bCs/>
          <w:sz w:val="24"/>
          <w:szCs w:val="24"/>
        </w:rPr>
        <w:t>в 2016 году</w:t>
      </w:r>
      <w:r w:rsidR="00AB4C29" w:rsidRPr="00AB4C29">
        <w:rPr>
          <w:rFonts w:ascii="Times New Roman" w:hAnsi="Times New Roman" w:cs="Times New Roman"/>
          <w:bCs/>
          <w:sz w:val="24"/>
          <w:szCs w:val="24"/>
        </w:rPr>
        <w:t xml:space="preserve"> с учетом «зачетного принципа». </w:t>
      </w:r>
    </w:p>
    <w:p w:rsidR="00716E83" w:rsidRDefault="004E5460" w:rsidP="00716E83">
      <w:pPr>
        <w:pStyle w:val="ConsNormal"/>
        <w:widowControl w:val="0"/>
        <w:spacing w:line="288" w:lineRule="auto"/>
        <w:ind w:right="0" w:firstLine="567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Н</w:t>
      </w:r>
      <w:r w:rsidR="00716E83" w:rsidRPr="00041EC9">
        <w:rPr>
          <w:rFonts w:ascii="Times New Roman" w:hAnsi="Times New Roman" w:cs="Times New Roman"/>
          <w:bCs/>
          <w:sz w:val="24"/>
          <w:szCs w:val="24"/>
        </w:rPr>
        <w:t xml:space="preserve">а оплату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 (КБК 10 03 01 4 01 39640) </w:t>
      </w:r>
      <w:r>
        <w:rPr>
          <w:rFonts w:ascii="Times New Roman" w:hAnsi="Times New Roman" w:cs="Times New Roman"/>
          <w:bCs/>
          <w:sz w:val="24"/>
          <w:szCs w:val="24"/>
        </w:rPr>
        <w:t>израсходовано</w:t>
      </w:r>
      <w:r w:rsidR="00716E83" w:rsidRPr="00041EC9">
        <w:rPr>
          <w:rFonts w:ascii="Times New Roman" w:hAnsi="Times New Roman" w:cs="Times New Roman"/>
          <w:bCs/>
          <w:sz w:val="24"/>
          <w:szCs w:val="24"/>
        </w:rPr>
        <w:t xml:space="preserve"> 4 350 221,7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716E83" w:rsidRPr="00041EC9">
        <w:rPr>
          <w:rFonts w:ascii="Times New Roman" w:hAnsi="Times New Roman" w:cs="Times New Roman"/>
          <w:bCs/>
          <w:sz w:val="24"/>
          <w:szCs w:val="24"/>
        </w:rPr>
        <w:t xml:space="preserve"> тыс. рублей, или 21,1</w:t>
      </w:r>
      <w:r w:rsidR="00716E83" w:rsidRPr="00041EC9">
        <w:rPr>
          <w:rFonts w:ascii="Times New Roman" w:hAnsi="Times New Roman"/>
          <w:sz w:val="24"/>
          <w:szCs w:val="24"/>
        </w:rPr>
        <w:t> </w:t>
      </w:r>
      <w:r w:rsidR="00716E83" w:rsidRPr="00041EC9">
        <w:rPr>
          <w:rFonts w:ascii="Times New Roman" w:hAnsi="Times New Roman" w:cs="Times New Roman"/>
          <w:bCs/>
          <w:sz w:val="24"/>
          <w:szCs w:val="24"/>
        </w:rPr>
        <w:t>% от показателя сводной бюджетной росписи</w:t>
      </w:r>
      <w:r w:rsidR="00AB4C29">
        <w:rPr>
          <w:rFonts w:ascii="Times New Roman" w:hAnsi="Times New Roman" w:cs="Times New Roman"/>
          <w:bCs/>
          <w:sz w:val="24"/>
          <w:szCs w:val="24"/>
        </w:rPr>
        <w:t>, в аналогичном периоде 2015 года – 4 290 517,23 тыс. рублей, или 20,8 % от утвержденного показателя</w:t>
      </w:r>
      <w:r w:rsidR="00716E83" w:rsidRPr="00041EC9">
        <w:rPr>
          <w:rFonts w:ascii="Times New Roman" w:hAnsi="Times New Roman" w:cs="Times New Roman"/>
          <w:bCs/>
          <w:sz w:val="24"/>
          <w:szCs w:val="24"/>
        </w:rPr>
        <w:t>.</w:t>
      </w:r>
      <w:r w:rsidR="00716E83" w:rsidRPr="00041EC9">
        <w:t xml:space="preserve"> </w:t>
      </w:r>
    </w:p>
    <w:p w:rsidR="00925F90" w:rsidRPr="004257B2" w:rsidRDefault="00925F90" w:rsidP="00925F90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4257B2">
        <w:rPr>
          <w:rFonts w:ascii="Times New Roman" w:hAnsi="Times New Roman" w:cs="Times New Roman"/>
          <w:bCs/>
          <w:sz w:val="24"/>
          <w:szCs w:val="24"/>
        </w:rPr>
        <w:t xml:space="preserve">а счет средств федерального бюджета </w:t>
      </w:r>
      <w:r>
        <w:rPr>
          <w:rFonts w:ascii="Times New Roman" w:hAnsi="Times New Roman" w:cs="Times New Roman"/>
          <w:bCs/>
          <w:sz w:val="24"/>
          <w:szCs w:val="24"/>
        </w:rPr>
        <w:t>израсходовано 1 758 119,1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 xml:space="preserve"> тыс. рублей, </w:t>
      </w:r>
      <w:r w:rsidR="004E5460">
        <w:rPr>
          <w:rFonts w:ascii="Times New Roman" w:hAnsi="Times New Roman" w:cs="Times New Roman"/>
          <w:bCs/>
          <w:sz w:val="24"/>
          <w:szCs w:val="24"/>
        </w:rPr>
        <w:t>или</w:t>
      </w:r>
      <w:r w:rsidRPr="004257B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7 </w:t>
      </w:r>
      <w:r w:rsidRPr="004257B2">
        <w:rPr>
          <w:rFonts w:ascii="Times New Roman" w:hAnsi="Times New Roman" w:cs="Times New Roman"/>
          <w:bCs/>
          <w:sz w:val="24"/>
          <w:szCs w:val="24"/>
        </w:rPr>
        <w:t>% от утвержденного показателя сводной бюджетной росписи.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4C29" w:rsidRDefault="00E81190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AB4C29">
        <w:rPr>
          <w:rFonts w:ascii="Times New Roman" w:hAnsi="Times New Roman" w:cs="Times New Roman"/>
          <w:bCs/>
          <w:sz w:val="24"/>
          <w:szCs w:val="24"/>
        </w:rPr>
        <w:t xml:space="preserve">ак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AB4C29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764EC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764EC1" w:rsidRPr="00AB4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4EC1">
        <w:rPr>
          <w:rFonts w:ascii="Times New Roman" w:hAnsi="Times New Roman" w:cs="Times New Roman"/>
          <w:bCs/>
          <w:sz w:val="24"/>
          <w:szCs w:val="24"/>
        </w:rPr>
        <w:t xml:space="preserve">квартале </w:t>
      </w:r>
      <w:r w:rsidR="00AB4C29">
        <w:rPr>
          <w:rFonts w:ascii="Times New Roman" w:hAnsi="Times New Roman" w:cs="Times New Roman"/>
          <w:bCs/>
          <w:sz w:val="24"/>
          <w:szCs w:val="24"/>
        </w:rPr>
        <w:t>2015 год</w:t>
      </w:r>
      <w:r w:rsidR="00764EC1">
        <w:rPr>
          <w:rFonts w:ascii="Times New Roman" w:hAnsi="Times New Roman" w:cs="Times New Roman"/>
          <w:bCs/>
          <w:sz w:val="24"/>
          <w:szCs w:val="24"/>
        </w:rPr>
        <w:t>а,</w:t>
      </w:r>
      <w:r w:rsidR="00AB4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7183">
        <w:rPr>
          <w:rFonts w:ascii="Times New Roman" w:hAnsi="Times New Roman" w:cs="Times New Roman"/>
          <w:bCs/>
          <w:sz w:val="24"/>
          <w:szCs w:val="24"/>
        </w:rPr>
        <w:t xml:space="preserve">отсутствует кассовое исполнение </w:t>
      </w:r>
      <w:r w:rsidR="00AB4C29">
        <w:rPr>
          <w:rFonts w:ascii="Times New Roman" w:hAnsi="Times New Roman" w:cs="Times New Roman"/>
          <w:bCs/>
          <w:sz w:val="24"/>
          <w:szCs w:val="24"/>
        </w:rPr>
        <w:t>п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4E5460">
        <w:rPr>
          <w:rFonts w:ascii="Times New Roman" w:hAnsi="Times New Roman" w:cs="Times New Roman"/>
          <w:bCs/>
          <w:sz w:val="24"/>
          <w:szCs w:val="24"/>
        </w:rPr>
        <w:t>выплате п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особи</w:t>
      </w:r>
      <w:r w:rsidR="004E5460">
        <w:rPr>
          <w:rFonts w:ascii="Times New Roman" w:hAnsi="Times New Roman" w:cs="Times New Roman"/>
          <w:bCs/>
          <w:sz w:val="24"/>
          <w:szCs w:val="24"/>
        </w:rPr>
        <w:t>й</w:t>
      </w:r>
      <w:r w:rsidR="00716E83">
        <w:rPr>
          <w:rFonts w:ascii="Times New Roman" w:hAnsi="Times New Roman" w:cs="Times New Roman"/>
          <w:bCs/>
          <w:sz w:val="24"/>
          <w:szCs w:val="24"/>
        </w:rPr>
        <w:t xml:space="preserve"> гражданам, подвергшимся воздействию 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радиации вследствие радиационных аварий и ядерных испытаний, в соответствии с Федеральным законом от </w:t>
      </w:r>
      <w:r w:rsidR="00716E83">
        <w:rPr>
          <w:rFonts w:ascii="Times New Roman" w:hAnsi="Times New Roman" w:cs="Times New Roman"/>
          <w:bCs/>
          <w:sz w:val="24"/>
          <w:szCs w:val="24"/>
        </w:rPr>
        <w:t>10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E83">
        <w:rPr>
          <w:rFonts w:ascii="Times New Roman" w:hAnsi="Times New Roman" w:cs="Times New Roman"/>
          <w:bCs/>
          <w:sz w:val="24"/>
          <w:szCs w:val="24"/>
        </w:rPr>
        <w:t>января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E83">
        <w:rPr>
          <w:rFonts w:ascii="Times New Roman" w:hAnsi="Times New Roman" w:cs="Times New Roman"/>
          <w:bCs/>
          <w:sz w:val="24"/>
          <w:szCs w:val="24"/>
        </w:rPr>
        <w:t>2002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F40A2B">
        <w:rPr>
          <w:rFonts w:ascii="Times New Roman" w:hAnsi="Times New Roman" w:cs="Times New Roman"/>
          <w:bCs/>
          <w:sz w:val="24"/>
          <w:szCs w:val="24"/>
        </w:rPr>
        <w:t>.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716E83">
        <w:rPr>
          <w:rFonts w:ascii="Times New Roman" w:hAnsi="Times New Roman" w:cs="Times New Roman"/>
          <w:bCs/>
          <w:sz w:val="24"/>
          <w:szCs w:val="24"/>
        </w:rPr>
        <w:t>2</w:t>
      </w:r>
      <w:r w:rsidR="00F40A2B">
        <w:rPr>
          <w:rFonts w:ascii="Times New Roman" w:hAnsi="Times New Roman" w:cs="Times New Roman"/>
          <w:bCs/>
          <w:sz w:val="24"/>
          <w:szCs w:val="24"/>
        </w:rPr>
        <w:t>-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ФЗ «О социальн</w:t>
      </w:r>
      <w:r w:rsidR="00716E83">
        <w:rPr>
          <w:rFonts w:ascii="Times New Roman" w:hAnsi="Times New Roman" w:cs="Times New Roman"/>
          <w:bCs/>
          <w:sz w:val="24"/>
          <w:szCs w:val="24"/>
        </w:rPr>
        <w:t>ых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E83">
        <w:rPr>
          <w:rFonts w:ascii="Times New Roman" w:hAnsi="Times New Roman" w:cs="Times New Roman"/>
          <w:bCs/>
          <w:sz w:val="24"/>
          <w:szCs w:val="24"/>
        </w:rPr>
        <w:t>гарантиях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 w:rsidR="00716E83">
        <w:rPr>
          <w:rFonts w:ascii="Times New Roman" w:hAnsi="Times New Roman" w:cs="Times New Roman"/>
          <w:bCs/>
          <w:sz w:val="24"/>
          <w:szCs w:val="24"/>
        </w:rPr>
        <w:t>ам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, подвергши</w:t>
      </w:r>
      <w:r w:rsidR="00716E83">
        <w:rPr>
          <w:rFonts w:ascii="Times New Roman" w:hAnsi="Times New Roman" w:cs="Times New Roman"/>
          <w:bCs/>
          <w:sz w:val="24"/>
          <w:szCs w:val="24"/>
        </w:rPr>
        <w:t>м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ся </w:t>
      </w:r>
      <w:r w:rsidR="00716E83">
        <w:rPr>
          <w:rFonts w:ascii="Times New Roman" w:hAnsi="Times New Roman" w:cs="Times New Roman"/>
          <w:bCs/>
          <w:sz w:val="24"/>
          <w:szCs w:val="24"/>
        </w:rPr>
        <w:t xml:space="preserve">радиационному воздействию 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вследствие </w:t>
      </w:r>
      <w:r w:rsidR="00716E83">
        <w:rPr>
          <w:rFonts w:ascii="Times New Roman" w:hAnsi="Times New Roman" w:cs="Times New Roman"/>
          <w:bCs/>
          <w:sz w:val="24"/>
          <w:szCs w:val="24"/>
        </w:rPr>
        <w:t>ядерных испытаний на С</w:t>
      </w:r>
      <w:r w:rsidR="00362827">
        <w:rPr>
          <w:rFonts w:ascii="Times New Roman" w:hAnsi="Times New Roman" w:cs="Times New Roman"/>
          <w:bCs/>
          <w:sz w:val="24"/>
          <w:szCs w:val="24"/>
        </w:rPr>
        <w:t>емипалатенском п</w:t>
      </w:r>
      <w:r w:rsidR="00716E83">
        <w:rPr>
          <w:rFonts w:ascii="Times New Roman" w:hAnsi="Times New Roman" w:cs="Times New Roman"/>
          <w:bCs/>
          <w:sz w:val="24"/>
          <w:szCs w:val="24"/>
        </w:rPr>
        <w:t>олигоне</w:t>
      </w:r>
      <w:r w:rsidR="00F40A2B">
        <w:rPr>
          <w:rFonts w:ascii="Times New Roman" w:hAnsi="Times New Roman" w:cs="Times New Roman"/>
          <w:bCs/>
          <w:sz w:val="24"/>
          <w:szCs w:val="24"/>
        </w:rPr>
        <w:t>»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E5460" w:rsidRPr="009F44D9">
        <w:rPr>
          <w:rFonts w:ascii="Times New Roman" w:hAnsi="Times New Roman" w:cs="Times New Roman"/>
          <w:bCs/>
          <w:sz w:val="24"/>
          <w:szCs w:val="24"/>
        </w:rPr>
        <w:t>КБК</w:t>
      </w:r>
      <w:r w:rsidR="004E5460" w:rsidRPr="009F44D9">
        <w:rPr>
          <w:rFonts w:ascii="Times New Roman" w:hAnsi="Times New Roman"/>
          <w:sz w:val="24"/>
          <w:szCs w:val="24"/>
        </w:rPr>
        <w:t> </w:t>
      </w:r>
      <w:r w:rsidR="004E5460" w:rsidRPr="009F44D9">
        <w:rPr>
          <w:rFonts w:ascii="Times New Roman" w:hAnsi="Times New Roman" w:cs="Times New Roman"/>
          <w:bCs/>
          <w:sz w:val="24"/>
          <w:szCs w:val="24"/>
        </w:rPr>
        <w:t>10 03 03 1 308</w:t>
      </w:r>
      <w:r w:rsidR="004E5460">
        <w:rPr>
          <w:rFonts w:ascii="Times New Roman" w:hAnsi="Times New Roman" w:cs="Times New Roman"/>
          <w:bCs/>
          <w:sz w:val="24"/>
          <w:szCs w:val="24"/>
        </w:rPr>
        <w:t>8</w:t>
      </w:r>
      <w:r w:rsidR="004E5460" w:rsidRPr="009F44D9">
        <w:rPr>
          <w:rFonts w:ascii="Times New Roman" w:hAnsi="Times New Roman" w:cs="Times New Roman"/>
          <w:bCs/>
          <w:sz w:val="24"/>
          <w:szCs w:val="24"/>
        </w:rPr>
        <w:t>0</w:t>
      </w:r>
      <w:r w:rsidR="004E5460">
        <w:rPr>
          <w:rFonts w:ascii="Times New Roman" w:hAnsi="Times New Roman" w:cs="Times New Roman"/>
          <w:bCs/>
          <w:sz w:val="24"/>
          <w:szCs w:val="24"/>
        </w:rPr>
        <w:t>)</w:t>
      </w:r>
      <w:r w:rsidR="00AB4C2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4E5460">
        <w:rPr>
          <w:rFonts w:ascii="Times New Roman" w:hAnsi="Times New Roman" w:cs="Times New Roman"/>
          <w:bCs/>
          <w:sz w:val="24"/>
          <w:szCs w:val="24"/>
        </w:rPr>
        <w:t>п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особи</w:t>
      </w:r>
      <w:r w:rsidR="004E5460">
        <w:rPr>
          <w:rFonts w:ascii="Times New Roman" w:hAnsi="Times New Roman" w:cs="Times New Roman"/>
          <w:bCs/>
          <w:sz w:val="24"/>
          <w:szCs w:val="24"/>
        </w:rPr>
        <w:t>й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E83">
        <w:rPr>
          <w:rFonts w:ascii="Times New Roman" w:hAnsi="Times New Roman" w:cs="Times New Roman"/>
          <w:bCs/>
          <w:sz w:val="24"/>
          <w:szCs w:val="24"/>
        </w:rPr>
        <w:t>гражданам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, подвергшимся воздействию радиации вследствие радиационных аварий и ядерных испытаний, в соответствии с Федеральным законом от 26 ноября 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1998 г</w:t>
      </w:r>
      <w:r w:rsidR="00F40A2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№ 175</w:t>
      </w:r>
      <w:r w:rsidR="00F40A2B">
        <w:rPr>
          <w:rFonts w:ascii="Times New Roman" w:hAnsi="Times New Roman" w:cs="Times New Roman"/>
          <w:bCs/>
          <w:sz w:val="24"/>
          <w:szCs w:val="24"/>
        </w:rPr>
        <w:t>-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ФЗ</w:t>
      </w:r>
      <w:r w:rsidR="00716E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>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«Теча»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E5460" w:rsidRPr="009F44D9">
        <w:rPr>
          <w:rFonts w:ascii="Times New Roman" w:hAnsi="Times New Roman" w:cs="Times New Roman"/>
          <w:bCs/>
          <w:sz w:val="24"/>
          <w:szCs w:val="24"/>
        </w:rPr>
        <w:t>КБК</w:t>
      </w:r>
      <w:r w:rsidR="004E5460" w:rsidRPr="009F44D9">
        <w:rPr>
          <w:rFonts w:ascii="Times New Roman" w:hAnsi="Times New Roman"/>
          <w:sz w:val="24"/>
          <w:szCs w:val="24"/>
        </w:rPr>
        <w:t> </w:t>
      </w:r>
      <w:r w:rsidR="004E5460" w:rsidRPr="009F44D9">
        <w:rPr>
          <w:rFonts w:ascii="Times New Roman" w:hAnsi="Times New Roman" w:cs="Times New Roman"/>
          <w:bCs/>
          <w:sz w:val="24"/>
          <w:szCs w:val="24"/>
        </w:rPr>
        <w:t>10 03 03 1 30890</w:t>
      </w:r>
      <w:r w:rsidR="004E5460">
        <w:rPr>
          <w:rFonts w:ascii="Times New Roman" w:hAnsi="Times New Roman" w:cs="Times New Roman"/>
          <w:bCs/>
          <w:sz w:val="24"/>
          <w:szCs w:val="24"/>
        </w:rPr>
        <w:t>)</w:t>
      </w:r>
      <w:r w:rsidR="00716E83" w:rsidRPr="009F44D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16E83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6B0">
        <w:rPr>
          <w:rFonts w:ascii="Times New Roman" w:hAnsi="Times New Roman" w:cs="Times New Roman"/>
          <w:bCs/>
          <w:sz w:val="24"/>
          <w:szCs w:val="24"/>
        </w:rPr>
        <w:lastRenderedPageBreak/>
        <w:t>Пособие по уходу за ребенком гражданам, подвергшимся воздействию радиации вследствие радиационных аварий, в соответствии с Законом № 1244</w:t>
      </w:r>
      <w:r w:rsidR="00F40A2B">
        <w:rPr>
          <w:rFonts w:ascii="Times New Roman" w:hAnsi="Times New Roman" w:cs="Times New Roman"/>
          <w:bCs/>
          <w:sz w:val="24"/>
          <w:szCs w:val="24"/>
        </w:rPr>
        <w:t>-</w:t>
      </w:r>
      <w:r w:rsidRPr="006F36B0">
        <w:rPr>
          <w:rFonts w:ascii="Times New Roman" w:hAnsi="Times New Roman" w:cs="Times New Roman"/>
          <w:bCs/>
          <w:sz w:val="24"/>
          <w:szCs w:val="24"/>
        </w:rPr>
        <w:t>I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(</w:t>
      </w:r>
      <w:r w:rsidR="004E5460" w:rsidRPr="006F36B0">
        <w:rPr>
          <w:rFonts w:ascii="Times New Roman" w:hAnsi="Times New Roman" w:cs="Times New Roman"/>
          <w:bCs/>
          <w:sz w:val="24"/>
          <w:szCs w:val="24"/>
        </w:rPr>
        <w:t>КБК</w:t>
      </w:r>
      <w:r w:rsidR="004E5460" w:rsidRPr="006F36B0">
        <w:rPr>
          <w:rFonts w:ascii="Times New Roman" w:hAnsi="Times New Roman"/>
          <w:sz w:val="24"/>
          <w:szCs w:val="24"/>
        </w:rPr>
        <w:t> </w:t>
      </w:r>
      <w:r w:rsidR="004E5460" w:rsidRPr="006F36B0">
        <w:rPr>
          <w:rFonts w:ascii="Times New Roman" w:hAnsi="Times New Roman" w:cs="Times New Roman"/>
          <w:bCs/>
          <w:sz w:val="24"/>
          <w:szCs w:val="24"/>
        </w:rPr>
        <w:t>10 04 03 3 02 30030</w:t>
      </w:r>
      <w:r w:rsidR="004E5460">
        <w:rPr>
          <w:rFonts w:ascii="Times New Roman" w:hAnsi="Times New Roman" w:cs="Times New Roman"/>
          <w:bCs/>
          <w:sz w:val="24"/>
          <w:szCs w:val="24"/>
        </w:rPr>
        <w:t>)</w:t>
      </w:r>
      <w:r w:rsidRPr="006F36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7DA9">
        <w:rPr>
          <w:rFonts w:ascii="Times New Roman" w:hAnsi="Times New Roman" w:cs="Times New Roman"/>
          <w:bCs/>
          <w:sz w:val="24"/>
          <w:szCs w:val="24"/>
        </w:rPr>
        <w:t>расходы составили 24 926,0</w:t>
      </w:r>
      <w:r w:rsidR="00AB4C29">
        <w:rPr>
          <w:rFonts w:ascii="Times New Roman" w:hAnsi="Times New Roman" w:cs="Times New Roman"/>
          <w:bCs/>
          <w:sz w:val="24"/>
          <w:szCs w:val="24"/>
        </w:rPr>
        <w:t>3</w:t>
      </w:r>
      <w:r w:rsidRPr="00937DA9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  <w:r w:rsidR="00925F90">
        <w:rPr>
          <w:rFonts w:ascii="Times New Roman" w:hAnsi="Times New Roman" w:cs="Times New Roman"/>
          <w:bCs/>
          <w:sz w:val="24"/>
          <w:szCs w:val="24"/>
        </w:rPr>
        <w:t>, или 1</w:t>
      </w:r>
      <w:r w:rsidR="00AB4C29">
        <w:rPr>
          <w:rFonts w:ascii="Times New Roman" w:hAnsi="Times New Roman" w:cs="Times New Roman"/>
          <w:bCs/>
          <w:sz w:val="24"/>
          <w:szCs w:val="24"/>
        </w:rPr>
        <w:t> %</w:t>
      </w:r>
      <w:r w:rsidRPr="00937D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4C29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937DA9">
        <w:rPr>
          <w:rFonts w:ascii="Times New Roman" w:hAnsi="Times New Roman" w:cs="Times New Roman"/>
          <w:bCs/>
          <w:sz w:val="24"/>
          <w:szCs w:val="24"/>
        </w:rPr>
        <w:t xml:space="preserve"> запланированных </w:t>
      </w:r>
      <w:r w:rsidR="00AB4C29">
        <w:rPr>
          <w:rFonts w:ascii="Times New Roman" w:hAnsi="Times New Roman" w:cs="Times New Roman"/>
          <w:bCs/>
          <w:sz w:val="24"/>
          <w:szCs w:val="24"/>
        </w:rPr>
        <w:t>средств, в 2015 году – 4 067,5</w:t>
      </w:r>
      <w:r w:rsidR="00925F90">
        <w:rPr>
          <w:rFonts w:ascii="Times New Roman" w:hAnsi="Times New Roman" w:cs="Times New Roman"/>
          <w:bCs/>
          <w:sz w:val="24"/>
          <w:szCs w:val="24"/>
        </w:rPr>
        <w:t>0</w:t>
      </w:r>
      <w:r w:rsidR="00AB4C29">
        <w:rPr>
          <w:rFonts w:ascii="Times New Roman" w:hAnsi="Times New Roman" w:cs="Times New Roman"/>
          <w:bCs/>
          <w:sz w:val="24"/>
          <w:szCs w:val="24"/>
        </w:rPr>
        <w:t xml:space="preserve"> тыс. рублей, или 0,</w:t>
      </w:r>
      <w:r w:rsidR="00925F90">
        <w:rPr>
          <w:rFonts w:ascii="Times New Roman" w:hAnsi="Times New Roman" w:cs="Times New Roman"/>
          <w:bCs/>
          <w:sz w:val="24"/>
          <w:szCs w:val="24"/>
        </w:rPr>
        <w:t>2</w:t>
      </w:r>
      <w:r w:rsidR="00AB4C29">
        <w:rPr>
          <w:rFonts w:ascii="Times New Roman" w:hAnsi="Times New Roman" w:cs="Times New Roman"/>
          <w:bCs/>
          <w:sz w:val="24"/>
          <w:szCs w:val="24"/>
        </w:rPr>
        <w:t> % от запланированных средств.</w:t>
      </w:r>
    </w:p>
    <w:p w:rsidR="00503F9C" w:rsidRDefault="00716E83" w:rsidP="00716E83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EAF">
        <w:rPr>
          <w:rFonts w:ascii="Times New Roman" w:hAnsi="Times New Roman" w:cs="Times New Roman"/>
          <w:bCs/>
          <w:sz w:val="24"/>
          <w:szCs w:val="24"/>
        </w:rPr>
        <w:t>Объем израсходованных средств на обеспечение инвалидов ТСР                                    (КБК 10 03 04 2 02  39570)</w:t>
      </w:r>
      <w:r w:rsidRPr="00C77EA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E7007C">
        <w:rPr>
          <w:rFonts w:ascii="Times New Roman" w:hAnsi="Times New Roman" w:cs="Times New Roman"/>
          <w:bCs/>
          <w:sz w:val="24"/>
          <w:szCs w:val="24"/>
        </w:rPr>
        <w:t>составил</w:t>
      </w:r>
      <w:r w:rsidRPr="001A726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E7007C">
        <w:rPr>
          <w:rFonts w:ascii="Times New Roman" w:hAnsi="Times New Roman" w:cs="Times New Roman"/>
          <w:bCs/>
          <w:sz w:val="24"/>
          <w:szCs w:val="24"/>
        </w:rPr>
        <w:t>8,5 % от утвержденного показателя сводной бюджетной росписи</w:t>
      </w:r>
      <w:r w:rsidR="00503F9C">
        <w:rPr>
          <w:rFonts w:ascii="Times New Roman" w:hAnsi="Times New Roman" w:cs="Times New Roman"/>
          <w:bCs/>
          <w:sz w:val="24"/>
          <w:szCs w:val="24"/>
        </w:rPr>
        <w:t xml:space="preserve">, что сопоставимо с уровнем расходов аналогичного периода </w:t>
      </w:r>
      <w:r w:rsidR="006C0C55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503F9C">
        <w:rPr>
          <w:rFonts w:ascii="Times New Roman" w:hAnsi="Times New Roman" w:cs="Times New Roman"/>
          <w:bCs/>
          <w:sz w:val="24"/>
          <w:szCs w:val="24"/>
        </w:rPr>
        <w:t>2015 года</w:t>
      </w:r>
      <w:r w:rsidRPr="00E7007C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C306A" w:rsidRPr="004C306A" w:rsidRDefault="006C0C55" w:rsidP="004C306A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306A">
        <w:rPr>
          <w:rFonts w:ascii="Times New Roman" w:hAnsi="Times New Roman" w:cs="Times New Roman"/>
          <w:bCs/>
          <w:sz w:val="24"/>
          <w:szCs w:val="24"/>
        </w:rPr>
        <w:t xml:space="preserve">Анализ расходования средств на обеспечение инвалидов ТСР за I квартал 2016 года произвести не представляется возможным, поскольку в нарушение пункта 12 Правил предоставления бюджету Фонда социального страхования Российской Федерации межбюджетных трансфертов из федерального бюджета на предоставление инвалидам технических средств реабилитации и услуг, обеспечение отдельных категорий граждан из числа ветеранов протезами (кроме зубных протезов), протезно-ортопедическими изделиями, услугами, включая расходы на осуществление указанных полномочий, утвержденных приказом Минтруда России </w:t>
      </w:r>
      <w:r w:rsidR="004C306A" w:rsidRPr="004C306A">
        <w:rPr>
          <w:rFonts w:ascii="Times New Roman" w:hAnsi="Times New Roman" w:cs="Times New Roman"/>
          <w:bCs/>
          <w:sz w:val="24"/>
          <w:szCs w:val="24"/>
        </w:rPr>
        <w:t xml:space="preserve">от 30 января 2015 г. № 52н, отчет о расходах </w:t>
      </w:r>
      <w:r w:rsidR="004C306A">
        <w:rPr>
          <w:rFonts w:ascii="Times New Roman" w:hAnsi="Times New Roman" w:cs="Times New Roman"/>
          <w:bCs/>
          <w:sz w:val="24"/>
          <w:szCs w:val="24"/>
        </w:rPr>
        <w:t xml:space="preserve">на данные цели </w:t>
      </w:r>
      <w:r w:rsidR="004C306A" w:rsidRPr="004C306A">
        <w:rPr>
          <w:rFonts w:ascii="Times New Roman" w:hAnsi="Times New Roman" w:cs="Times New Roman"/>
          <w:bCs/>
          <w:sz w:val="24"/>
          <w:szCs w:val="24"/>
        </w:rPr>
        <w:t xml:space="preserve">территориальных органов Фонда </w:t>
      </w:r>
      <w:r w:rsidR="004C306A">
        <w:rPr>
          <w:rFonts w:ascii="Times New Roman" w:hAnsi="Times New Roman" w:cs="Times New Roman"/>
          <w:bCs/>
          <w:sz w:val="24"/>
          <w:szCs w:val="24"/>
        </w:rPr>
        <w:t xml:space="preserve">по состоянию на 20 апреля 2016 года не подготовлен (установленный срок представления отчетности Фонда в Минтруд России –  </w:t>
      </w:r>
      <w:r w:rsidR="004C306A" w:rsidRPr="004C306A">
        <w:rPr>
          <w:rFonts w:ascii="Times New Roman" w:hAnsi="Times New Roman" w:cs="Times New Roman"/>
          <w:bCs/>
          <w:sz w:val="24"/>
          <w:szCs w:val="24"/>
        </w:rPr>
        <w:t>не позднее 15-го числа месяца, следующего за отчетным кварталом).</w:t>
      </w:r>
    </w:p>
    <w:p w:rsidR="006661D8" w:rsidRPr="006661D8" w:rsidRDefault="00716E83" w:rsidP="006661D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6229">
        <w:rPr>
          <w:rFonts w:ascii="Times New Roman" w:hAnsi="Times New Roman" w:cs="Times New Roman"/>
          <w:bCs/>
          <w:sz w:val="24"/>
          <w:szCs w:val="24"/>
        </w:rPr>
        <w:t xml:space="preserve">Расходы по страховому обеспечению по обязательному социальному страхованию  от несчастных случаев на производстве и профессиональных заболеваний </w:t>
      </w:r>
      <w:r w:rsidR="00925F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Pr="00B96229">
        <w:rPr>
          <w:rFonts w:ascii="Times New Roman" w:hAnsi="Times New Roman" w:cs="Times New Roman"/>
          <w:bCs/>
          <w:sz w:val="24"/>
          <w:szCs w:val="24"/>
        </w:rPr>
        <w:t>(КБК</w:t>
      </w:r>
      <w:r w:rsidR="00925F90">
        <w:rPr>
          <w:rFonts w:ascii="Times New Roman" w:hAnsi="Times New Roman" w:cs="Times New Roman"/>
          <w:bCs/>
          <w:sz w:val="24"/>
          <w:szCs w:val="24"/>
        </w:rPr>
        <w:t> </w:t>
      </w:r>
      <w:r w:rsidRPr="00B96229">
        <w:rPr>
          <w:rFonts w:ascii="Times New Roman" w:hAnsi="Times New Roman" w:cs="Times New Roman"/>
          <w:bCs/>
          <w:sz w:val="24"/>
          <w:szCs w:val="24"/>
        </w:rPr>
        <w:t>10 03 03</w:t>
      </w:r>
      <w:r w:rsidR="00925F90">
        <w:rPr>
          <w:rFonts w:ascii="Times New Roman" w:hAnsi="Times New Roman" w:cs="Times New Roman"/>
          <w:bCs/>
          <w:sz w:val="24"/>
          <w:szCs w:val="24"/>
        </w:rPr>
        <w:t> </w:t>
      </w:r>
      <w:r w:rsidRPr="00B96229">
        <w:rPr>
          <w:rFonts w:ascii="Times New Roman" w:hAnsi="Times New Roman" w:cs="Times New Roman"/>
          <w:bCs/>
          <w:sz w:val="24"/>
          <w:szCs w:val="24"/>
        </w:rPr>
        <w:t>1 20 00000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B962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95D">
        <w:rPr>
          <w:rFonts w:ascii="Times New Roman" w:hAnsi="Times New Roman" w:cs="Times New Roman"/>
          <w:bCs/>
          <w:sz w:val="24"/>
          <w:szCs w:val="24"/>
        </w:rPr>
        <w:t>составили 14 645 383,9 тыс. рублей</w:t>
      </w:r>
      <w:r w:rsidR="00503F9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3F9C" w:rsidRPr="00D606D6">
        <w:rPr>
          <w:rFonts w:ascii="Times New Roman" w:hAnsi="Times New Roman" w:cs="Times New Roman"/>
          <w:bCs/>
          <w:sz w:val="24"/>
          <w:szCs w:val="24"/>
        </w:rPr>
        <w:t xml:space="preserve">или </w:t>
      </w:r>
      <w:r w:rsidRPr="00D606D6">
        <w:rPr>
          <w:rFonts w:ascii="Times New Roman" w:hAnsi="Times New Roman" w:cs="Times New Roman"/>
          <w:bCs/>
          <w:sz w:val="24"/>
          <w:szCs w:val="24"/>
        </w:rPr>
        <w:t>19,0</w:t>
      </w:r>
      <w:r w:rsidR="00503F9C" w:rsidRPr="00D606D6">
        <w:rPr>
          <w:rFonts w:ascii="Times New Roman" w:hAnsi="Times New Roman" w:cs="Times New Roman"/>
          <w:bCs/>
          <w:sz w:val="24"/>
          <w:szCs w:val="24"/>
        </w:rPr>
        <w:t> </w:t>
      </w:r>
      <w:r w:rsidRPr="00D606D6">
        <w:rPr>
          <w:rFonts w:ascii="Times New Roman" w:hAnsi="Times New Roman" w:cs="Times New Roman"/>
          <w:bCs/>
          <w:sz w:val="24"/>
          <w:szCs w:val="24"/>
        </w:rPr>
        <w:t>% от утвержденного показателя сводной бюджетной росписи</w:t>
      </w:r>
      <w:r w:rsidR="00503F9C" w:rsidRPr="00D606D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606D6" w:rsidRPr="00D606D6">
        <w:rPr>
          <w:rFonts w:ascii="Times New Roman" w:hAnsi="Times New Roman" w:cs="Times New Roman"/>
          <w:bCs/>
          <w:sz w:val="24"/>
          <w:szCs w:val="24"/>
        </w:rPr>
        <w:t xml:space="preserve">что сопоставимо с расходами за аналогичный период </w:t>
      </w:r>
      <w:r w:rsidR="00503F9C" w:rsidRPr="00D606D6">
        <w:rPr>
          <w:rFonts w:ascii="Times New Roman" w:hAnsi="Times New Roman" w:cs="Times New Roman"/>
          <w:bCs/>
          <w:sz w:val="24"/>
          <w:szCs w:val="24"/>
        </w:rPr>
        <w:t>2015 год</w:t>
      </w:r>
      <w:r w:rsidR="00D606D6" w:rsidRPr="00D606D6">
        <w:rPr>
          <w:rFonts w:ascii="Times New Roman" w:hAnsi="Times New Roman" w:cs="Times New Roman"/>
          <w:bCs/>
          <w:sz w:val="24"/>
          <w:szCs w:val="24"/>
        </w:rPr>
        <w:t>а (19,9</w:t>
      </w:r>
      <w:r w:rsidR="00925F90">
        <w:t> </w:t>
      </w:r>
      <w:r w:rsidR="00D606D6" w:rsidRPr="00D606D6">
        <w:rPr>
          <w:rFonts w:ascii="Times New Roman" w:hAnsi="Times New Roman" w:cs="Times New Roman"/>
          <w:bCs/>
          <w:sz w:val="24"/>
          <w:szCs w:val="24"/>
        </w:rPr>
        <w:t>%</w:t>
      </w:r>
      <w:r w:rsidR="004E5460">
        <w:rPr>
          <w:rFonts w:ascii="Times New Roman" w:hAnsi="Times New Roman" w:cs="Times New Roman"/>
          <w:bCs/>
          <w:sz w:val="24"/>
          <w:szCs w:val="24"/>
        </w:rPr>
        <w:t>).</w:t>
      </w:r>
      <w:r w:rsidR="00DF7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95D">
        <w:rPr>
          <w:rFonts w:ascii="Times New Roman" w:hAnsi="Times New Roman" w:cs="Times New Roman"/>
          <w:bCs/>
          <w:sz w:val="24"/>
          <w:szCs w:val="24"/>
        </w:rPr>
        <w:t>Основн</w:t>
      </w:r>
      <w:r w:rsidR="004E5460">
        <w:rPr>
          <w:rFonts w:ascii="Times New Roman" w:hAnsi="Times New Roman" w:cs="Times New Roman"/>
          <w:bCs/>
          <w:sz w:val="24"/>
          <w:szCs w:val="24"/>
        </w:rPr>
        <w:t>ая</w:t>
      </w:r>
      <w:r w:rsidRPr="00F9795D">
        <w:rPr>
          <w:rFonts w:ascii="Times New Roman" w:hAnsi="Times New Roman" w:cs="Times New Roman"/>
          <w:bCs/>
          <w:sz w:val="24"/>
          <w:szCs w:val="24"/>
        </w:rPr>
        <w:t xml:space="preserve"> дол</w:t>
      </w:r>
      <w:r w:rsidR="004E5460">
        <w:rPr>
          <w:rFonts w:ascii="Times New Roman" w:hAnsi="Times New Roman" w:cs="Times New Roman"/>
          <w:bCs/>
          <w:sz w:val="24"/>
          <w:szCs w:val="24"/>
        </w:rPr>
        <w:t>я</w:t>
      </w:r>
      <w:r w:rsidRPr="00F9795D">
        <w:rPr>
          <w:rFonts w:ascii="Times New Roman" w:hAnsi="Times New Roman" w:cs="Times New Roman"/>
          <w:bCs/>
          <w:sz w:val="24"/>
          <w:szCs w:val="24"/>
        </w:rPr>
        <w:t xml:space="preserve"> расход</w:t>
      </w:r>
      <w:r w:rsidR="00503F9C">
        <w:rPr>
          <w:rFonts w:ascii="Times New Roman" w:hAnsi="Times New Roman" w:cs="Times New Roman"/>
          <w:bCs/>
          <w:sz w:val="24"/>
          <w:szCs w:val="24"/>
        </w:rPr>
        <w:t xml:space="preserve">ов </w:t>
      </w:r>
      <w:r w:rsidR="004E5460">
        <w:rPr>
          <w:rFonts w:ascii="Times New Roman" w:hAnsi="Times New Roman" w:cs="Times New Roman"/>
          <w:bCs/>
          <w:sz w:val="24"/>
          <w:szCs w:val="24"/>
        </w:rPr>
        <w:t>приходится</w:t>
      </w:r>
      <w:r w:rsidRPr="00F979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03F9C">
        <w:rPr>
          <w:rFonts w:ascii="Times New Roman" w:hAnsi="Times New Roman" w:cs="Times New Roman"/>
          <w:bCs/>
          <w:sz w:val="24"/>
          <w:szCs w:val="24"/>
        </w:rPr>
        <w:t xml:space="preserve">предоставление </w:t>
      </w:r>
      <w:r w:rsidRPr="00F9795D">
        <w:rPr>
          <w:rFonts w:ascii="Times New Roman" w:hAnsi="Times New Roman" w:cs="Times New Roman"/>
          <w:bCs/>
          <w:sz w:val="24"/>
          <w:szCs w:val="24"/>
        </w:rPr>
        <w:t>ежемесячных страховых выплат (КБК</w:t>
      </w:r>
      <w:r w:rsidRPr="00F9795D">
        <w:rPr>
          <w:rFonts w:ascii="Times New Roman" w:hAnsi="Times New Roman"/>
          <w:sz w:val="24"/>
          <w:szCs w:val="24"/>
        </w:rPr>
        <w:t> </w:t>
      </w:r>
      <w:r w:rsidRPr="00F9795D">
        <w:rPr>
          <w:rFonts w:ascii="Times New Roman" w:hAnsi="Times New Roman" w:cs="Times New Roman"/>
          <w:bCs/>
          <w:sz w:val="24"/>
          <w:szCs w:val="24"/>
        </w:rPr>
        <w:t>10 03 03 1 20 30970)</w:t>
      </w:r>
      <w:r w:rsidR="004E546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503F9C">
        <w:rPr>
          <w:rFonts w:ascii="Times New Roman" w:hAnsi="Times New Roman" w:cs="Times New Roman"/>
          <w:bCs/>
          <w:sz w:val="24"/>
          <w:szCs w:val="24"/>
        </w:rPr>
        <w:t xml:space="preserve">в объеме </w:t>
      </w:r>
      <w:r w:rsidRPr="00F9795D">
        <w:rPr>
          <w:rFonts w:ascii="Times New Roman" w:hAnsi="Times New Roman" w:cs="Times New Roman"/>
          <w:bCs/>
          <w:sz w:val="24"/>
          <w:szCs w:val="24"/>
        </w:rPr>
        <w:t>12 965 480,5 тыс. рублей, или 23,9</w:t>
      </w:r>
      <w:r w:rsidR="00503F9C">
        <w:rPr>
          <w:rFonts w:ascii="Times New Roman" w:hAnsi="Times New Roman" w:cs="Times New Roman"/>
          <w:bCs/>
          <w:sz w:val="24"/>
          <w:szCs w:val="24"/>
        </w:rPr>
        <w:t> </w:t>
      </w:r>
      <w:r w:rsidRPr="00F9795D">
        <w:rPr>
          <w:rFonts w:ascii="Times New Roman" w:hAnsi="Times New Roman" w:cs="Times New Roman"/>
          <w:bCs/>
          <w:sz w:val="24"/>
          <w:szCs w:val="24"/>
        </w:rPr>
        <w:t xml:space="preserve">% от утвержденного показателя сводной бюджетной росписи. </w:t>
      </w:r>
      <w:r w:rsidR="006661D8">
        <w:rPr>
          <w:rFonts w:ascii="Times New Roman" w:hAnsi="Times New Roman" w:cs="Times New Roman"/>
          <w:bCs/>
          <w:sz w:val="24"/>
          <w:szCs w:val="24"/>
        </w:rPr>
        <w:t>В 2016 году в соответствии с Федеральным законом № 363</w:t>
      </w:r>
      <w:r w:rsidR="00F40A2B">
        <w:rPr>
          <w:rFonts w:ascii="Times New Roman" w:hAnsi="Times New Roman" w:cs="Times New Roman"/>
          <w:bCs/>
          <w:sz w:val="24"/>
          <w:szCs w:val="24"/>
        </w:rPr>
        <w:t>-</w:t>
      </w:r>
      <w:r w:rsidR="006661D8">
        <w:rPr>
          <w:rFonts w:ascii="Times New Roman" w:hAnsi="Times New Roman" w:cs="Times New Roman"/>
          <w:bCs/>
          <w:sz w:val="24"/>
          <w:szCs w:val="24"/>
        </w:rPr>
        <w:t xml:space="preserve">ФЗ 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>максимальный размер ежемесячной страховой выплаты не может превышать в январе 2016 года 65</w:t>
      </w:r>
      <w:r w:rsidR="006661D8">
        <w:rPr>
          <w:rFonts w:ascii="Times New Roman" w:hAnsi="Times New Roman" w:cs="Times New Roman"/>
          <w:bCs/>
          <w:sz w:val="24"/>
          <w:szCs w:val="24"/>
        </w:rPr>
        <w:t> 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>330,0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 xml:space="preserve"> рубля, в феврале </w:t>
      </w:r>
      <w:r w:rsidR="006661D8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 xml:space="preserve"> декабре 2016 года </w:t>
      </w:r>
      <w:r w:rsidR="006661D8">
        <w:rPr>
          <w:rFonts w:ascii="Times New Roman" w:hAnsi="Times New Roman" w:cs="Times New Roman"/>
          <w:bCs/>
          <w:sz w:val="24"/>
          <w:szCs w:val="24"/>
        </w:rPr>
        <w:t>–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 xml:space="preserve"> 69</w:t>
      </w:r>
      <w:r w:rsidR="006661D8">
        <w:rPr>
          <w:rFonts w:ascii="Times New Roman" w:hAnsi="Times New Roman" w:cs="Times New Roman"/>
          <w:bCs/>
          <w:sz w:val="24"/>
          <w:szCs w:val="24"/>
        </w:rPr>
        <w:t> 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>510,0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 xml:space="preserve"> рубля.</w:t>
      </w:r>
    </w:p>
    <w:p w:rsidR="006661D8" w:rsidRPr="006661D8" w:rsidRDefault="00716E83" w:rsidP="006661D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95D">
        <w:rPr>
          <w:rFonts w:ascii="Times New Roman" w:hAnsi="Times New Roman" w:cs="Times New Roman"/>
          <w:bCs/>
          <w:sz w:val="24"/>
          <w:szCs w:val="24"/>
        </w:rPr>
        <w:t xml:space="preserve">Расходы на </w:t>
      </w:r>
      <w:r w:rsidR="006661D8">
        <w:rPr>
          <w:rFonts w:ascii="Times New Roman" w:hAnsi="Times New Roman" w:cs="Times New Roman"/>
          <w:bCs/>
          <w:sz w:val="24"/>
          <w:szCs w:val="24"/>
        </w:rPr>
        <w:t xml:space="preserve">предоставление </w:t>
      </w:r>
      <w:r w:rsidRPr="00F9795D">
        <w:rPr>
          <w:rFonts w:ascii="Times New Roman" w:hAnsi="Times New Roman" w:cs="Times New Roman"/>
          <w:bCs/>
          <w:sz w:val="24"/>
          <w:szCs w:val="24"/>
        </w:rPr>
        <w:t>единовременных страховых выплат (КБК</w:t>
      </w:r>
      <w:r w:rsidRPr="00F10949">
        <w:rPr>
          <w:rFonts w:ascii="Times New Roman" w:hAnsi="Times New Roman" w:cs="Times New Roman"/>
          <w:bCs/>
          <w:sz w:val="24"/>
          <w:szCs w:val="24"/>
        </w:rPr>
        <w:t> </w:t>
      </w:r>
      <w:r w:rsidRPr="00F9795D">
        <w:rPr>
          <w:rFonts w:ascii="Times New Roman" w:hAnsi="Times New Roman" w:cs="Times New Roman"/>
          <w:bCs/>
          <w:sz w:val="24"/>
          <w:szCs w:val="24"/>
        </w:rPr>
        <w:t>10 03 03 1 20 30960) произведены на сумму 401 058,6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Pr="00F9795D">
        <w:rPr>
          <w:rFonts w:ascii="Times New Roman" w:hAnsi="Times New Roman" w:cs="Times New Roman"/>
          <w:bCs/>
          <w:sz w:val="24"/>
          <w:szCs w:val="24"/>
        </w:rPr>
        <w:t xml:space="preserve"> тыс. рублей, или 15,7</w:t>
      </w:r>
      <w:r w:rsidRPr="00F10949">
        <w:rPr>
          <w:rFonts w:ascii="Times New Roman" w:hAnsi="Times New Roman" w:cs="Times New Roman"/>
          <w:bCs/>
          <w:sz w:val="24"/>
          <w:szCs w:val="24"/>
        </w:rPr>
        <w:t> </w:t>
      </w:r>
      <w:r w:rsidRPr="00F9795D">
        <w:rPr>
          <w:rFonts w:ascii="Times New Roman" w:hAnsi="Times New Roman" w:cs="Times New Roman"/>
          <w:bCs/>
          <w:sz w:val="24"/>
          <w:szCs w:val="24"/>
        </w:rPr>
        <w:t xml:space="preserve">% от утвержденного годового объема. </w:t>
      </w:r>
      <w:r w:rsidR="006661D8">
        <w:rPr>
          <w:rFonts w:ascii="Times New Roman" w:hAnsi="Times New Roman" w:cs="Times New Roman"/>
          <w:bCs/>
          <w:sz w:val="24"/>
          <w:szCs w:val="24"/>
        </w:rPr>
        <w:t>С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>умма, из которой исчисляется размер единовременной страховой выплаты</w:t>
      </w:r>
      <w:r w:rsidR="00F40A2B">
        <w:rPr>
          <w:rFonts w:ascii="Times New Roman" w:hAnsi="Times New Roman" w:cs="Times New Roman"/>
          <w:bCs/>
          <w:sz w:val="24"/>
          <w:szCs w:val="24"/>
        </w:rPr>
        <w:t>,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 xml:space="preserve"> составляет в январе 2016 года 84 964,2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 xml:space="preserve"> рубля, в феврале – декабре 2016 года – 90 401,9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6661D8" w:rsidRPr="006661D8">
        <w:rPr>
          <w:rFonts w:ascii="Times New Roman" w:hAnsi="Times New Roman" w:cs="Times New Roman"/>
          <w:bCs/>
          <w:sz w:val="24"/>
          <w:szCs w:val="24"/>
        </w:rPr>
        <w:t xml:space="preserve"> рубля.</w:t>
      </w:r>
    </w:p>
    <w:p w:rsidR="006661D8" w:rsidRPr="00F10949" w:rsidRDefault="00716E83" w:rsidP="006661D8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0506">
        <w:rPr>
          <w:rFonts w:ascii="Times New Roman" w:hAnsi="Times New Roman" w:cs="Times New Roman"/>
          <w:bCs/>
          <w:sz w:val="24"/>
          <w:szCs w:val="24"/>
        </w:rPr>
        <w:t>Расходы на медицинскую, социальную и профессиональную реабилитацию пострадавших, обеспечение предупредительных мер по сокращению производственного травматизма</w:t>
      </w:r>
      <w:r w:rsidR="00FF0506" w:rsidRPr="00FF0506">
        <w:rPr>
          <w:rFonts w:ascii="Times New Roman" w:hAnsi="Times New Roman" w:cs="Times New Roman"/>
          <w:bCs/>
          <w:sz w:val="24"/>
          <w:szCs w:val="24"/>
        </w:rPr>
        <w:t xml:space="preserve"> и профессиональных заболеваний </w:t>
      </w:r>
      <w:r w:rsidRPr="00FF0506">
        <w:rPr>
          <w:rFonts w:ascii="Times New Roman" w:hAnsi="Times New Roman" w:cs="Times New Roman"/>
          <w:bCs/>
          <w:sz w:val="24"/>
          <w:szCs w:val="24"/>
        </w:rPr>
        <w:t xml:space="preserve">(КБК 10 03 03 1 20 39630) </w:t>
      </w:r>
      <w:r w:rsidR="006661D8" w:rsidRPr="00FF0506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="00FF0506" w:rsidRPr="00FF0506">
        <w:rPr>
          <w:rFonts w:ascii="Times New Roman" w:hAnsi="Times New Roman" w:cs="Times New Roman"/>
          <w:bCs/>
          <w:sz w:val="24"/>
          <w:szCs w:val="24"/>
        </w:rPr>
        <w:t xml:space="preserve">составили </w:t>
      </w:r>
      <w:r w:rsidRPr="00FF0506">
        <w:rPr>
          <w:rFonts w:ascii="Times New Roman" w:hAnsi="Times New Roman" w:cs="Times New Roman"/>
          <w:bCs/>
          <w:sz w:val="24"/>
          <w:szCs w:val="24"/>
        </w:rPr>
        <w:t>1 223 372,6</w:t>
      </w:r>
      <w:r w:rsidR="005C0C1A" w:rsidRPr="00FF0506">
        <w:rPr>
          <w:rFonts w:ascii="Times New Roman" w:hAnsi="Times New Roman" w:cs="Times New Roman"/>
          <w:bCs/>
          <w:sz w:val="24"/>
          <w:szCs w:val="24"/>
        </w:rPr>
        <w:t>0</w:t>
      </w:r>
      <w:r w:rsidRPr="00FF0506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  <w:r w:rsidR="006661D8" w:rsidRPr="00FF0506">
        <w:rPr>
          <w:rFonts w:ascii="Times New Roman" w:hAnsi="Times New Roman" w:cs="Times New Roman"/>
          <w:bCs/>
          <w:sz w:val="24"/>
          <w:szCs w:val="24"/>
        </w:rPr>
        <w:t xml:space="preserve">, или </w:t>
      </w:r>
      <w:r w:rsidRPr="00FF0506">
        <w:rPr>
          <w:rFonts w:ascii="Times New Roman" w:hAnsi="Times New Roman" w:cs="Times New Roman"/>
          <w:bCs/>
          <w:sz w:val="24"/>
          <w:szCs w:val="24"/>
        </w:rPr>
        <w:t>6,1</w:t>
      </w:r>
      <w:r w:rsidR="006661D8" w:rsidRPr="00FF0506">
        <w:rPr>
          <w:rFonts w:ascii="Times New Roman" w:hAnsi="Times New Roman" w:cs="Times New Roman"/>
          <w:bCs/>
          <w:sz w:val="24"/>
          <w:szCs w:val="24"/>
        </w:rPr>
        <w:t> </w:t>
      </w:r>
      <w:r w:rsidRPr="00FF0506">
        <w:rPr>
          <w:rFonts w:ascii="Times New Roman" w:hAnsi="Times New Roman" w:cs="Times New Roman"/>
          <w:bCs/>
          <w:sz w:val="24"/>
          <w:szCs w:val="24"/>
        </w:rPr>
        <w:t xml:space="preserve">% от утвержденного </w:t>
      </w:r>
      <w:r w:rsidR="006661D8" w:rsidRPr="00FF0506">
        <w:rPr>
          <w:rFonts w:ascii="Times New Roman" w:hAnsi="Times New Roman" w:cs="Times New Roman"/>
          <w:bCs/>
          <w:sz w:val="24"/>
          <w:szCs w:val="24"/>
        </w:rPr>
        <w:t>показателя,</w:t>
      </w:r>
      <w:r w:rsidR="006661D8">
        <w:rPr>
          <w:rFonts w:ascii="Times New Roman" w:hAnsi="Times New Roman" w:cs="Times New Roman"/>
          <w:bCs/>
          <w:sz w:val="24"/>
          <w:szCs w:val="24"/>
        </w:rPr>
        <w:t xml:space="preserve"> в 2015 году  – 1 454 161,45 тыс. рублей, или 7,8 % от утвержденного показателя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10949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</w:t>
      </w:r>
      <w:r w:rsidRPr="00F1094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опасными производственными факторами, утвержденными приказом Минтруда России от 10 декабря 2012 г. № 580н, страхователи </w:t>
      </w:r>
      <w:r w:rsidR="006661D8">
        <w:rPr>
          <w:rFonts w:ascii="Times New Roman" w:hAnsi="Times New Roman" w:cs="Times New Roman"/>
          <w:bCs/>
          <w:sz w:val="24"/>
          <w:szCs w:val="24"/>
        </w:rPr>
        <w:t>могут</w:t>
      </w:r>
      <w:r w:rsidRPr="00F10949">
        <w:rPr>
          <w:rFonts w:ascii="Times New Roman" w:hAnsi="Times New Roman" w:cs="Times New Roman"/>
          <w:bCs/>
          <w:sz w:val="24"/>
          <w:szCs w:val="24"/>
        </w:rPr>
        <w:t xml:space="preserve"> обращаться с заявлением о финансовом обеспечении предупредительных мер в территориальный орган Фонда </w:t>
      </w:r>
      <w:r w:rsidRPr="00FF0506">
        <w:rPr>
          <w:rFonts w:ascii="Times New Roman" w:hAnsi="Times New Roman" w:cs="Times New Roman"/>
          <w:bCs/>
          <w:sz w:val="24"/>
          <w:szCs w:val="24"/>
        </w:rPr>
        <w:t>по месту</w:t>
      </w:r>
      <w:r w:rsidR="00FF0506">
        <w:rPr>
          <w:rFonts w:ascii="Times New Roman" w:hAnsi="Times New Roman" w:cs="Times New Roman"/>
          <w:bCs/>
          <w:sz w:val="24"/>
          <w:szCs w:val="24"/>
        </w:rPr>
        <w:t xml:space="preserve"> регистрации </w:t>
      </w:r>
      <w:r w:rsidRPr="00F10949">
        <w:rPr>
          <w:rFonts w:ascii="Times New Roman" w:hAnsi="Times New Roman" w:cs="Times New Roman"/>
          <w:bCs/>
          <w:sz w:val="24"/>
          <w:szCs w:val="24"/>
        </w:rPr>
        <w:t xml:space="preserve">до 1 августа текущего календарного года. </w:t>
      </w:r>
      <w:r w:rsidR="006661D8">
        <w:rPr>
          <w:rFonts w:ascii="Times New Roman" w:hAnsi="Times New Roman" w:cs="Times New Roman"/>
          <w:bCs/>
          <w:sz w:val="24"/>
          <w:szCs w:val="24"/>
        </w:rPr>
        <w:t>Таким образом, учитывая столь длительный срок, предусмотренный законодательством для обращения  страхователей за финансовым обеспечением расходов на предупредительные</w:t>
      </w:r>
      <w:r w:rsidR="006661D8" w:rsidRPr="00F10949">
        <w:rPr>
          <w:rFonts w:ascii="Times New Roman" w:hAnsi="Times New Roman" w:cs="Times New Roman"/>
          <w:bCs/>
          <w:sz w:val="24"/>
          <w:szCs w:val="24"/>
        </w:rPr>
        <w:t xml:space="preserve"> мер</w:t>
      </w:r>
      <w:r w:rsidR="006661D8">
        <w:rPr>
          <w:rFonts w:ascii="Times New Roman" w:hAnsi="Times New Roman" w:cs="Times New Roman"/>
          <w:bCs/>
          <w:sz w:val="24"/>
          <w:szCs w:val="24"/>
        </w:rPr>
        <w:t>ы</w:t>
      </w:r>
      <w:r w:rsidR="006661D8" w:rsidRPr="00F10949">
        <w:rPr>
          <w:rFonts w:ascii="Times New Roman" w:hAnsi="Times New Roman" w:cs="Times New Roman"/>
          <w:bCs/>
          <w:sz w:val="24"/>
          <w:szCs w:val="24"/>
        </w:rPr>
        <w:t xml:space="preserve"> по сокращению производственного травматизма и профессиональных заболеваний работников и </w:t>
      </w:r>
      <w:r w:rsidR="006661D8"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="006661D8" w:rsidRPr="00F10949">
        <w:rPr>
          <w:rFonts w:ascii="Times New Roman" w:hAnsi="Times New Roman" w:cs="Times New Roman"/>
          <w:bCs/>
          <w:sz w:val="24"/>
          <w:szCs w:val="24"/>
        </w:rPr>
        <w:t>санаторно-курортного лечения</w:t>
      </w:r>
      <w:r w:rsidR="006661D8">
        <w:rPr>
          <w:rFonts w:ascii="Times New Roman" w:hAnsi="Times New Roman" w:cs="Times New Roman"/>
          <w:bCs/>
          <w:sz w:val="24"/>
          <w:szCs w:val="24"/>
        </w:rPr>
        <w:t>, в первом полугодии показатель по расходам будет предельно низкий</w:t>
      </w:r>
      <w:r w:rsidR="006661D8" w:rsidRPr="00F10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1A726E" w:rsidRPr="002108EA" w:rsidRDefault="006A5DFF" w:rsidP="001A726E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C516A7" w:rsidRPr="002108EA">
        <w:rPr>
          <w:rFonts w:ascii="Times New Roman" w:hAnsi="Times New Roman" w:cs="Times New Roman"/>
          <w:bCs/>
          <w:sz w:val="24"/>
          <w:szCs w:val="24"/>
        </w:rPr>
        <w:t>.</w:t>
      </w:r>
      <w:r w:rsidR="00CB0465" w:rsidRPr="002108EA">
        <w:rPr>
          <w:rFonts w:ascii="Times New Roman" w:hAnsi="Times New Roman" w:cs="Times New Roman"/>
          <w:bCs/>
          <w:sz w:val="24"/>
          <w:szCs w:val="24"/>
        </w:rPr>
        <w:t>3</w:t>
      </w:r>
      <w:r w:rsidR="00672D34">
        <w:rPr>
          <w:rFonts w:ascii="Times New Roman" w:hAnsi="Times New Roman" w:cs="Times New Roman"/>
          <w:bCs/>
          <w:sz w:val="24"/>
          <w:szCs w:val="24"/>
        </w:rPr>
        <w:t>.</w:t>
      </w:r>
      <w:r w:rsidR="00C516A7" w:rsidRPr="002108EA">
        <w:rPr>
          <w:rFonts w:ascii="Times New Roman" w:hAnsi="Times New Roman" w:cs="Times New Roman"/>
          <w:bCs/>
          <w:sz w:val="24"/>
          <w:szCs w:val="24"/>
        </w:rPr>
        <w:t xml:space="preserve"> В соответствии с </w:t>
      </w:r>
      <w:r w:rsidR="004B0599" w:rsidRPr="002108EA">
        <w:rPr>
          <w:rFonts w:ascii="Times New Roman" w:hAnsi="Times New Roman" w:cs="Times New Roman"/>
          <w:bCs/>
          <w:sz w:val="24"/>
          <w:szCs w:val="24"/>
        </w:rPr>
        <w:t>Федеральным законом № 3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63</w:t>
      </w:r>
      <w:r w:rsidR="00F40A2B">
        <w:rPr>
          <w:rFonts w:ascii="Times New Roman" w:hAnsi="Times New Roman" w:cs="Times New Roman"/>
          <w:bCs/>
          <w:sz w:val="24"/>
          <w:szCs w:val="24"/>
        </w:rPr>
        <w:t>-</w:t>
      </w:r>
      <w:r w:rsidR="004B0599" w:rsidRPr="002108EA">
        <w:rPr>
          <w:rFonts w:ascii="Times New Roman" w:hAnsi="Times New Roman" w:cs="Times New Roman"/>
          <w:bCs/>
          <w:sz w:val="24"/>
          <w:szCs w:val="24"/>
        </w:rPr>
        <w:t xml:space="preserve">ФЗ </w:t>
      </w:r>
      <w:r w:rsidR="00C516A7" w:rsidRPr="002108EA">
        <w:rPr>
          <w:rFonts w:ascii="Times New Roman" w:hAnsi="Times New Roman" w:cs="Times New Roman"/>
          <w:bCs/>
          <w:sz w:val="24"/>
          <w:szCs w:val="24"/>
        </w:rPr>
        <w:t xml:space="preserve">дефицит бюджета </w:t>
      </w:r>
      <w:r w:rsidR="004B0599" w:rsidRPr="002108EA">
        <w:rPr>
          <w:rFonts w:ascii="Times New Roman" w:hAnsi="Times New Roman" w:cs="Times New Roman"/>
          <w:bCs/>
          <w:sz w:val="24"/>
          <w:szCs w:val="24"/>
        </w:rPr>
        <w:t xml:space="preserve">Фонда </w:t>
      </w:r>
      <w:r w:rsidR="00C516A7" w:rsidRPr="002108EA">
        <w:rPr>
          <w:rFonts w:ascii="Times New Roman" w:hAnsi="Times New Roman" w:cs="Times New Roman"/>
          <w:bCs/>
          <w:sz w:val="24"/>
          <w:szCs w:val="24"/>
        </w:rPr>
        <w:t xml:space="preserve">утвержден в </w:t>
      </w:r>
      <w:r w:rsidR="004B0599" w:rsidRPr="002108EA">
        <w:rPr>
          <w:rFonts w:ascii="Times New Roman" w:hAnsi="Times New Roman" w:cs="Times New Roman"/>
          <w:bCs/>
          <w:sz w:val="24"/>
          <w:szCs w:val="24"/>
        </w:rPr>
        <w:t>объеме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 xml:space="preserve">(–) 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33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> 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484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> 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945,0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 xml:space="preserve"> тыс. рублей, включая объем дефицита в части обязательного социального страхования на случай временной нетрудоспособности и в связи с материнством в сумме 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 xml:space="preserve">(–) 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45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> 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501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> 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573,6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 xml:space="preserve"> тыс. рублей и объем профицита в части обязательного социального страхования от несчастных случаев на производстве и профессиональных заболеваний в сумме 12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> 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016</w:t>
      </w:r>
      <w:r w:rsidR="002108EA" w:rsidRPr="002108EA">
        <w:rPr>
          <w:rFonts w:ascii="Times New Roman" w:hAnsi="Times New Roman" w:cs="Times New Roman"/>
          <w:bCs/>
          <w:sz w:val="24"/>
          <w:szCs w:val="24"/>
        </w:rPr>
        <w:t> 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>628,6</w:t>
      </w:r>
      <w:r w:rsidR="005C0C1A">
        <w:rPr>
          <w:rFonts w:ascii="Times New Roman" w:hAnsi="Times New Roman" w:cs="Times New Roman"/>
          <w:bCs/>
          <w:sz w:val="24"/>
          <w:szCs w:val="24"/>
        </w:rPr>
        <w:t>0</w:t>
      </w:r>
      <w:r w:rsidR="001A726E" w:rsidRPr="002108EA">
        <w:rPr>
          <w:rFonts w:ascii="Times New Roman" w:hAnsi="Times New Roman" w:cs="Times New Roman"/>
          <w:bCs/>
          <w:sz w:val="24"/>
          <w:szCs w:val="24"/>
        </w:rPr>
        <w:t xml:space="preserve"> тыс. рублей.</w:t>
      </w:r>
    </w:p>
    <w:p w:rsidR="001926AD" w:rsidRPr="00447D31" w:rsidRDefault="008337C0" w:rsidP="004F1869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7D31">
        <w:rPr>
          <w:rFonts w:ascii="Times New Roman" w:hAnsi="Times New Roman" w:cs="Times New Roman"/>
          <w:bCs/>
          <w:sz w:val="24"/>
          <w:szCs w:val="24"/>
        </w:rPr>
        <w:t>Д</w:t>
      </w:r>
      <w:r w:rsidR="00150B93" w:rsidRPr="00447D31">
        <w:rPr>
          <w:rFonts w:ascii="Times New Roman" w:hAnsi="Times New Roman" w:cs="Times New Roman"/>
          <w:bCs/>
          <w:sz w:val="24"/>
          <w:szCs w:val="24"/>
        </w:rPr>
        <w:t xml:space="preserve">ефицит бюджета Фонда по состоянию на 1 </w:t>
      </w:r>
      <w:r w:rsidR="00672D34" w:rsidRPr="00447D31">
        <w:rPr>
          <w:rFonts w:ascii="Times New Roman" w:hAnsi="Times New Roman" w:cs="Times New Roman"/>
          <w:bCs/>
          <w:sz w:val="24"/>
          <w:szCs w:val="24"/>
        </w:rPr>
        <w:t>апреля</w:t>
      </w:r>
      <w:r w:rsidR="00150B93" w:rsidRPr="00447D31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B64F3D" w:rsidRPr="00447D31">
        <w:rPr>
          <w:rFonts w:ascii="Times New Roman" w:hAnsi="Times New Roman" w:cs="Times New Roman"/>
          <w:bCs/>
          <w:sz w:val="24"/>
          <w:szCs w:val="24"/>
        </w:rPr>
        <w:t>6</w:t>
      </w:r>
      <w:r w:rsidR="00150B93" w:rsidRPr="00447D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7449" w:rsidRPr="00447D31">
        <w:rPr>
          <w:rFonts w:ascii="Times New Roman" w:hAnsi="Times New Roman" w:cs="Times New Roman"/>
          <w:bCs/>
          <w:sz w:val="24"/>
          <w:szCs w:val="24"/>
        </w:rPr>
        <w:t xml:space="preserve">года составил </w:t>
      </w:r>
      <w:r w:rsidR="00361639" w:rsidRPr="00447D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150B93" w:rsidRPr="00447D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518D" w:rsidRPr="00447D31">
        <w:rPr>
          <w:rFonts w:ascii="Times New Roman" w:hAnsi="Times New Roman" w:cs="Times New Roman"/>
          <w:bCs/>
          <w:sz w:val="24"/>
          <w:szCs w:val="24"/>
        </w:rPr>
        <w:t>(</w:t>
      </w:r>
      <w:r w:rsidR="00E3741C" w:rsidRPr="00447D31">
        <w:rPr>
          <w:rFonts w:ascii="Times New Roman" w:hAnsi="Times New Roman" w:cs="Times New Roman"/>
          <w:bCs/>
          <w:sz w:val="24"/>
          <w:szCs w:val="24"/>
        </w:rPr>
        <w:t>–</w:t>
      </w:r>
      <w:r w:rsidR="00FA518D" w:rsidRPr="00447D3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72D34" w:rsidRPr="00447D31">
        <w:rPr>
          <w:rFonts w:ascii="Times New Roman" w:hAnsi="Times New Roman" w:cs="Times New Roman"/>
          <w:bCs/>
          <w:sz w:val="24"/>
          <w:szCs w:val="24"/>
        </w:rPr>
        <w:t>216 279,92</w:t>
      </w:r>
      <w:r w:rsidR="00137EA7" w:rsidRPr="00447D31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 w:rsidR="00747449" w:rsidRPr="00447D31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 w:rsidRPr="00447D3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72D34" w:rsidRPr="00447D31">
        <w:rPr>
          <w:rFonts w:ascii="Times New Roman" w:hAnsi="Times New Roman" w:cs="Times New Roman"/>
          <w:bCs/>
          <w:sz w:val="24"/>
          <w:szCs w:val="24"/>
        </w:rPr>
        <w:t>0,6</w:t>
      </w:r>
      <w:r w:rsidR="00700BC6" w:rsidRPr="00447D31">
        <w:rPr>
          <w:rFonts w:ascii="Times New Roman" w:hAnsi="Times New Roman"/>
          <w:sz w:val="24"/>
          <w:szCs w:val="24"/>
        </w:rPr>
        <w:t> </w:t>
      </w:r>
      <w:r w:rsidRPr="00447D31">
        <w:rPr>
          <w:rFonts w:ascii="Times New Roman" w:hAnsi="Times New Roman" w:cs="Times New Roman"/>
          <w:bCs/>
          <w:sz w:val="24"/>
          <w:szCs w:val="24"/>
        </w:rPr>
        <w:t>% от планового показателя)</w:t>
      </w:r>
      <w:r w:rsidR="001926AD" w:rsidRPr="00447D31">
        <w:rPr>
          <w:rFonts w:ascii="Times New Roman" w:hAnsi="Times New Roman" w:cs="Times New Roman"/>
          <w:bCs/>
          <w:sz w:val="24"/>
          <w:szCs w:val="24"/>
        </w:rPr>
        <w:t>.</w:t>
      </w:r>
    </w:p>
    <w:p w:rsidR="004F1869" w:rsidRPr="00447D31" w:rsidRDefault="004F1869" w:rsidP="004F1869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7D31">
        <w:rPr>
          <w:rFonts w:ascii="Times New Roman" w:hAnsi="Times New Roman" w:cs="Times New Roman"/>
          <w:bCs/>
          <w:sz w:val="24"/>
          <w:szCs w:val="24"/>
        </w:rPr>
        <w:t xml:space="preserve">Источники финансирования дефицита бюджета Фонда составили                           </w:t>
      </w:r>
      <w:r w:rsidR="0018664D">
        <w:rPr>
          <w:rFonts w:ascii="Times New Roman" w:hAnsi="Times New Roman" w:cs="Times New Roman"/>
          <w:bCs/>
          <w:sz w:val="24"/>
          <w:szCs w:val="24"/>
        </w:rPr>
        <w:t>216 279,92</w:t>
      </w:r>
      <w:r w:rsidRPr="00447D31">
        <w:rPr>
          <w:rFonts w:ascii="Times New Roman" w:hAnsi="Times New Roman" w:cs="Times New Roman"/>
          <w:bCs/>
          <w:sz w:val="24"/>
          <w:szCs w:val="24"/>
        </w:rPr>
        <w:t xml:space="preserve"> тыс. рублей и сложились за счет увеличения остатков средств Фонда на                  (+) 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84</w:t>
      </w:r>
      <w:r w:rsidRPr="00447D31">
        <w:rPr>
          <w:rFonts w:ascii="Times New Roman" w:hAnsi="Times New Roman" w:cs="Times New Roman"/>
          <w:bCs/>
          <w:sz w:val="24"/>
          <w:szCs w:val="24"/>
        </w:rPr>
        <w:t> 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412</w:t>
      </w:r>
      <w:r w:rsidRPr="00447D31">
        <w:rPr>
          <w:rFonts w:ascii="Times New Roman" w:hAnsi="Times New Roman" w:cs="Times New Roman"/>
          <w:bCs/>
          <w:sz w:val="24"/>
          <w:szCs w:val="24"/>
        </w:rPr>
        <w:t> 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999</w:t>
      </w:r>
      <w:r w:rsidRPr="00447D31">
        <w:rPr>
          <w:rFonts w:ascii="Times New Roman" w:hAnsi="Times New Roman" w:cs="Times New Roman"/>
          <w:bCs/>
          <w:sz w:val="24"/>
          <w:szCs w:val="24"/>
        </w:rPr>
        <w:t>,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25</w:t>
      </w:r>
      <w:r w:rsidRPr="00447D31">
        <w:rPr>
          <w:rFonts w:ascii="Times New Roman" w:hAnsi="Times New Roman" w:cs="Times New Roman"/>
          <w:bCs/>
          <w:sz w:val="24"/>
          <w:szCs w:val="24"/>
        </w:rPr>
        <w:t xml:space="preserve"> тыс. рублей и уменьшения остатков средств Фонда на                                               (</w:t>
      </w:r>
      <w:r w:rsidRPr="00447D31">
        <w:rPr>
          <w:rFonts w:ascii="Times New Roman" w:hAnsi="Times New Roman" w:cs="Times New Roman"/>
          <w:sz w:val="24"/>
          <w:szCs w:val="24"/>
        </w:rPr>
        <w:t>–</w:t>
      </w:r>
      <w:r w:rsidRPr="00447D3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84</w:t>
      </w:r>
      <w:r w:rsidRPr="00447D31">
        <w:rPr>
          <w:rFonts w:ascii="Times New Roman" w:hAnsi="Times New Roman" w:cs="Times New Roman"/>
          <w:bCs/>
          <w:sz w:val="24"/>
          <w:szCs w:val="24"/>
        </w:rPr>
        <w:t> 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629</w:t>
      </w:r>
      <w:r w:rsidRPr="00447D31">
        <w:rPr>
          <w:rFonts w:ascii="Times New Roman" w:hAnsi="Times New Roman" w:cs="Times New Roman"/>
          <w:bCs/>
          <w:sz w:val="24"/>
          <w:szCs w:val="24"/>
        </w:rPr>
        <w:t> 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490</w:t>
      </w:r>
      <w:r w:rsidRPr="00447D31">
        <w:rPr>
          <w:rFonts w:ascii="Times New Roman" w:hAnsi="Times New Roman" w:cs="Times New Roman"/>
          <w:bCs/>
          <w:sz w:val="24"/>
          <w:szCs w:val="24"/>
        </w:rPr>
        <w:t>,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67</w:t>
      </w:r>
      <w:r w:rsidRPr="00447D31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 xml:space="preserve"> и  курсовой разницы по средствам бюджета Фонда в объеме (</w:t>
      </w:r>
      <w:r w:rsidR="00293DBA">
        <w:rPr>
          <w:rFonts w:ascii="Times New Roman" w:hAnsi="Times New Roman" w:cs="Times New Roman"/>
          <w:bCs/>
          <w:sz w:val="24"/>
          <w:szCs w:val="24"/>
        </w:rPr>
        <w:t>+</w:t>
      </w:r>
      <w:r w:rsidR="00447D31" w:rsidRPr="00447D31">
        <w:rPr>
          <w:rFonts w:ascii="Times New Roman" w:hAnsi="Times New Roman" w:cs="Times New Roman"/>
          <w:bCs/>
          <w:sz w:val="24"/>
          <w:szCs w:val="24"/>
        </w:rPr>
        <w:t>) 211,5 тыс. рублей</w:t>
      </w:r>
      <w:r w:rsidRPr="00447D31">
        <w:rPr>
          <w:rFonts w:ascii="Times New Roman" w:hAnsi="Times New Roman" w:cs="Times New Roman"/>
          <w:bCs/>
          <w:sz w:val="24"/>
          <w:szCs w:val="24"/>
        </w:rPr>
        <w:t>.</w:t>
      </w:r>
    </w:p>
    <w:p w:rsidR="001E77F1" w:rsidRPr="00D3520D" w:rsidRDefault="006A5DFF" w:rsidP="001E77F1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501471" w:rsidRPr="001E77F1">
        <w:rPr>
          <w:rFonts w:ascii="Times New Roman" w:hAnsi="Times New Roman" w:cs="Times New Roman"/>
          <w:bCs/>
          <w:sz w:val="24"/>
          <w:szCs w:val="24"/>
        </w:rPr>
        <w:t xml:space="preserve">.4. </w:t>
      </w:r>
      <w:r w:rsidR="001E77F1">
        <w:rPr>
          <w:rFonts w:ascii="Times New Roman" w:hAnsi="Times New Roman" w:cs="Times New Roman"/>
          <w:bCs/>
          <w:sz w:val="24"/>
          <w:szCs w:val="24"/>
        </w:rPr>
        <w:t>П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>о состоянию на 1 апреля 2016 года остаток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неизрасходованных в 2015 году 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77F1">
        <w:rPr>
          <w:rFonts w:ascii="Times New Roman" w:hAnsi="Times New Roman" w:cs="Times New Roman"/>
          <w:bCs/>
          <w:sz w:val="24"/>
          <w:szCs w:val="24"/>
        </w:rPr>
        <w:t xml:space="preserve">средств 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 xml:space="preserve">федерального бюджета </w:t>
      </w:r>
      <w:r w:rsidR="001E77F1">
        <w:rPr>
          <w:rFonts w:ascii="Times New Roman" w:hAnsi="Times New Roman" w:cs="Times New Roman"/>
          <w:bCs/>
          <w:sz w:val="24"/>
          <w:szCs w:val="24"/>
        </w:rPr>
        <w:t xml:space="preserve">составил 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>4</w:t>
      </w:r>
      <w:r w:rsidR="001E77F1">
        <w:rPr>
          <w:rFonts w:ascii="Times New Roman" w:hAnsi="Times New Roman" w:cs="Times New Roman"/>
          <w:bCs/>
          <w:sz w:val="24"/>
          <w:szCs w:val="24"/>
        </w:rPr>
        <w:t> 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>013</w:t>
      </w:r>
      <w:r w:rsidR="001E77F1">
        <w:rPr>
          <w:rFonts w:ascii="Times New Roman" w:hAnsi="Times New Roman" w:cs="Times New Roman"/>
          <w:bCs/>
          <w:sz w:val="24"/>
          <w:szCs w:val="24"/>
        </w:rPr>
        <w:t> 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>24</w:t>
      </w:r>
      <w:r w:rsidR="001E77F1">
        <w:rPr>
          <w:rFonts w:ascii="Times New Roman" w:hAnsi="Times New Roman" w:cs="Times New Roman"/>
          <w:bCs/>
          <w:sz w:val="24"/>
          <w:szCs w:val="24"/>
        </w:rPr>
        <w:t>9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>,</w:t>
      </w:r>
      <w:r w:rsidR="001E77F1">
        <w:rPr>
          <w:rFonts w:ascii="Times New Roman" w:hAnsi="Times New Roman" w:cs="Times New Roman"/>
          <w:bCs/>
          <w:sz w:val="24"/>
          <w:szCs w:val="24"/>
        </w:rPr>
        <w:t>0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 xml:space="preserve"> тыс. рублей, средства ФОМС – 219</w:t>
      </w:r>
      <w:r w:rsidR="001E77F1">
        <w:rPr>
          <w:rFonts w:ascii="Times New Roman" w:hAnsi="Times New Roman" w:cs="Times New Roman"/>
          <w:bCs/>
          <w:sz w:val="24"/>
          <w:szCs w:val="24"/>
        </w:rPr>
        <w:t> </w:t>
      </w:r>
      <w:r w:rsidR="001E77F1" w:rsidRPr="00D3520D">
        <w:rPr>
          <w:rFonts w:ascii="Times New Roman" w:hAnsi="Times New Roman" w:cs="Times New Roman"/>
          <w:bCs/>
          <w:sz w:val="24"/>
          <w:szCs w:val="24"/>
        </w:rPr>
        <w:t>682,5 тыс. рублей.</w:t>
      </w:r>
    </w:p>
    <w:p w:rsidR="006A5DFF" w:rsidRDefault="006A5DFF" w:rsidP="00402E48">
      <w:pPr>
        <w:pStyle w:val="3"/>
        <w:tabs>
          <w:tab w:val="left" w:pos="0"/>
          <w:tab w:val="left" w:pos="709"/>
        </w:tabs>
        <w:spacing w:after="0" w:line="336" w:lineRule="auto"/>
        <w:ind w:left="0" w:right="0"/>
        <w:jc w:val="center"/>
        <w:rPr>
          <w:b/>
          <w:bCs/>
          <w:sz w:val="24"/>
          <w:szCs w:val="24"/>
        </w:rPr>
      </w:pPr>
    </w:p>
    <w:p w:rsidR="00C516A7" w:rsidRPr="00E02D64" w:rsidRDefault="00C516A7" w:rsidP="00402E48">
      <w:pPr>
        <w:pStyle w:val="3"/>
        <w:tabs>
          <w:tab w:val="left" w:pos="0"/>
          <w:tab w:val="left" w:pos="709"/>
        </w:tabs>
        <w:spacing w:after="0" w:line="336" w:lineRule="auto"/>
        <w:ind w:left="0" w:right="0"/>
        <w:jc w:val="center"/>
        <w:rPr>
          <w:b/>
          <w:bCs/>
          <w:sz w:val="24"/>
          <w:szCs w:val="24"/>
        </w:rPr>
      </w:pPr>
      <w:r w:rsidRPr="00E02D64">
        <w:rPr>
          <w:b/>
          <w:bCs/>
          <w:sz w:val="24"/>
          <w:szCs w:val="24"/>
        </w:rPr>
        <w:t>Выводы</w:t>
      </w:r>
    </w:p>
    <w:p w:rsidR="00FA654D" w:rsidRDefault="008337C0" w:rsidP="006A5DFF">
      <w:pPr>
        <w:spacing w:after="0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FA654D">
        <w:rPr>
          <w:rFonts w:ascii="Times New Roman" w:hAnsi="Times New Roman" w:cs="Times New Roman"/>
          <w:bCs/>
          <w:sz w:val="24"/>
          <w:szCs w:val="24"/>
        </w:rPr>
        <w:t>1.</w:t>
      </w:r>
      <w:r w:rsidRPr="00FA654D">
        <w:rPr>
          <w:rFonts w:ascii="Times New Roman" w:hAnsi="Times New Roman"/>
          <w:sz w:val="24"/>
          <w:szCs w:val="24"/>
        </w:rPr>
        <w:t xml:space="preserve"> Кассовое исполнение бюджета Фонда за </w:t>
      </w:r>
      <w:r w:rsidR="006B469F" w:rsidRPr="00FA654D">
        <w:rPr>
          <w:rFonts w:ascii="Times New Roman" w:hAnsi="Times New Roman"/>
          <w:sz w:val="24"/>
          <w:szCs w:val="24"/>
          <w:lang w:val="en-US"/>
        </w:rPr>
        <w:t>I</w:t>
      </w:r>
      <w:r w:rsidR="006B469F" w:rsidRPr="00FA654D">
        <w:rPr>
          <w:rFonts w:ascii="Times New Roman" w:hAnsi="Times New Roman"/>
          <w:sz w:val="24"/>
          <w:szCs w:val="24"/>
        </w:rPr>
        <w:t xml:space="preserve"> квартал </w:t>
      </w:r>
      <w:r w:rsidRPr="00FA654D">
        <w:rPr>
          <w:rFonts w:ascii="Times New Roman" w:hAnsi="Times New Roman"/>
          <w:sz w:val="24"/>
          <w:szCs w:val="24"/>
        </w:rPr>
        <w:t>201</w:t>
      </w:r>
      <w:r w:rsidR="006B469F" w:rsidRPr="00FA654D">
        <w:rPr>
          <w:rFonts w:ascii="Times New Roman" w:hAnsi="Times New Roman"/>
          <w:sz w:val="24"/>
          <w:szCs w:val="24"/>
        </w:rPr>
        <w:t>6</w:t>
      </w:r>
      <w:r w:rsidRPr="00FA654D">
        <w:rPr>
          <w:rFonts w:ascii="Times New Roman" w:hAnsi="Times New Roman"/>
          <w:sz w:val="24"/>
          <w:szCs w:val="24"/>
        </w:rPr>
        <w:t xml:space="preserve"> года по доходам составил</w:t>
      </w:r>
      <w:r w:rsidR="00361639" w:rsidRPr="00FA654D">
        <w:rPr>
          <w:rFonts w:ascii="Times New Roman" w:hAnsi="Times New Roman"/>
          <w:sz w:val="24"/>
          <w:szCs w:val="24"/>
        </w:rPr>
        <w:t xml:space="preserve">о </w:t>
      </w:r>
      <w:r w:rsidR="004C6A8D" w:rsidRPr="00FA654D">
        <w:rPr>
          <w:rFonts w:ascii="Times New Roman" w:hAnsi="Times New Roman"/>
          <w:sz w:val="24"/>
          <w:szCs w:val="24"/>
        </w:rPr>
        <w:t>7,3 </w:t>
      </w:r>
      <w:r w:rsidRPr="00FA654D">
        <w:rPr>
          <w:rFonts w:ascii="Times New Roman" w:hAnsi="Times New Roman"/>
          <w:sz w:val="24"/>
          <w:szCs w:val="24"/>
        </w:rPr>
        <w:t>% (</w:t>
      </w:r>
      <w:r w:rsidR="004C6A8D" w:rsidRPr="00FA654D">
        <w:rPr>
          <w:rFonts w:ascii="Times New Roman" w:hAnsi="Times New Roman"/>
          <w:sz w:val="24"/>
          <w:szCs w:val="24"/>
        </w:rPr>
        <w:t xml:space="preserve">44 939 703,94 </w:t>
      </w:r>
      <w:r w:rsidRPr="00FA654D">
        <w:rPr>
          <w:rFonts w:ascii="Times New Roman" w:hAnsi="Times New Roman"/>
          <w:sz w:val="24"/>
          <w:szCs w:val="24"/>
        </w:rPr>
        <w:t>тыс.</w:t>
      </w:r>
      <w:r w:rsidR="004C6A8D" w:rsidRPr="00FA654D">
        <w:rPr>
          <w:rFonts w:ascii="Times New Roman" w:hAnsi="Times New Roman"/>
          <w:sz w:val="24"/>
          <w:szCs w:val="24"/>
        </w:rPr>
        <w:t> </w:t>
      </w:r>
      <w:r w:rsidRPr="00FA654D">
        <w:rPr>
          <w:rFonts w:ascii="Times New Roman" w:hAnsi="Times New Roman"/>
          <w:sz w:val="24"/>
          <w:szCs w:val="24"/>
        </w:rPr>
        <w:t>рублей)</w:t>
      </w:r>
      <w:r w:rsidR="004E5460">
        <w:rPr>
          <w:rFonts w:ascii="Times New Roman" w:hAnsi="Times New Roman"/>
          <w:sz w:val="24"/>
          <w:szCs w:val="24"/>
        </w:rPr>
        <w:t>.</w:t>
      </w:r>
    </w:p>
    <w:p w:rsidR="001C609D" w:rsidRDefault="001C609D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12533">
        <w:rPr>
          <w:rFonts w:ascii="Times New Roman" w:hAnsi="Times New Roman"/>
          <w:sz w:val="24"/>
          <w:szCs w:val="24"/>
        </w:rPr>
        <w:t>Низкое к</w:t>
      </w:r>
      <w:r w:rsidRPr="00FA654D">
        <w:rPr>
          <w:rFonts w:ascii="Times New Roman" w:hAnsi="Times New Roman"/>
          <w:sz w:val="24"/>
          <w:szCs w:val="24"/>
        </w:rPr>
        <w:t xml:space="preserve">ассовое исполнение бюджета ФСС обусловлено отсутствием информации о расчетах страхователей, произведенных с учетом </w:t>
      </w:r>
      <w:r w:rsidR="00361639" w:rsidRPr="00FA654D">
        <w:rPr>
          <w:rFonts w:ascii="Times New Roman" w:hAnsi="Times New Roman"/>
          <w:sz w:val="24"/>
          <w:szCs w:val="24"/>
        </w:rPr>
        <w:t>«зачетн</w:t>
      </w:r>
      <w:r w:rsidR="00604F9E" w:rsidRPr="00FA654D">
        <w:rPr>
          <w:rFonts w:ascii="Times New Roman" w:hAnsi="Times New Roman"/>
          <w:sz w:val="24"/>
          <w:szCs w:val="24"/>
        </w:rPr>
        <w:t>ого</w:t>
      </w:r>
      <w:r w:rsidR="00361639" w:rsidRPr="00FA654D">
        <w:rPr>
          <w:rFonts w:ascii="Times New Roman" w:hAnsi="Times New Roman"/>
          <w:sz w:val="24"/>
          <w:szCs w:val="24"/>
        </w:rPr>
        <w:t xml:space="preserve"> принципа» по итогам</w:t>
      </w:r>
      <w:r w:rsidR="00F12533">
        <w:rPr>
          <w:rFonts w:ascii="Times New Roman" w:hAnsi="Times New Roman"/>
          <w:sz w:val="24"/>
          <w:szCs w:val="24"/>
        </w:rPr>
        <w:t xml:space="preserve">                        </w:t>
      </w:r>
      <w:r w:rsidR="00361639" w:rsidRPr="00FA654D">
        <w:rPr>
          <w:rFonts w:ascii="Times New Roman" w:hAnsi="Times New Roman"/>
          <w:sz w:val="24"/>
          <w:szCs w:val="24"/>
        </w:rPr>
        <w:t xml:space="preserve"> </w:t>
      </w:r>
      <w:r w:rsidR="00630CC3" w:rsidRPr="00FA654D">
        <w:rPr>
          <w:rFonts w:ascii="Times New Roman" w:hAnsi="Times New Roman"/>
          <w:sz w:val="24"/>
          <w:szCs w:val="24"/>
          <w:lang w:val="en-US"/>
        </w:rPr>
        <w:t>I</w:t>
      </w:r>
      <w:r w:rsidR="00630CC3" w:rsidRPr="00FA654D">
        <w:rPr>
          <w:rFonts w:ascii="Times New Roman" w:hAnsi="Times New Roman"/>
          <w:sz w:val="24"/>
          <w:szCs w:val="24"/>
        </w:rPr>
        <w:t xml:space="preserve"> квартала 2016</w:t>
      </w:r>
      <w:r w:rsidRPr="00FA654D">
        <w:rPr>
          <w:rFonts w:ascii="Times New Roman" w:hAnsi="Times New Roman"/>
          <w:sz w:val="24"/>
          <w:szCs w:val="24"/>
        </w:rPr>
        <w:t xml:space="preserve"> года. </w:t>
      </w:r>
    </w:p>
    <w:p w:rsidR="00F12533" w:rsidRDefault="00F12533" w:rsidP="006A5DFF">
      <w:pPr>
        <w:pStyle w:val="af2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2C45">
        <w:rPr>
          <w:rFonts w:ascii="Times New Roman" w:hAnsi="Times New Roman"/>
          <w:sz w:val="24"/>
          <w:szCs w:val="24"/>
        </w:rPr>
        <w:t>Страховые взносы на обязательное социальное страхование на случай временной нетрудоспособности и в связи с материнством поступили в объеме 41 318 499,92 тыс. рублей, или 8,</w:t>
      </w:r>
      <w:r w:rsidR="005C0C1A">
        <w:rPr>
          <w:rFonts w:ascii="Times New Roman" w:hAnsi="Times New Roman"/>
          <w:sz w:val="24"/>
          <w:szCs w:val="24"/>
        </w:rPr>
        <w:t>8</w:t>
      </w:r>
      <w:r w:rsidRPr="00172C45">
        <w:rPr>
          <w:rFonts w:ascii="Times New Roman" w:hAnsi="Times New Roman"/>
          <w:sz w:val="24"/>
          <w:szCs w:val="24"/>
        </w:rPr>
        <w:t> % от запланированного объема, что почти на 1 п</w:t>
      </w:r>
      <w:r>
        <w:rPr>
          <w:rFonts w:ascii="Times New Roman" w:hAnsi="Times New Roman"/>
          <w:sz w:val="24"/>
          <w:szCs w:val="24"/>
        </w:rPr>
        <w:t>.п.</w:t>
      </w:r>
      <w:r w:rsidRPr="00172C45">
        <w:rPr>
          <w:rFonts w:ascii="Times New Roman" w:hAnsi="Times New Roman"/>
          <w:sz w:val="24"/>
          <w:szCs w:val="24"/>
        </w:rPr>
        <w:t xml:space="preserve"> больше чем в первом квартале 2015 года (7,</w:t>
      </w:r>
      <w:r w:rsidR="005C0C1A">
        <w:rPr>
          <w:rFonts w:ascii="Times New Roman" w:hAnsi="Times New Roman"/>
          <w:sz w:val="24"/>
          <w:szCs w:val="24"/>
        </w:rPr>
        <w:t>9</w:t>
      </w:r>
      <w:r w:rsidRPr="00172C45">
        <w:rPr>
          <w:rFonts w:ascii="Times New Roman" w:hAnsi="Times New Roman"/>
          <w:sz w:val="24"/>
          <w:szCs w:val="24"/>
        </w:rPr>
        <w:t> %)</w:t>
      </w:r>
      <w:r>
        <w:rPr>
          <w:rFonts w:ascii="Times New Roman" w:hAnsi="Times New Roman"/>
          <w:sz w:val="24"/>
          <w:szCs w:val="24"/>
        </w:rPr>
        <w:t>, страховые</w:t>
      </w:r>
      <w:r w:rsidRPr="00172C45">
        <w:rPr>
          <w:rFonts w:ascii="Times New Roman" w:hAnsi="Times New Roman"/>
          <w:sz w:val="24"/>
          <w:szCs w:val="24"/>
        </w:rPr>
        <w:t xml:space="preserve"> взнос</w:t>
      </w:r>
      <w:r>
        <w:rPr>
          <w:rFonts w:ascii="Times New Roman" w:hAnsi="Times New Roman"/>
          <w:sz w:val="24"/>
          <w:szCs w:val="24"/>
        </w:rPr>
        <w:t>ы</w:t>
      </w:r>
      <w:r w:rsidRPr="00172C45">
        <w:rPr>
          <w:rFonts w:ascii="Times New Roman" w:hAnsi="Times New Roman"/>
          <w:sz w:val="24"/>
          <w:szCs w:val="24"/>
        </w:rPr>
        <w:t xml:space="preserve">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172C45">
        <w:rPr>
          <w:rFonts w:ascii="Times New Roman" w:hAnsi="Times New Roman"/>
          <w:sz w:val="24"/>
          <w:szCs w:val="24"/>
        </w:rPr>
        <w:t>в объеме 20 104 909,62 тыс. рублей, или 20,</w:t>
      </w:r>
      <w:r>
        <w:rPr>
          <w:rFonts w:ascii="Times New Roman" w:hAnsi="Times New Roman"/>
          <w:sz w:val="24"/>
          <w:szCs w:val="24"/>
        </w:rPr>
        <w:t>6</w:t>
      </w:r>
      <w:r w:rsidRPr="00172C45">
        <w:rPr>
          <w:rFonts w:ascii="Times New Roman" w:hAnsi="Times New Roman"/>
          <w:sz w:val="24"/>
          <w:szCs w:val="24"/>
        </w:rPr>
        <w:t xml:space="preserve"> % от запланированного объема 2016 года, что на </w:t>
      </w:r>
      <w:r w:rsidR="004E5460">
        <w:rPr>
          <w:rFonts w:ascii="Times New Roman" w:hAnsi="Times New Roman"/>
          <w:sz w:val="24"/>
          <w:szCs w:val="24"/>
        </w:rPr>
        <w:t xml:space="preserve">                  </w:t>
      </w:r>
      <w:r w:rsidRPr="00172C45">
        <w:rPr>
          <w:rFonts w:ascii="Times New Roman" w:hAnsi="Times New Roman"/>
          <w:sz w:val="24"/>
          <w:szCs w:val="24"/>
        </w:rPr>
        <w:t>1,16 п</w:t>
      </w:r>
      <w:r>
        <w:rPr>
          <w:rFonts w:ascii="Times New Roman" w:hAnsi="Times New Roman"/>
          <w:sz w:val="24"/>
          <w:szCs w:val="24"/>
        </w:rPr>
        <w:t>.п.</w:t>
      </w:r>
      <w:r w:rsidRPr="00172C45">
        <w:rPr>
          <w:rFonts w:ascii="Times New Roman" w:hAnsi="Times New Roman"/>
          <w:sz w:val="24"/>
          <w:szCs w:val="24"/>
        </w:rPr>
        <w:t xml:space="preserve"> больше чем в первом квартале 2015 года (19,4 %).</w:t>
      </w:r>
    </w:p>
    <w:p w:rsidR="004E5460" w:rsidRDefault="008337C0" w:rsidP="004E5460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A654D">
        <w:rPr>
          <w:rFonts w:ascii="Times New Roman" w:hAnsi="Times New Roman"/>
          <w:sz w:val="24"/>
          <w:szCs w:val="24"/>
        </w:rPr>
        <w:t xml:space="preserve">2. </w:t>
      </w:r>
      <w:r w:rsidR="0070637A" w:rsidRPr="00FA654D">
        <w:rPr>
          <w:rFonts w:ascii="Times New Roman" w:hAnsi="Times New Roman"/>
          <w:sz w:val="24"/>
          <w:szCs w:val="24"/>
        </w:rPr>
        <w:t xml:space="preserve">В </w:t>
      </w:r>
      <w:r w:rsidR="0070637A" w:rsidRPr="00FA654D">
        <w:rPr>
          <w:rFonts w:ascii="Times New Roman" w:hAnsi="Times New Roman"/>
          <w:sz w:val="24"/>
          <w:szCs w:val="24"/>
          <w:lang w:val="en-US"/>
        </w:rPr>
        <w:t>I</w:t>
      </w:r>
      <w:r w:rsidR="0070637A" w:rsidRPr="00FA654D">
        <w:rPr>
          <w:rFonts w:ascii="Times New Roman" w:hAnsi="Times New Roman"/>
          <w:sz w:val="24"/>
          <w:szCs w:val="24"/>
        </w:rPr>
        <w:t xml:space="preserve"> квартале 2016 года размер средств резерва страховых взносов на обязательное социальное страхование от несчастных случаев на производстве и профессиональных заболеваний, размещенных на банковских депозитах в кредитных организациях, составил  1 082 550,00 тыс. рублей</w:t>
      </w:r>
      <w:r w:rsidR="004E5460">
        <w:rPr>
          <w:rFonts w:ascii="Times New Roman" w:hAnsi="Times New Roman"/>
          <w:sz w:val="24"/>
          <w:szCs w:val="24"/>
        </w:rPr>
        <w:t>.</w:t>
      </w:r>
      <w:r w:rsidR="004E5460" w:rsidRPr="004E5460">
        <w:rPr>
          <w:sz w:val="24"/>
          <w:szCs w:val="24"/>
        </w:rPr>
        <w:t xml:space="preserve"> </w:t>
      </w:r>
      <w:r w:rsidR="004E5460" w:rsidRPr="00FD5AB2">
        <w:rPr>
          <w:rFonts w:ascii="Times New Roman" w:hAnsi="Times New Roman"/>
          <w:sz w:val="24"/>
          <w:szCs w:val="24"/>
        </w:rPr>
        <w:t xml:space="preserve">По состоянию на 1 января 2016 года резерв страховых взносов </w:t>
      </w:r>
      <w:r w:rsidR="004E5460" w:rsidRPr="00FD5AB2">
        <w:rPr>
          <w:rFonts w:ascii="Times New Roman" w:hAnsi="Times New Roman"/>
          <w:sz w:val="24"/>
          <w:szCs w:val="24"/>
        </w:rPr>
        <w:lastRenderedPageBreak/>
        <w:t xml:space="preserve">на обязательное социальное страхование от несчастных случаев на производстве и профессиональных заболеваний составил 102 616 390,50 тыс. рублей. Временно свободные средства резерва в </w:t>
      </w:r>
      <w:r w:rsidR="004E5460" w:rsidRPr="00FD5AB2">
        <w:rPr>
          <w:rFonts w:ascii="Times New Roman" w:hAnsi="Times New Roman"/>
          <w:sz w:val="24"/>
          <w:szCs w:val="24"/>
          <w:lang w:val="en-US"/>
        </w:rPr>
        <w:t>I</w:t>
      </w:r>
      <w:r w:rsidR="004E5460" w:rsidRPr="00FD5AB2">
        <w:rPr>
          <w:rFonts w:ascii="Times New Roman" w:hAnsi="Times New Roman"/>
          <w:sz w:val="24"/>
          <w:szCs w:val="24"/>
        </w:rPr>
        <w:t xml:space="preserve"> квартале 2016 года размещены на банковских депозитах в кредитных организациях в сумме 1 082 550,00 тыс. рублей. </w:t>
      </w:r>
      <w:r w:rsidR="004E5460">
        <w:rPr>
          <w:rFonts w:ascii="Times New Roman" w:hAnsi="Times New Roman"/>
          <w:sz w:val="24"/>
          <w:szCs w:val="24"/>
        </w:rPr>
        <w:t xml:space="preserve">Отсутствие принятых </w:t>
      </w:r>
      <w:r w:rsidR="004E5460" w:rsidRPr="00FD5AB2">
        <w:rPr>
          <w:rFonts w:ascii="Times New Roman" w:hAnsi="Times New Roman"/>
          <w:sz w:val="24"/>
          <w:szCs w:val="24"/>
        </w:rPr>
        <w:t>изменени</w:t>
      </w:r>
      <w:r w:rsidR="004E5460">
        <w:rPr>
          <w:rFonts w:ascii="Times New Roman" w:hAnsi="Times New Roman"/>
          <w:sz w:val="24"/>
          <w:szCs w:val="24"/>
        </w:rPr>
        <w:t>й</w:t>
      </w:r>
      <w:r w:rsidR="004E5460" w:rsidRPr="00FD5AB2">
        <w:rPr>
          <w:rFonts w:ascii="Times New Roman" w:hAnsi="Times New Roman"/>
          <w:sz w:val="24"/>
          <w:szCs w:val="24"/>
        </w:rPr>
        <w:t xml:space="preserve"> в постановление Правительства Российской Федерации от 24 декабря 2012 г. № 1396 </w:t>
      </w:r>
      <w:r w:rsidR="004E5460">
        <w:rPr>
          <w:rFonts w:ascii="Times New Roman" w:hAnsi="Times New Roman"/>
          <w:sz w:val="24"/>
          <w:szCs w:val="24"/>
        </w:rPr>
        <w:t xml:space="preserve"> не позволило </w:t>
      </w:r>
      <w:r w:rsidR="004E5460" w:rsidRPr="00FD5AB2">
        <w:rPr>
          <w:rFonts w:ascii="Times New Roman" w:hAnsi="Times New Roman"/>
          <w:sz w:val="24"/>
          <w:szCs w:val="24"/>
        </w:rPr>
        <w:t>Фонд</w:t>
      </w:r>
      <w:r w:rsidR="004E5460">
        <w:rPr>
          <w:rFonts w:ascii="Times New Roman" w:hAnsi="Times New Roman"/>
          <w:sz w:val="24"/>
          <w:szCs w:val="24"/>
        </w:rPr>
        <w:t>у</w:t>
      </w:r>
      <w:r w:rsidR="004E5460" w:rsidRPr="00FD5AB2">
        <w:rPr>
          <w:rFonts w:ascii="Times New Roman" w:hAnsi="Times New Roman"/>
          <w:sz w:val="24"/>
          <w:szCs w:val="24"/>
        </w:rPr>
        <w:t xml:space="preserve"> </w:t>
      </w:r>
      <w:r w:rsidR="004E5460" w:rsidRPr="001E77F1">
        <w:rPr>
          <w:rFonts w:ascii="Times New Roman" w:hAnsi="Times New Roman"/>
          <w:sz w:val="24"/>
          <w:szCs w:val="24"/>
        </w:rPr>
        <w:t>разме</w:t>
      </w:r>
      <w:r w:rsidR="004E5460">
        <w:rPr>
          <w:rFonts w:ascii="Times New Roman" w:hAnsi="Times New Roman"/>
          <w:sz w:val="24"/>
          <w:szCs w:val="24"/>
        </w:rPr>
        <w:t>стить</w:t>
      </w:r>
      <w:r w:rsidR="004E5460" w:rsidRPr="001E77F1">
        <w:rPr>
          <w:rFonts w:ascii="Times New Roman" w:hAnsi="Times New Roman"/>
          <w:sz w:val="24"/>
          <w:szCs w:val="24"/>
        </w:rPr>
        <w:t xml:space="preserve"> в кредитных организациях средства резерва в объеме 101 533 840,5 тыс. рублей. </w:t>
      </w:r>
      <w:r w:rsidR="004E5460">
        <w:rPr>
          <w:rFonts w:ascii="Times New Roman" w:hAnsi="Times New Roman"/>
          <w:sz w:val="24"/>
          <w:szCs w:val="24"/>
        </w:rPr>
        <w:t>Учитывая, что р</w:t>
      </w:r>
      <w:r w:rsidR="004E5460" w:rsidRPr="00FD5AB2">
        <w:rPr>
          <w:rFonts w:ascii="Times New Roman" w:hAnsi="Times New Roman"/>
          <w:sz w:val="24"/>
          <w:szCs w:val="24"/>
        </w:rPr>
        <w:t xml:space="preserve">азмещение </w:t>
      </w:r>
      <w:r w:rsidR="004E5460">
        <w:rPr>
          <w:rFonts w:ascii="Times New Roman" w:hAnsi="Times New Roman"/>
          <w:sz w:val="24"/>
          <w:szCs w:val="24"/>
        </w:rPr>
        <w:t xml:space="preserve">данных </w:t>
      </w:r>
      <w:r w:rsidR="004E5460" w:rsidRPr="00FD5AB2">
        <w:rPr>
          <w:rFonts w:ascii="Times New Roman" w:hAnsi="Times New Roman"/>
          <w:sz w:val="24"/>
          <w:szCs w:val="24"/>
        </w:rPr>
        <w:t xml:space="preserve">средств запланировано на срок до 10 месяцев, </w:t>
      </w:r>
      <w:r w:rsidR="004E5460">
        <w:rPr>
          <w:rFonts w:ascii="Times New Roman" w:hAnsi="Times New Roman"/>
          <w:sz w:val="24"/>
          <w:szCs w:val="24"/>
        </w:rPr>
        <w:t xml:space="preserve">то </w:t>
      </w:r>
      <w:r w:rsidR="004E5460" w:rsidRPr="00FD5AB2">
        <w:rPr>
          <w:rFonts w:ascii="Times New Roman" w:hAnsi="Times New Roman"/>
          <w:sz w:val="24"/>
          <w:szCs w:val="24"/>
        </w:rPr>
        <w:t xml:space="preserve">при размещении средств позднее апреля </w:t>
      </w:r>
      <w:r w:rsidR="004E5460">
        <w:rPr>
          <w:rFonts w:ascii="Times New Roman" w:hAnsi="Times New Roman"/>
          <w:sz w:val="24"/>
          <w:szCs w:val="24"/>
        </w:rPr>
        <w:t xml:space="preserve">2016 года </w:t>
      </w:r>
      <w:r w:rsidR="004E5460" w:rsidRPr="00FD5AB2">
        <w:rPr>
          <w:rFonts w:ascii="Times New Roman" w:hAnsi="Times New Roman"/>
          <w:sz w:val="24"/>
          <w:szCs w:val="24"/>
        </w:rPr>
        <w:t xml:space="preserve">существуют риски </w:t>
      </w:r>
      <w:r w:rsidR="004E5460">
        <w:rPr>
          <w:rFonts w:ascii="Times New Roman" w:hAnsi="Times New Roman"/>
          <w:sz w:val="24"/>
          <w:szCs w:val="24"/>
        </w:rPr>
        <w:t xml:space="preserve">недопоступления доходов </w:t>
      </w:r>
      <w:r w:rsidR="004E5460" w:rsidRPr="00FD5AB2">
        <w:rPr>
          <w:rFonts w:ascii="Times New Roman" w:hAnsi="Times New Roman"/>
          <w:sz w:val="24"/>
          <w:szCs w:val="24"/>
        </w:rPr>
        <w:t>в бюджет Фонда</w:t>
      </w:r>
      <w:r w:rsidR="004E5460">
        <w:rPr>
          <w:rFonts w:ascii="Times New Roman" w:hAnsi="Times New Roman"/>
          <w:sz w:val="24"/>
          <w:szCs w:val="24"/>
        </w:rPr>
        <w:t>.</w:t>
      </w:r>
    </w:p>
    <w:p w:rsidR="00EC2017" w:rsidRPr="00FA654D" w:rsidRDefault="008337C0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A654D">
        <w:rPr>
          <w:rFonts w:ascii="Times New Roman" w:hAnsi="Times New Roman"/>
          <w:sz w:val="24"/>
          <w:szCs w:val="24"/>
        </w:rPr>
        <w:t>3.</w:t>
      </w:r>
      <w:r w:rsidR="00EC2017" w:rsidRPr="00FA654D">
        <w:rPr>
          <w:rFonts w:ascii="Times New Roman" w:hAnsi="Times New Roman"/>
          <w:sz w:val="24"/>
          <w:szCs w:val="24"/>
        </w:rPr>
        <w:t xml:space="preserve"> Межбюджетные трансферты из федерального бюджета перечислены в бюджет  ФСС в объеме 5 595 804,58 тыс. рублей, или 26,8 % объема средств, запланированного Федеральным законом № 363</w:t>
      </w:r>
      <w:r w:rsidR="00F40A2B">
        <w:rPr>
          <w:rFonts w:ascii="Times New Roman" w:hAnsi="Times New Roman"/>
          <w:sz w:val="24"/>
          <w:szCs w:val="24"/>
        </w:rPr>
        <w:t>-</w:t>
      </w:r>
      <w:r w:rsidR="00EC2017" w:rsidRPr="00FA654D">
        <w:rPr>
          <w:rFonts w:ascii="Times New Roman" w:hAnsi="Times New Roman"/>
          <w:sz w:val="24"/>
          <w:szCs w:val="24"/>
        </w:rPr>
        <w:t>ФЗ (20 865 102,90 тыс. рублей), из бюджета ФОМС – в объеме 2 733 359,19 тыс. рублей, или 14,</w:t>
      </w:r>
      <w:r w:rsidR="00FA654D" w:rsidRPr="00FA654D">
        <w:rPr>
          <w:rFonts w:ascii="Times New Roman" w:hAnsi="Times New Roman"/>
          <w:sz w:val="24"/>
          <w:szCs w:val="24"/>
        </w:rPr>
        <w:t>6</w:t>
      </w:r>
      <w:r w:rsidR="00EC2017" w:rsidRPr="00FA654D">
        <w:rPr>
          <w:rFonts w:ascii="Times New Roman" w:hAnsi="Times New Roman"/>
          <w:sz w:val="24"/>
          <w:szCs w:val="24"/>
        </w:rPr>
        <w:t xml:space="preserve"> % от запланированных средств                           (18 754 011,00 тыс. рублей). </w:t>
      </w:r>
    </w:p>
    <w:p w:rsidR="00FA654D" w:rsidRPr="007F6EDC" w:rsidRDefault="008337C0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A654D">
        <w:rPr>
          <w:rFonts w:ascii="Times New Roman" w:hAnsi="Times New Roman"/>
          <w:sz w:val="24"/>
          <w:szCs w:val="24"/>
        </w:rPr>
        <w:t xml:space="preserve">4. </w:t>
      </w:r>
      <w:r w:rsidR="00FA654D" w:rsidRPr="00FA654D">
        <w:rPr>
          <w:rFonts w:ascii="Times New Roman" w:hAnsi="Times New Roman"/>
          <w:sz w:val="24"/>
          <w:szCs w:val="24"/>
        </w:rPr>
        <w:t xml:space="preserve">По состоянию </w:t>
      </w:r>
      <w:r w:rsidR="00FA654D" w:rsidRPr="007F6EDC">
        <w:rPr>
          <w:rFonts w:ascii="Times New Roman" w:hAnsi="Times New Roman"/>
          <w:sz w:val="24"/>
          <w:szCs w:val="24"/>
        </w:rPr>
        <w:t xml:space="preserve">на 1 января 2016 года сумма недоимки по обязательному социальному страхованию на случай временной нетрудоспособности и в связи с материнством составила 6 154 426,20 тыс. рублей. Рост недоимки </w:t>
      </w:r>
      <w:r w:rsidR="00FA654D">
        <w:rPr>
          <w:rFonts w:ascii="Times New Roman" w:hAnsi="Times New Roman"/>
          <w:sz w:val="24"/>
          <w:szCs w:val="24"/>
        </w:rPr>
        <w:t xml:space="preserve">составил </w:t>
      </w:r>
      <w:r w:rsidR="00F40A2B">
        <w:rPr>
          <w:rFonts w:ascii="Times New Roman" w:hAnsi="Times New Roman"/>
          <w:sz w:val="24"/>
          <w:szCs w:val="24"/>
        </w:rPr>
        <w:t>37,6</w:t>
      </w:r>
      <w:r w:rsidR="00FA654D">
        <w:rPr>
          <w:rFonts w:ascii="Times New Roman" w:hAnsi="Times New Roman"/>
          <w:sz w:val="24"/>
          <w:szCs w:val="24"/>
        </w:rPr>
        <w:t xml:space="preserve"> про</w:t>
      </w:r>
      <w:r w:rsidR="00FA654D" w:rsidRPr="007F6EDC">
        <w:rPr>
          <w:rFonts w:ascii="Times New Roman" w:hAnsi="Times New Roman"/>
          <w:sz w:val="24"/>
          <w:szCs w:val="24"/>
        </w:rPr>
        <w:t>цент</w:t>
      </w:r>
      <w:r w:rsidR="00F40A2B">
        <w:rPr>
          <w:rFonts w:ascii="Times New Roman" w:hAnsi="Times New Roman"/>
          <w:sz w:val="24"/>
          <w:szCs w:val="24"/>
        </w:rPr>
        <w:t>а</w:t>
      </w:r>
      <w:r w:rsidR="00FA654D" w:rsidRPr="007F6EDC">
        <w:rPr>
          <w:rFonts w:ascii="Times New Roman" w:hAnsi="Times New Roman"/>
          <w:sz w:val="24"/>
          <w:szCs w:val="24"/>
        </w:rPr>
        <w:t xml:space="preserve">. </w:t>
      </w:r>
    </w:p>
    <w:p w:rsidR="00FA654D" w:rsidRPr="006F57E8" w:rsidRDefault="00FA654D" w:rsidP="006A5DFF">
      <w:pPr>
        <w:pStyle w:val="ConsNormal"/>
        <w:widowControl w:val="0"/>
        <w:spacing w:line="276" w:lineRule="auto"/>
        <w:ind w:right="0" w:firstLine="426"/>
        <w:jc w:val="both"/>
        <w:rPr>
          <w:rFonts w:ascii="Times New Roman" w:hAnsi="Times New Roman"/>
          <w:sz w:val="24"/>
          <w:szCs w:val="24"/>
        </w:rPr>
      </w:pPr>
      <w:r w:rsidRPr="006F57E8">
        <w:rPr>
          <w:rFonts w:ascii="Times New Roman" w:hAnsi="Times New Roman"/>
          <w:sz w:val="24"/>
          <w:szCs w:val="24"/>
        </w:rPr>
        <w:t xml:space="preserve">По обязательному социальному страхованию от несчастных случаев на производстве и профессиональных заболеваний общая сумма недоимки составила 7 595 429,90 тыс. рублей. Рост недоимки составил </w:t>
      </w:r>
      <w:r>
        <w:rPr>
          <w:rFonts w:ascii="Times New Roman" w:hAnsi="Times New Roman"/>
          <w:sz w:val="24"/>
          <w:szCs w:val="24"/>
        </w:rPr>
        <w:t>3</w:t>
      </w:r>
      <w:r w:rsidRPr="006F57E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%</w:t>
      </w:r>
      <w:r w:rsidRPr="006F57E8">
        <w:rPr>
          <w:rFonts w:ascii="Times New Roman" w:hAnsi="Times New Roman"/>
          <w:sz w:val="24"/>
          <w:szCs w:val="24"/>
        </w:rPr>
        <w:t xml:space="preserve">. На объем недоимки по данному виду социального страхования повлияло списание Фондом в 2015 году безнадежной к взысканию задолженности в объеме 1 234 130,40 тыс. рублей. </w:t>
      </w:r>
    </w:p>
    <w:p w:rsidR="00FA654D" w:rsidRDefault="00FA654D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6F57E8">
        <w:rPr>
          <w:rFonts w:ascii="Times New Roman" w:hAnsi="Times New Roman"/>
          <w:sz w:val="24"/>
          <w:szCs w:val="24"/>
        </w:rPr>
        <w:t>Недоимка по страховым взносам на обязательное социальное страхование на случай временной нетрудоспособности и в связи с материнством списана в объеме                             351 207,30 тыс. рублей и не оказала существенного влияния на ее объем.</w:t>
      </w:r>
    </w:p>
    <w:p w:rsidR="00F12533" w:rsidRDefault="008337C0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12533">
        <w:rPr>
          <w:rFonts w:ascii="Times New Roman" w:hAnsi="Times New Roman"/>
          <w:sz w:val="24"/>
          <w:szCs w:val="24"/>
        </w:rPr>
        <w:t xml:space="preserve">5. </w:t>
      </w:r>
      <w:r w:rsidR="00764EC1" w:rsidRPr="00F12533">
        <w:rPr>
          <w:rFonts w:ascii="Times New Roman" w:hAnsi="Times New Roman"/>
          <w:sz w:val="24"/>
          <w:szCs w:val="24"/>
        </w:rPr>
        <w:t xml:space="preserve">Кассовое </w:t>
      </w:r>
      <w:r w:rsidR="00764EC1" w:rsidRPr="005024DE">
        <w:rPr>
          <w:rFonts w:ascii="Times New Roman" w:hAnsi="Times New Roman"/>
          <w:sz w:val="24"/>
          <w:szCs w:val="24"/>
        </w:rPr>
        <w:t xml:space="preserve">исполнение бюджета Фонда </w:t>
      </w:r>
      <w:r w:rsidR="00F12533">
        <w:rPr>
          <w:rFonts w:ascii="Times New Roman" w:hAnsi="Times New Roman"/>
          <w:sz w:val="24"/>
          <w:szCs w:val="24"/>
        </w:rPr>
        <w:t xml:space="preserve">по расходам </w:t>
      </w:r>
      <w:r w:rsidR="00764EC1">
        <w:rPr>
          <w:rFonts w:ascii="Times New Roman" w:hAnsi="Times New Roman"/>
          <w:sz w:val="24"/>
          <w:szCs w:val="24"/>
        </w:rPr>
        <w:t xml:space="preserve">за </w:t>
      </w:r>
      <w:r w:rsidR="00764EC1">
        <w:rPr>
          <w:rFonts w:ascii="Times New Roman" w:hAnsi="Times New Roman"/>
          <w:sz w:val="24"/>
          <w:szCs w:val="24"/>
          <w:lang w:val="en-US"/>
        </w:rPr>
        <w:t>I</w:t>
      </w:r>
      <w:r w:rsidR="00764EC1" w:rsidRPr="00511368">
        <w:rPr>
          <w:rFonts w:ascii="Times New Roman" w:hAnsi="Times New Roman"/>
          <w:sz w:val="24"/>
          <w:szCs w:val="24"/>
        </w:rPr>
        <w:t xml:space="preserve"> </w:t>
      </w:r>
      <w:r w:rsidR="00764EC1">
        <w:rPr>
          <w:rFonts w:ascii="Times New Roman" w:hAnsi="Times New Roman"/>
          <w:sz w:val="24"/>
          <w:szCs w:val="24"/>
        </w:rPr>
        <w:t xml:space="preserve">квартал 2016 года </w:t>
      </w:r>
      <w:r w:rsidR="00764EC1" w:rsidRPr="005024DE">
        <w:rPr>
          <w:rFonts w:ascii="Times New Roman" w:hAnsi="Times New Roman"/>
          <w:sz w:val="24"/>
          <w:szCs w:val="24"/>
        </w:rPr>
        <w:t>составило 45 155 983,</w:t>
      </w:r>
      <w:r w:rsidR="00764EC1">
        <w:rPr>
          <w:rFonts w:ascii="Times New Roman" w:hAnsi="Times New Roman"/>
          <w:sz w:val="24"/>
          <w:szCs w:val="24"/>
        </w:rPr>
        <w:t>86</w:t>
      </w:r>
      <w:r w:rsidR="00764EC1" w:rsidRPr="005024DE">
        <w:rPr>
          <w:rFonts w:ascii="Times New Roman" w:hAnsi="Times New Roman"/>
          <w:sz w:val="24"/>
          <w:szCs w:val="24"/>
        </w:rPr>
        <w:t xml:space="preserve"> тыс. рублей, или </w:t>
      </w:r>
      <w:r w:rsidR="00FA654D">
        <w:rPr>
          <w:rFonts w:ascii="Times New Roman" w:hAnsi="Times New Roman"/>
          <w:sz w:val="24"/>
          <w:szCs w:val="24"/>
        </w:rPr>
        <w:t>7</w:t>
      </w:r>
      <w:r w:rsidR="00764EC1" w:rsidRPr="005024DE">
        <w:rPr>
          <w:rFonts w:ascii="Times New Roman" w:hAnsi="Times New Roman"/>
          <w:sz w:val="24"/>
          <w:szCs w:val="24"/>
        </w:rPr>
        <w:t xml:space="preserve"> % от утвержденного Федеральным законом </w:t>
      </w:r>
      <w:r w:rsidR="00F12533">
        <w:rPr>
          <w:rFonts w:ascii="Times New Roman" w:hAnsi="Times New Roman"/>
          <w:sz w:val="24"/>
          <w:szCs w:val="24"/>
        </w:rPr>
        <w:t xml:space="preserve">                     </w:t>
      </w:r>
      <w:r w:rsidR="00764EC1" w:rsidRPr="005024DE">
        <w:rPr>
          <w:rFonts w:ascii="Times New Roman" w:hAnsi="Times New Roman"/>
          <w:sz w:val="24"/>
          <w:szCs w:val="24"/>
        </w:rPr>
        <w:t>№ 363</w:t>
      </w:r>
      <w:r w:rsidR="00F40A2B">
        <w:rPr>
          <w:rFonts w:ascii="Times New Roman" w:hAnsi="Times New Roman" w:cs="Times New Roman"/>
          <w:sz w:val="24"/>
          <w:szCs w:val="24"/>
        </w:rPr>
        <w:t>-</w:t>
      </w:r>
      <w:r w:rsidR="00764EC1" w:rsidRPr="005024DE">
        <w:rPr>
          <w:rFonts w:ascii="Times New Roman" w:hAnsi="Times New Roman"/>
          <w:sz w:val="24"/>
          <w:szCs w:val="24"/>
        </w:rPr>
        <w:t>ФЗ показателя, и 6,</w:t>
      </w:r>
      <w:r w:rsidR="00FA654D">
        <w:rPr>
          <w:rFonts w:ascii="Times New Roman" w:hAnsi="Times New Roman"/>
          <w:sz w:val="24"/>
          <w:szCs w:val="24"/>
        </w:rPr>
        <w:t>9</w:t>
      </w:r>
      <w:r w:rsidR="00764EC1" w:rsidRPr="005024DE">
        <w:rPr>
          <w:rFonts w:ascii="Times New Roman" w:hAnsi="Times New Roman"/>
          <w:sz w:val="24"/>
          <w:szCs w:val="24"/>
        </w:rPr>
        <w:t xml:space="preserve"> % от показателя сводной бюджетной росписи. </w:t>
      </w:r>
      <w:r w:rsidR="00F12533">
        <w:rPr>
          <w:rFonts w:ascii="Times New Roman" w:hAnsi="Times New Roman"/>
          <w:sz w:val="24"/>
          <w:szCs w:val="24"/>
        </w:rPr>
        <w:t xml:space="preserve">В целом кассовые расходы за </w:t>
      </w:r>
      <w:r w:rsidR="00F12533">
        <w:rPr>
          <w:rFonts w:ascii="Times New Roman" w:hAnsi="Times New Roman"/>
          <w:sz w:val="24"/>
          <w:szCs w:val="24"/>
          <w:lang w:val="en-US"/>
        </w:rPr>
        <w:t>I</w:t>
      </w:r>
      <w:r w:rsidR="00F12533" w:rsidRPr="00185DD2">
        <w:rPr>
          <w:rFonts w:ascii="Times New Roman" w:hAnsi="Times New Roman"/>
          <w:sz w:val="24"/>
          <w:szCs w:val="24"/>
        </w:rPr>
        <w:t xml:space="preserve"> </w:t>
      </w:r>
      <w:r w:rsidR="00F12533">
        <w:rPr>
          <w:rFonts w:ascii="Times New Roman" w:hAnsi="Times New Roman"/>
          <w:sz w:val="24"/>
          <w:szCs w:val="24"/>
        </w:rPr>
        <w:t>квартал 2016 года сопоставимы с расходами за аналогичный период 2015 года.</w:t>
      </w:r>
    </w:p>
    <w:p w:rsidR="009F061E" w:rsidRDefault="009F061E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За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8639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квартал 2016 года  расходы  на социальную политику составили                     41 048 047,98 тыс. рублей, или 6,6 % от показателя, утвержденного Федеральным законом № 363</w:t>
      </w:r>
      <w:r w:rsidR="000263E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ФЗ и 6,5 % от показателя сводной бюджетной росписи. Расходы на данные цели сложились на 1,7 п.п. выше, чем за аналогичный период 2015 года. </w:t>
      </w:r>
    </w:p>
    <w:p w:rsidR="009F061E" w:rsidRDefault="009F061E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 расходов наблюдается практически по всем социальным выплатам. Данная ситуация обусловлена</w:t>
      </w:r>
      <w:r w:rsidR="000263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том числе</w:t>
      </w:r>
      <w:r w:rsidR="000263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тем, что </w:t>
      </w:r>
      <w:r w:rsidR="006A5DFF">
        <w:rPr>
          <w:rFonts w:ascii="Times New Roman" w:hAnsi="Times New Roman"/>
          <w:sz w:val="24"/>
          <w:szCs w:val="24"/>
        </w:rPr>
        <w:t>в соответствии с постановлением Правит</w:t>
      </w:r>
      <w:r w:rsidR="000263ED">
        <w:rPr>
          <w:rFonts w:ascii="Times New Roman" w:hAnsi="Times New Roman"/>
          <w:sz w:val="24"/>
          <w:szCs w:val="24"/>
        </w:rPr>
        <w:t>ельства Российской Федерации от</w:t>
      </w:r>
      <w:r w:rsidR="006A5DFF">
        <w:rPr>
          <w:rFonts w:ascii="Times New Roman" w:hAnsi="Times New Roman"/>
          <w:sz w:val="24"/>
          <w:szCs w:val="24"/>
        </w:rPr>
        <w:t xml:space="preserve"> 28 января 2016 г. № 42 «Об установлении                        с 1 февраля 2016 года размера индексации выплат, пособий компенсаций» с 1 февраля 2016 года проиндексированы на 7 %.</w:t>
      </w:r>
      <w:r>
        <w:rPr>
          <w:rFonts w:ascii="Times New Roman" w:hAnsi="Times New Roman"/>
          <w:sz w:val="24"/>
          <w:szCs w:val="24"/>
        </w:rPr>
        <w:t xml:space="preserve"> При этом при планировании объемов бюджетных ассигнований на исполнение Фондом отдельных государственных полномочий по предоставлению социальных гарантий в виде пособий была учтена доиндексация размеров пособи</w:t>
      </w:r>
      <w:r w:rsidR="000263ED">
        <w:rPr>
          <w:rFonts w:ascii="Times New Roman" w:hAnsi="Times New Roman"/>
          <w:sz w:val="24"/>
          <w:szCs w:val="24"/>
        </w:rPr>
        <w:t>й с 1 февраля 2016 года на 6,4 </w:t>
      </w:r>
      <w:r>
        <w:rPr>
          <w:rFonts w:ascii="Times New Roman" w:hAnsi="Times New Roman"/>
          <w:sz w:val="24"/>
          <w:szCs w:val="24"/>
        </w:rPr>
        <w:t>процента.</w:t>
      </w:r>
    </w:p>
    <w:p w:rsidR="009F061E" w:rsidRDefault="009F061E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Оценить риски недостаточности средств бюджета ФСС на выплату социальных пособий, в том числе за счет средств федерального бюджета, возможно только после получения отчетной формы ф.6</w:t>
      </w:r>
      <w:r w:rsidR="000263ED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ФСС по </w:t>
      </w:r>
      <w:r w:rsidRPr="00FF0506">
        <w:rPr>
          <w:rFonts w:ascii="Times New Roman" w:hAnsi="Times New Roman" w:cs="Times New Roman"/>
          <w:bCs/>
          <w:sz w:val="24"/>
          <w:szCs w:val="24"/>
        </w:rPr>
        <w:t xml:space="preserve">итогам </w:t>
      </w:r>
      <w:r w:rsidRPr="00FF0506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FF0506">
        <w:rPr>
          <w:rFonts w:ascii="Times New Roman" w:hAnsi="Times New Roman" w:cs="Times New Roman"/>
          <w:bCs/>
          <w:sz w:val="24"/>
          <w:szCs w:val="24"/>
        </w:rPr>
        <w:t xml:space="preserve"> квартала 201</w:t>
      </w:r>
      <w:r w:rsidR="00FF0506" w:rsidRPr="00FF0506">
        <w:rPr>
          <w:rFonts w:ascii="Times New Roman" w:hAnsi="Times New Roman" w:cs="Times New Roman"/>
          <w:bCs/>
          <w:sz w:val="24"/>
          <w:szCs w:val="24"/>
        </w:rPr>
        <w:t>6</w:t>
      </w:r>
      <w:r w:rsidRPr="00FF0506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 сведениями,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содержащими информацию о фактических расходах </w:t>
      </w:r>
      <w:r w:rsidR="006A5DFF">
        <w:rPr>
          <w:rFonts w:ascii="Times New Roman" w:hAnsi="Times New Roman" w:cs="Times New Roman"/>
          <w:bCs/>
          <w:sz w:val="24"/>
          <w:szCs w:val="24"/>
        </w:rPr>
        <w:t>в 2016 году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 учетом «зачетного принципа». </w:t>
      </w:r>
    </w:p>
    <w:p w:rsidR="0015182B" w:rsidRDefault="009F061E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61E">
        <w:rPr>
          <w:rFonts w:ascii="Times New Roman" w:hAnsi="Times New Roman" w:cs="Times New Roman"/>
          <w:bCs/>
          <w:sz w:val="24"/>
          <w:szCs w:val="24"/>
        </w:rPr>
        <w:t>7</w:t>
      </w:r>
      <w:r w:rsidR="008337C0" w:rsidRPr="009F061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5182B" w:rsidRPr="009F061E">
        <w:rPr>
          <w:rFonts w:ascii="Times New Roman" w:hAnsi="Times New Roman" w:cs="Times New Roman"/>
          <w:bCs/>
          <w:sz w:val="24"/>
          <w:szCs w:val="24"/>
        </w:rPr>
        <w:t xml:space="preserve">Объем </w:t>
      </w:r>
      <w:r w:rsidR="0015182B" w:rsidRPr="00C77EAF">
        <w:rPr>
          <w:rFonts w:ascii="Times New Roman" w:hAnsi="Times New Roman" w:cs="Times New Roman"/>
          <w:bCs/>
          <w:sz w:val="24"/>
          <w:szCs w:val="24"/>
        </w:rPr>
        <w:t xml:space="preserve">израсходованных средств на обеспечение инвалидов ТСР                                    </w:t>
      </w:r>
      <w:r w:rsidR="0015182B" w:rsidRPr="00C77EA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15182B" w:rsidRPr="00E7007C">
        <w:rPr>
          <w:rFonts w:ascii="Times New Roman" w:hAnsi="Times New Roman" w:cs="Times New Roman"/>
          <w:bCs/>
          <w:sz w:val="24"/>
          <w:szCs w:val="24"/>
        </w:rPr>
        <w:t>составил</w:t>
      </w:r>
      <w:r w:rsidR="0015182B" w:rsidRPr="001A726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15182B" w:rsidRPr="00E7007C">
        <w:rPr>
          <w:rFonts w:ascii="Times New Roman" w:hAnsi="Times New Roman" w:cs="Times New Roman"/>
          <w:bCs/>
          <w:sz w:val="24"/>
          <w:szCs w:val="24"/>
        </w:rPr>
        <w:t>8,5 % от утвержденного показателя сводной бюджетной росписи</w:t>
      </w:r>
      <w:r w:rsidR="0015182B">
        <w:rPr>
          <w:rFonts w:ascii="Times New Roman" w:hAnsi="Times New Roman" w:cs="Times New Roman"/>
          <w:bCs/>
          <w:sz w:val="24"/>
          <w:szCs w:val="24"/>
        </w:rPr>
        <w:t>.</w:t>
      </w:r>
    </w:p>
    <w:p w:rsidR="0015182B" w:rsidRDefault="0015182B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этом анализ </w:t>
      </w:r>
      <w:r w:rsidRPr="004C306A">
        <w:rPr>
          <w:rFonts w:ascii="Times New Roman" w:hAnsi="Times New Roman" w:cs="Times New Roman"/>
          <w:bCs/>
          <w:sz w:val="24"/>
          <w:szCs w:val="24"/>
        </w:rPr>
        <w:t xml:space="preserve">расходования средств на </w:t>
      </w:r>
      <w:r>
        <w:rPr>
          <w:rFonts w:ascii="Times New Roman" w:hAnsi="Times New Roman" w:cs="Times New Roman"/>
          <w:bCs/>
          <w:sz w:val="24"/>
          <w:szCs w:val="24"/>
        </w:rPr>
        <w:t>указанные цели про</w:t>
      </w:r>
      <w:r w:rsidRPr="004C306A">
        <w:rPr>
          <w:rFonts w:ascii="Times New Roman" w:hAnsi="Times New Roman" w:cs="Times New Roman"/>
          <w:bCs/>
          <w:sz w:val="24"/>
          <w:szCs w:val="24"/>
        </w:rPr>
        <w:t xml:space="preserve">извести не представляется возможным, поскольку в нарушение пункта 12 Правил предоставления бюджету Фонда социального страхования Российской Федерации межбюджетных трансфертов из федерального бюджета на предоставление инвалидам технических средств реабилитации и услуг, обеспечение отдельных категорий граждан из числа ветеранов протезами (кроме зубных протезов), протезно-ортопедическими изделиями, услугами, включая расходы на осуществление указанных полномочий, утвержденных приказом Минтруда России от 30 января 2015 г. № 52н, отчет о расходах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данные цели </w:t>
      </w:r>
      <w:r w:rsidRPr="004C306A">
        <w:rPr>
          <w:rFonts w:ascii="Times New Roman" w:hAnsi="Times New Roman" w:cs="Times New Roman"/>
          <w:bCs/>
          <w:sz w:val="24"/>
          <w:szCs w:val="24"/>
        </w:rPr>
        <w:t xml:space="preserve">территориальных органов Фонда </w:t>
      </w:r>
      <w:r>
        <w:rPr>
          <w:rFonts w:ascii="Times New Roman" w:hAnsi="Times New Roman" w:cs="Times New Roman"/>
          <w:bCs/>
          <w:sz w:val="24"/>
          <w:szCs w:val="24"/>
        </w:rPr>
        <w:t>по состоянию на 20 апреля 2016 года не подготовлен (установленный срок представления отчет</w:t>
      </w:r>
      <w:r w:rsidR="000263ED">
        <w:rPr>
          <w:rFonts w:ascii="Times New Roman" w:hAnsi="Times New Roman" w:cs="Times New Roman"/>
          <w:bCs/>
          <w:sz w:val="24"/>
          <w:szCs w:val="24"/>
        </w:rPr>
        <w:t xml:space="preserve">ности Фонда в Минтруд России – </w:t>
      </w:r>
      <w:r w:rsidRPr="004C306A">
        <w:rPr>
          <w:rFonts w:ascii="Times New Roman" w:hAnsi="Times New Roman" w:cs="Times New Roman"/>
          <w:bCs/>
          <w:sz w:val="24"/>
          <w:szCs w:val="24"/>
        </w:rPr>
        <w:t xml:space="preserve">не позднее </w:t>
      </w:r>
      <w:r w:rsidR="000263ED">
        <w:rPr>
          <w:rFonts w:ascii="Times New Roman" w:hAnsi="Times New Roman" w:cs="Times New Roman"/>
          <w:bCs/>
          <w:sz w:val="24"/>
          <w:szCs w:val="24"/>
        </w:rPr>
        <w:br/>
      </w:r>
      <w:r w:rsidRPr="004C306A">
        <w:rPr>
          <w:rFonts w:ascii="Times New Roman" w:hAnsi="Times New Roman" w:cs="Times New Roman"/>
          <w:bCs/>
          <w:sz w:val="24"/>
          <w:szCs w:val="24"/>
        </w:rPr>
        <w:t>15-го числа месяца, следующего за отчетным кварталом).</w:t>
      </w:r>
    </w:p>
    <w:p w:rsidR="009F061E" w:rsidRDefault="009F061E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E76643">
        <w:rPr>
          <w:rFonts w:ascii="Times New Roman" w:hAnsi="Times New Roman"/>
          <w:sz w:val="24"/>
          <w:szCs w:val="24"/>
        </w:rPr>
        <w:t>Реализация пилотного проекта предусматривается до 31 декабря 2016 года. При этом нормативно не предусмотрена обязанность Минтруда России или Фонда о проведении детального анализа результатов реализации пилотного проекта, изменения финансовых параметров обязательного социального страхования в регионах, участвующих в данном проекте, на основании итогов которого должны быть приняты решения о его дальнейших перспективах.</w:t>
      </w:r>
      <w:r w:rsidRPr="005D581E">
        <w:rPr>
          <w:rFonts w:ascii="Times New Roman" w:hAnsi="Times New Roman"/>
          <w:sz w:val="24"/>
          <w:szCs w:val="24"/>
        </w:rPr>
        <w:t xml:space="preserve"> </w:t>
      </w:r>
    </w:p>
    <w:p w:rsidR="006A5DFF" w:rsidRDefault="001E77F1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1E77F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A5DFF">
        <w:rPr>
          <w:rFonts w:ascii="Times New Roman" w:hAnsi="Times New Roman" w:cs="Times New Roman"/>
          <w:bCs/>
          <w:sz w:val="24"/>
          <w:szCs w:val="24"/>
        </w:rPr>
        <w:t>По состоянию на 1 апреля 2016 года остаток неизрасходованных в 2015 году  средств федерального бюджета составил 4 013 249,0 тыс. рублей, средства ФОМС – 219 682,5 тыс. рублей.</w:t>
      </w:r>
    </w:p>
    <w:p w:rsidR="00C34AD7" w:rsidRPr="00447D31" w:rsidRDefault="001E77F1" w:rsidP="006A5DFF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8337C0" w:rsidRPr="009F061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34AD7" w:rsidRPr="009F061E">
        <w:rPr>
          <w:rFonts w:ascii="Times New Roman" w:hAnsi="Times New Roman" w:cs="Times New Roman"/>
          <w:bCs/>
          <w:sz w:val="24"/>
          <w:szCs w:val="24"/>
        </w:rPr>
        <w:t xml:space="preserve">Дефицит </w:t>
      </w:r>
      <w:r w:rsidR="00C34AD7" w:rsidRPr="00447D31">
        <w:rPr>
          <w:rFonts w:ascii="Times New Roman" w:hAnsi="Times New Roman" w:cs="Times New Roman"/>
          <w:bCs/>
          <w:sz w:val="24"/>
          <w:szCs w:val="24"/>
        </w:rPr>
        <w:t>бюджета Фонда по состоянию на 1 апреля 2016 года составил                                   (–) 216 279,92 тыс. рублей (0,6</w:t>
      </w:r>
      <w:r w:rsidR="00C34AD7" w:rsidRPr="00447D31">
        <w:rPr>
          <w:rFonts w:ascii="Times New Roman" w:hAnsi="Times New Roman"/>
          <w:sz w:val="24"/>
          <w:szCs w:val="24"/>
        </w:rPr>
        <w:t> </w:t>
      </w:r>
      <w:r w:rsidR="00C34AD7" w:rsidRPr="00447D31">
        <w:rPr>
          <w:rFonts w:ascii="Times New Roman" w:hAnsi="Times New Roman" w:cs="Times New Roman"/>
          <w:bCs/>
          <w:sz w:val="24"/>
          <w:szCs w:val="24"/>
        </w:rPr>
        <w:t>% от планового показателя).</w:t>
      </w:r>
    </w:p>
    <w:p w:rsidR="00152426" w:rsidRDefault="00152426" w:rsidP="005E7340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152426" w:rsidRDefault="00152426" w:rsidP="005E7340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5E7340" w:rsidRDefault="005E7340" w:rsidP="005E7340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Аудитор Счетной палаты</w:t>
      </w:r>
    </w:p>
    <w:p w:rsidR="005E7340" w:rsidRPr="005F08D3" w:rsidRDefault="005E7340" w:rsidP="007524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Российской Федерации                                                                                           В.С. Катренко</w:t>
      </w:r>
    </w:p>
    <w:p w:rsidR="00DF7974" w:rsidRDefault="00DF7974" w:rsidP="00C11D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sectPr w:rsidR="00DF7974" w:rsidSect="00EF6DD2">
      <w:headerReference w:type="default" r:id="rId11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9A9" w:rsidRDefault="00D849A9" w:rsidP="001656F8">
      <w:pPr>
        <w:spacing w:after="0" w:line="240" w:lineRule="auto"/>
      </w:pPr>
      <w:r>
        <w:separator/>
      </w:r>
    </w:p>
  </w:endnote>
  <w:endnote w:type="continuationSeparator" w:id="0">
    <w:p w:rsidR="00D849A9" w:rsidRDefault="00D849A9" w:rsidP="00165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9A9" w:rsidRDefault="00D849A9" w:rsidP="001656F8">
      <w:pPr>
        <w:spacing w:after="0" w:line="240" w:lineRule="auto"/>
      </w:pPr>
      <w:r>
        <w:separator/>
      </w:r>
    </w:p>
  </w:footnote>
  <w:footnote w:type="continuationSeparator" w:id="0">
    <w:p w:rsidR="00D849A9" w:rsidRDefault="00D849A9" w:rsidP="00165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588725"/>
      <w:docPartObj>
        <w:docPartGallery w:val="Page Numbers (Top of Page)"/>
        <w:docPartUnique/>
      </w:docPartObj>
    </w:sdtPr>
    <w:sdtEndPr/>
    <w:sdtContent>
      <w:p w:rsidR="004E5460" w:rsidRDefault="004E546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71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E5460" w:rsidRDefault="004E546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56680"/>
    <w:multiLevelType w:val="hybridMultilevel"/>
    <w:tmpl w:val="C916E5C6"/>
    <w:lvl w:ilvl="0" w:tplc="2BBADA6A">
      <w:start w:val="20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E71932"/>
    <w:multiLevelType w:val="hybridMultilevel"/>
    <w:tmpl w:val="405EA7CE"/>
    <w:lvl w:ilvl="0" w:tplc="7BA25E12">
      <w:start w:val="116"/>
      <w:numFmt w:val="bullet"/>
      <w:lvlText w:val=""/>
      <w:lvlJc w:val="left"/>
      <w:pPr>
        <w:ind w:left="928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CA"/>
    <w:rsid w:val="000029EC"/>
    <w:rsid w:val="00002F44"/>
    <w:rsid w:val="00003045"/>
    <w:rsid w:val="0000511B"/>
    <w:rsid w:val="00005CB5"/>
    <w:rsid w:val="00010F5F"/>
    <w:rsid w:val="000143F5"/>
    <w:rsid w:val="00020A9E"/>
    <w:rsid w:val="00021386"/>
    <w:rsid w:val="00022878"/>
    <w:rsid w:val="000248F9"/>
    <w:rsid w:val="000251EC"/>
    <w:rsid w:val="000263ED"/>
    <w:rsid w:val="00036547"/>
    <w:rsid w:val="00040554"/>
    <w:rsid w:val="0004106F"/>
    <w:rsid w:val="0004211C"/>
    <w:rsid w:val="0004797D"/>
    <w:rsid w:val="0005036A"/>
    <w:rsid w:val="00054BF0"/>
    <w:rsid w:val="000579A8"/>
    <w:rsid w:val="00060048"/>
    <w:rsid w:val="0006341A"/>
    <w:rsid w:val="00064037"/>
    <w:rsid w:val="00066602"/>
    <w:rsid w:val="00067685"/>
    <w:rsid w:val="00072006"/>
    <w:rsid w:val="0007209F"/>
    <w:rsid w:val="000767E4"/>
    <w:rsid w:val="00082FF0"/>
    <w:rsid w:val="000911FF"/>
    <w:rsid w:val="00091405"/>
    <w:rsid w:val="00092F63"/>
    <w:rsid w:val="000A0544"/>
    <w:rsid w:val="000A3808"/>
    <w:rsid w:val="000B1584"/>
    <w:rsid w:val="000B7DE1"/>
    <w:rsid w:val="000C3766"/>
    <w:rsid w:val="000C391B"/>
    <w:rsid w:val="000C4A30"/>
    <w:rsid w:val="000C6821"/>
    <w:rsid w:val="000D2BEA"/>
    <w:rsid w:val="000D4E4B"/>
    <w:rsid w:val="000E0C08"/>
    <w:rsid w:val="000E5C30"/>
    <w:rsid w:val="000E63FB"/>
    <w:rsid w:val="000E6FFB"/>
    <w:rsid w:val="000E79FC"/>
    <w:rsid w:val="000F072F"/>
    <w:rsid w:val="000F4811"/>
    <w:rsid w:val="00106803"/>
    <w:rsid w:val="001116A2"/>
    <w:rsid w:val="00113ECE"/>
    <w:rsid w:val="00117009"/>
    <w:rsid w:val="00123351"/>
    <w:rsid w:val="00127EDD"/>
    <w:rsid w:val="001324AE"/>
    <w:rsid w:val="00132E7E"/>
    <w:rsid w:val="0013315A"/>
    <w:rsid w:val="00137EA7"/>
    <w:rsid w:val="0014690C"/>
    <w:rsid w:val="001502F0"/>
    <w:rsid w:val="00150B93"/>
    <w:rsid w:val="0015182B"/>
    <w:rsid w:val="00152426"/>
    <w:rsid w:val="0015242E"/>
    <w:rsid w:val="00153491"/>
    <w:rsid w:val="00153686"/>
    <w:rsid w:val="0015520C"/>
    <w:rsid w:val="00157451"/>
    <w:rsid w:val="00160395"/>
    <w:rsid w:val="001656F8"/>
    <w:rsid w:val="0017153D"/>
    <w:rsid w:val="0017154E"/>
    <w:rsid w:val="00172C45"/>
    <w:rsid w:val="00174D27"/>
    <w:rsid w:val="00176A83"/>
    <w:rsid w:val="00176D96"/>
    <w:rsid w:val="00177CC7"/>
    <w:rsid w:val="00185DD2"/>
    <w:rsid w:val="00185EB7"/>
    <w:rsid w:val="0018664D"/>
    <w:rsid w:val="001872DF"/>
    <w:rsid w:val="00187B3C"/>
    <w:rsid w:val="001926AD"/>
    <w:rsid w:val="00195F6D"/>
    <w:rsid w:val="00197537"/>
    <w:rsid w:val="001A1581"/>
    <w:rsid w:val="001A726E"/>
    <w:rsid w:val="001C39CD"/>
    <w:rsid w:val="001C53DC"/>
    <w:rsid w:val="001C609D"/>
    <w:rsid w:val="001C61A7"/>
    <w:rsid w:val="001C6FCF"/>
    <w:rsid w:val="001C7DCD"/>
    <w:rsid w:val="001D0285"/>
    <w:rsid w:val="001D0636"/>
    <w:rsid w:val="001D2993"/>
    <w:rsid w:val="001D31DA"/>
    <w:rsid w:val="001D47BA"/>
    <w:rsid w:val="001E1E8C"/>
    <w:rsid w:val="001E56CD"/>
    <w:rsid w:val="001E77F1"/>
    <w:rsid w:val="001F158C"/>
    <w:rsid w:val="001F4129"/>
    <w:rsid w:val="001F5A55"/>
    <w:rsid w:val="00200FF8"/>
    <w:rsid w:val="0020374D"/>
    <w:rsid w:val="002108EA"/>
    <w:rsid w:val="0021275C"/>
    <w:rsid w:val="00215162"/>
    <w:rsid w:val="00216A59"/>
    <w:rsid w:val="00221754"/>
    <w:rsid w:val="00221AE4"/>
    <w:rsid w:val="00223D6D"/>
    <w:rsid w:val="00224C7A"/>
    <w:rsid w:val="00227A8F"/>
    <w:rsid w:val="00227D5C"/>
    <w:rsid w:val="00232031"/>
    <w:rsid w:val="00232E33"/>
    <w:rsid w:val="0023631D"/>
    <w:rsid w:val="00240E83"/>
    <w:rsid w:val="00244E6A"/>
    <w:rsid w:val="00246A91"/>
    <w:rsid w:val="00251C57"/>
    <w:rsid w:val="002550AA"/>
    <w:rsid w:val="00255F5D"/>
    <w:rsid w:val="002603C8"/>
    <w:rsid w:val="00260B24"/>
    <w:rsid w:val="00261EF7"/>
    <w:rsid w:val="00263E9D"/>
    <w:rsid w:val="002649CF"/>
    <w:rsid w:val="00265AD0"/>
    <w:rsid w:val="00266721"/>
    <w:rsid w:val="00271C50"/>
    <w:rsid w:val="0027528D"/>
    <w:rsid w:val="00276206"/>
    <w:rsid w:val="00280644"/>
    <w:rsid w:val="00281779"/>
    <w:rsid w:val="00282174"/>
    <w:rsid w:val="00284E62"/>
    <w:rsid w:val="002869E2"/>
    <w:rsid w:val="002879C2"/>
    <w:rsid w:val="00287CF8"/>
    <w:rsid w:val="00293306"/>
    <w:rsid w:val="002934FF"/>
    <w:rsid w:val="00293DBA"/>
    <w:rsid w:val="002975CC"/>
    <w:rsid w:val="002A1571"/>
    <w:rsid w:val="002A3214"/>
    <w:rsid w:val="002A3A0E"/>
    <w:rsid w:val="002A3E27"/>
    <w:rsid w:val="002A5E73"/>
    <w:rsid w:val="002A696B"/>
    <w:rsid w:val="002B6983"/>
    <w:rsid w:val="002B6C98"/>
    <w:rsid w:val="002C275B"/>
    <w:rsid w:val="002C41C9"/>
    <w:rsid w:val="002C7E73"/>
    <w:rsid w:val="002D3175"/>
    <w:rsid w:val="002D35B7"/>
    <w:rsid w:val="002D3F77"/>
    <w:rsid w:val="002D56FD"/>
    <w:rsid w:val="002D6FED"/>
    <w:rsid w:val="002E17E6"/>
    <w:rsid w:val="002E24BF"/>
    <w:rsid w:val="002E272E"/>
    <w:rsid w:val="002E2FC2"/>
    <w:rsid w:val="002E2FEF"/>
    <w:rsid w:val="002F2BC9"/>
    <w:rsid w:val="002F67EC"/>
    <w:rsid w:val="00302EF6"/>
    <w:rsid w:val="00313716"/>
    <w:rsid w:val="00314C47"/>
    <w:rsid w:val="0032202D"/>
    <w:rsid w:val="00323015"/>
    <w:rsid w:val="00325BC9"/>
    <w:rsid w:val="00340223"/>
    <w:rsid w:val="00340447"/>
    <w:rsid w:val="003412BD"/>
    <w:rsid w:val="0034319A"/>
    <w:rsid w:val="003446D9"/>
    <w:rsid w:val="0034474D"/>
    <w:rsid w:val="003447D8"/>
    <w:rsid w:val="00353F08"/>
    <w:rsid w:val="00361639"/>
    <w:rsid w:val="00362827"/>
    <w:rsid w:val="003635C7"/>
    <w:rsid w:val="00366C12"/>
    <w:rsid w:val="0037669D"/>
    <w:rsid w:val="00381806"/>
    <w:rsid w:val="00382209"/>
    <w:rsid w:val="003827D2"/>
    <w:rsid w:val="00385E12"/>
    <w:rsid w:val="00392B4E"/>
    <w:rsid w:val="00394818"/>
    <w:rsid w:val="003953ED"/>
    <w:rsid w:val="003A123B"/>
    <w:rsid w:val="003A4C26"/>
    <w:rsid w:val="003A667A"/>
    <w:rsid w:val="003B2689"/>
    <w:rsid w:val="003B6E99"/>
    <w:rsid w:val="003C2574"/>
    <w:rsid w:val="003C53D4"/>
    <w:rsid w:val="003D44F5"/>
    <w:rsid w:val="003D4F0D"/>
    <w:rsid w:val="003D6E88"/>
    <w:rsid w:val="003E0941"/>
    <w:rsid w:val="003E0BC8"/>
    <w:rsid w:val="003E547E"/>
    <w:rsid w:val="003E727D"/>
    <w:rsid w:val="003F1DDA"/>
    <w:rsid w:val="00402E48"/>
    <w:rsid w:val="00403831"/>
    <w:rsid w:val="0040438E"/>
    <w:rsid w:val="00415C9C"/>
    <w:rsid w:val="004168C4"/>
    <w:rsid w:val="00417508"/>
    <w:rsid w:val="00420331"/>
    <w:rsid w:val="00421E42"/>
    <w:rsid w:val="0042778F"/>
    <w:rsid w:val="004377E9"/>
    <w:rsid w:val="00443252"/>
    <w:rsid w:val="00443A4A"/>
    <w:rsid w:val="004442AE"/>
    <w:rsid w:val="004458B5"/>
    <w:rsid w:val="00446932"/>
    <w:rsid w:val="00446E07"/>
    <w:rsid w:val="00447D31"/>
    <w:rsid w:val="00452A67"/>
    <w:rsid w:val="00453141"/>
    <w:rsid w:val="00453728"/>
    <w:rsid w:val="00460098"/>
    <w:rsid w:val="00460417"/>
    <w:rsid w:val="00460AD2"/>
    <w:rsid w:val="004636E6"/>
    <w:rsid w:val="004657E8"/>
    <w:rsid w:val="0046661F"/>
    <w:rsid w:val="00466B7C"/>
    <w:rsid w:val="004702C3"/>
    <w:rsid w:val="004746A3"/>
    <w:rsid w:val="00476412"/>
    <w:rsid w:val="00476A69"/>
    <w:rsid w:val="00476E6E"/>
    <w:rsid w:val="0048087D"/>
    <w:rsid w:val="00485D97"/>
    <w:rsid w:val="00486813"/>
    <w:rsid w:val="00487CFA"/>
    <w:rsid w:val="00492794"/>
    <w:rsid w:val="00492F99"/>
    <w:rsid w:val="0049483D"/>
    <w:rsid w:val="004A06BE"/>
    <w:rsid w:val="004A28FD"/>
    <w:rsid w:val="004A354C"/>
    <w:rsid w:val="004A3F10"/>
    <w:rsid w:val="004A65A0"/>
    <w:rsid w:val="004A6791"/>
    <w:rsid w:val="004B0599"/>
    <w:rsid w:val="004B229C"/>
    <w:rsid w:val="004C267F"/>
    <w:rsid w:val="004C306A"/>
    <w:rsid w:val="004C4B18"/>
    <w:rsid w:val="004C6A8D"/>
    <w:rsid w:val="004C7CBE"/>
    <w:rsid w:val="004D0F17"/>
    <w:rsid w:val="004D4455"/>
    <w:rsid w:val="004E05B4"/>
    <w:rsid w:val="004E30FC"/>
    <w:rsid w:val="004E4752"/>
    <w:rsid w:val="004E5460"/>
    <w:rsid w:val="004E5FEF"/>
    <w:rsid w:val="004F1869"/>
    <w:rsid w:val="004F35E4"/>
    <w:rsid w:val="0050094E"/>
    <w:rsid w:val="005010CD"/>
    <w:rsid w:val="00501471"/>
    <w:rsid w:val="005034CE"/>
    <w:rsid w:val="00503F9C"/>
    <w:rsid w:val="00510D14"/>
    <w:rsid w:val="00511368"/>
    <w:rsid w:val="00511534"/>
    <w:rsid w:val="00512A54"/>
    <w:rsid w:val="00512C66"/>
    <w:rsid w:val="00520E81"/>
    <w:rsid w:val="00523371"/>
    <w:rsid w:val="00532168"/>
    <w:rsid w:val="00537ACD"/>
    <w:rsid w:val="0054139E"/>
    <w:rsid w:val="00544E2C"/>
    <w:rsid w:val="00546185"/>
    <w:rsid w:val="00553F40"/>
    <w:rsid w:val="0055461F"/>
    <w:rsid w:val="00555122"/>
    <w:rsid w:val="00556E61"/>
    <w:rsid w:val="00557269"/>
    <w:rsid w:val="005635A2"/>
    <w:rsid w:val="005640CE"/>
    <w:rsid w:val="005645F7"/>
    <w:rsid w:val="00567F71"/>
    <w:rsid w:val="00576B84"/>
    <w:rsid w:val="005811CA"/>
    <w:rsid w:val="00585AA3"/>
    <w:rsid w:val="0058653C"/>
    <w:rsid w:val="00587247"/>
    <w:rsid w:val="0059279D"/>
    <w:rsid w:val="00593B95"/>
    <w:rsid w:val="005975ED"/>
    <w:rsid w:val="005A21B9"/>
    <w:rsid w:val="005A2F46"/>
    <w:rsid w:val="005A543B"/>
    <w:rsid w:val="005A5906"/>
    <w:rsid w:val="005A6750"/>
    <w:rsid w:val="005B051B"/>
    <w:rsid w:val="005B1875"/>
    <w:rsid w:val="005B3775"/>
    <w:rsid w:val="005C0C1A"/>
    <w:rsid w:val="005C7CDB"/>
    <w:rsid w:val="005D2800"/>
    <w:rsid w:val="005D30B1"/>
    <w:rsid w:val="005D3554"/>
    <w:rsid w:val="005D581E"/>
    <w:rsid w:val="005E3E1B"/>
    <w:rsid w:val="005E64C2"/>
    <w:rsid w:val="005E7340"/>
    <w:rsid w:val="005E742D"/>
    <w:rsid w:val="005F08D3"/>
    <w:rsid w:val="005F5756"/>
    <w:rsid w:val="00600D4B"/>
    <w:rsid w:val="00601245"/>
    <w:rsid w:val="00601419"/>
    <w:rsid w:val="00604F9E"/>
    <w:rsid w:val="0060523C"/>
    <w:rsid w:val="00612584"/>
    <w:rsid w:val="00612DB6"/>
    <w:rsid w:val="00617501"/>
    <w:rsid w:val="00620A88"/>
    <w:rsid w:val="00620C44"/>
    <w:rsid w:val="00627929"/>
    <w:rsid w:val="00630CC3"/>
    <w:rsid w:val="00635CAB"/>
    <w:rsid w:val="00635CC6"/>
    <w:rsid w:val="00636C5B"/>
    <w:rsid w:val="00642898"/>
    <w:rsid w:val="006436BE"/>
    <w:rsid w:val="00644A7A"/>
    <w:rsid w:val="00645D98"/>
    <w:rsid w:val="00654618"/>
    <w:rsid w:val="006579F2"/>
    <w:rsid w:val="00660E03"/>
    <w:rsid w:val="00661895"/>
    <w:rsid w:val="006648FF"/>
    <w:rsid w:val="006655F9"/>
    <w:rsid w:val="006661D8"/>
    <w:rsid w:val="00667FA2"/>
    <w:rsid w:val="00672D34"/>
    <w:rsid w:val="006746DC"/>
    <w:rsid w:val="0068262A"/>
    <w:rsid w:val="0068689E"/>
    <w:rsid w:val="00686E5E"/>
    <w:rsid w:val="00691C4D"/>
    <w:rsid w:val="0069233A"/>
    <w:rsid w:val="00695C32"/>
    <w:rsid w:val="006A49C3"/>
    <w:rsid w:val="006A5DFF"/>
    <w:rsid w:val="006B469F"/>
    <w:rsid w:val="006C0C55"/>
    <w:rsid w:val="006C0D6E"/>
    <w:rsid w:val="006C11C4"/>
    <w:rsid w:val="006C2C05"/>
    <w:rsid w:val="006C5E29"/>
    <w:rsid w:val="006D27C5"/>
    <w:rsid w:val="006D351C"/>
    <w:rsid w:val="006D568C"/>
    <w:rsid w:val="006D6A2A"/>
    <w:rsid w:val="006D6DBF"/>
    <w:rsid w:val="006D7AB7"/>
    <w:rsid w:val="006E0186"/>
    <w:rsid w:val="006E035B"/>
    <w:rsid w:val="006E2033"/>
    <w:rsid w:val="006E3E59"/>
    <w:rsid w:val="006F02E0"/>
    <w:rsid w:val="006F36B0"/>
    <w:rsid w:val="006F57E8"/>
    <w:rsid w:val="006F65A9"/>
    <w:rsid w:val="006F7575"/>
    <w:rsid w:val="00700BC6"/>
    <w:rsid w:val="0070217D"/>
    <w:rsid w:val="00705F4E"/>
    <w:rsid w:val="0070637A"/>
    <w:rsid w:val="00710863"/>
    <w:rsid w:val="00713742"/>
    <w:rsid w:val="007139AA"/>
    <w:rsid w:val="00714A8E"/>
    <w:rsid w:val="00716197"/>
    <w:rsid w:val="00716BAF"/>
    <w:rsid w:val="00716E83"/>
    <w:rsid w:val="00717F61"/>
    <w:rsid w:val="0072187D"/>
    <w:rsid w:val="00723C23"/>
    <w:rsid w:val="00730006"/>
    <w:rsid w:val="007306D9"/>
    <w:rsid w:val="00734BA6"/>
    <w:rsid w:val="00734ED8"/>
    <w:rsid w:val="00735028"/>
    <w:rsid w:val="007433D0"/>
    <w:rsid w:val="00743C9D"/>
    <w:rsid w:val="00747449"/>
    <w:rsid w:val="007514A3"/>
    <w:rsid w:val="00752448"/>
    <w:rsid w:val="007569EE"/>
    <w:rsid w:val="00756C83"/>
    <w:rsid w:val="00756DDA"/>
    <w:rsid w:val="00764EC1"/>
    <w:rsid w:val="00780D21"/>
    <w:rsid w:val="00782602"/>
    <w:rsid w:val="007828EE"/>
    <w:rsid w:val="0078551B"/>
    <w:rsid w:val="00786A6B"/>
    <w:rsid w:val="00786EDF"/>
    <w:rsid w:val="00787F5E"/>
    <w:rsid w:val="007908BF"/>
    <w:rsid w:val="00791664"/>
    <w:rsid w:val="007A06F5"/>
    <w:rsid w:val="007A3936"/>
    <w:rsid w:val="007A63F7"/>
    <w:rsid w:val="007B3DB1"/>
    <w:rsid w:val="007B6A00"/>
    <w:rsid w:val="007B7FE6"/>
    <w:rsid w:val="007C29E4"/>
    <w:rsid w:val="007C2B02"/>
    <w:rsid w:val="007C72A5"/>
    <w:rsid w:val="007D16C3"/>
    <w:rsid w:val="007D1714"/>
    <w:rsid w:val="007D3872"/>
    <w:rsid w:val="007D7F99"/>
    <w:rsid w:val="007E377A"/>
    <w:rsid w:val="007E50C7"/>
    <w:rsid w:val="007E794A"/>
    <w:rsid w:val="007F02BF"/>
    <w:rsid w:val="007F35F6"/>
    <w:rsid w:val="007F3842"/>
    <w:rsid w:val="007F4724"/>
    <w:rsid w:val="007F55FF"/>
    <w:rsid w:val="007F6EDC"/>
    <w:rsid w:val="00801169"/>
    <w:rsid w:val="008016B4"/>
    <w:rsid w:val="008043B7"/>
    <w:rsid w:val="00811A01"/>
    <w:rsid w:val="008132E3"/>
    <w:rsid w:val="0081469B"/>
    <w:rsid w:val="00815474"/>
    <w:rsid w:val="00816933"/>
    <w:rsid w:val="00816FA2"/>
    <w:rsid w:val="008174B7"/>
    <w:rsid w:val="008230CA"/>
    <w:rsid w:val="00824A85"/>
    <w:rsid w:val="008337C0"/>
    <w:rsid w:val="00834256"/>
    <w:rsid w:val="00834889"/>
    <w:rsid w:val="00837F4F"/>
    <w:rsid w:val="00841733"/>
    <w:rsid w:val="00842282"/>
    <w:rsid w:val="00843D00"/>
    <w:rsid w:val="008456C3"/>
    <w:rsid w:val="008457EC"/>
    <w:rsid w:val="00847022"/>
    <w:rsid w:val="008479CE"/>
    <w:rsid w:val="00847B7A"/>
    <w:rsid w:val="0085128B"/>
    <w:rsid w:val="00852D94"/>
    <w:rsid w:val="00853CD6"/>
    <w:rsid w:val="008545D0"/>
    <w:rsid w:val="0086396E"/>
    <w:rsid w:val="00865CA5"/>
    <w:rsid w:val="008713CA"/>
    <w:rsid w:val="00873DDB"/>
    <w:rsid w:val="00876DC9"/>
    <w:rsid w:val="00881B7F"/>
    <w:rsid w:val="008868BD"/>
    <w:rsid w:val="00887511"/>
    <w:rsid w:val="00890042"/>
    <w:rsid w:val="0089074C"/>
    <w:rsid w:val="00894295"/>
    <w:rsid w:val="00897165"/>
    <w:rsid w:val="008A0C59"/>
    <w:rsid w:val="008A1F94"/>
    <w:rsid w:val="008A645C"/>
    <w:rsid w:val="008A7A90"/>
    <w:rsid w:val="008B03E8"/>
    <w:rsid w:val="008B12D1"/>
    <w:rsid w:val="008B36EB"/>
    <w:rsid w:val="008B49BB"/>
    <w:rsid w:val="008C2693"/>
    <w:rsid w:val="008D4E15"/>
    <w:rsid w:val="008D5F77"/>
    <w:rsid w:val="008D622E"/>
    <w:rsid w:val="008D6796"/>
    <w:rsid w:val="008E11C5"/>
    <w:rsid w:val="008E2172"/>
    <w:rsid w:val="008E5CD4"/>
    <w:rsid w:val="008E5ED7"/>
    <w:rsid w:val="008E6C2D"/>
    <w:rsid w:val="008E7027"/>
    <w:rsid w:val="008F16FE"/>
    <w:rsid w:val="008F1989"/>
    <w:rsid w:val="008F37AE"/>
    <w:rsid w:val="008F5D44"/>
    <w:rsid w:val="008F6C28"/>
    <w:rsid w:val="0090068D"/>
    <w:rsid w:val="009034C8"/>
    <w:rsid w:val="00904E1A"/>
    <w:rsid w:val="00904ECA"/>
    <w:rsid w:val="00910C54"/>
    <w:rsid w:val="00915FD5"/>
    <w:rsid w:val="0091634F"/>
    <w:rsid w:val="00917ECB"/>
    <w:rsid w:val="00920E47"/>
    <w:rsid w:val="00925F90"/>
    <w:rsid w:val="00930322"/>
    <w:rsid w:val="00930ECD"/>
    <w:rsid w:val="0093127F"/>
    <w:rsid w:val="00933E6C"/>
    <w:rsid w:val="0093599C"/>
    <w:rsid w:val="00936DDC"/>
    <w:rsid w:val="009370E6"/>
    <w:rsid w:val="00940446"/>
    <w:rsid w:val="00944FB8"/>
    <w:rsid w:val="009558EE"/>
    <w:rsid w:val="009564C9"/>
    <w:rsid w:val="009649F8"/>
    <w:rsid w:val="009711B2"/>
    <w:rsid w:val="009728F9"/>
    <w:rsid w:val="00975406"/>
    <w:rsid w:val="00986B2E"/>
    <w:rsid w:val="00987C57"/>
    <w:rsid w:val="009909FF"/>
    <w:rsid w:val="0099234E"/>
    <w:rsid w:val="00992ABE"/>
    <w:rsid w:val="009978D9"/>
    <w:rsid w:val="009A7142"/>
    <w:rsid w:val="009B2647"/>
    <w:rsid w:val="009B3CCE"/>
    <w:rsid w:val="009B4689"/>
    <w:rsid w:val="009B6EB6"/>
    <w:rsid w:val="009C2AA4"/>
    <w:rsid w:val="009C2CED"/>
    <w:rsid w:val="009C4869"/>
    <w:rsid w:val="009C5AC8"/>
    <w:rsid w:val="009D05EF"/>
    <w:rsid w:val="009D35D8"/>
    <w:rsid w:val="009D45EC"/>
    <w:rsid w:val="009D4767"/>
    <w:rsid w:val="009D5CA8"/>
    <w:rsid w:val="009E0D33"/>
    <w:rsid w:val="009E1E8A"/>
    <w:rsid w:val="009E78DE"/>
    <w:rsid w:val="009F0438"/>
    <w:rsid w:val="009F061E"/>
    <w:rsid w:val="009F44D9"/>
    <w:rsid w:val="00A01A53"/>
    <w:rsid w:val="00A076FA"/>
    <w:rsid w:val="00A11FFB"/>
    <w:rsid w:val="00A12C1D"/>
    <w:rsid w:val="00A13B0A"/>
    <w:rsid w:val="00A14F1F"/>
    <w:rsid w:val="00A16AFA"/>
    <w:rsid w:val="00A21198"/>
    <w:rsid w:val="00A23F4B"/>
    <w:rsid w:val="00A33B09"/>
    <w:rsid w:val="00A373AD"/>
    <w:rsid w:val="00A37DC4"/>
    <w:rsid w:val="00A40797"/>
    <w:rsid w:val="00A5047B"/>
    <w:rsid w:val="00A51FE0"/>
    <w:rsid w:val="00A52749"/>
    <w:rsid w:val="00A560D9"/>
    <w:rsid w:val="00A57F13"/>
    <w:rsid w:val="00A60ABE"/>
    <w:rsid w:val="00A63F1E"/>
    <w:rsid w:val="00A6554A"/>
    <w:rsid w:val="00A7325F"/>
    <w:rsid w:val="00A75FD9"/>
    <w:rsid w:val="00A76FB3"/>
    <w:rsid w:val="00A81FEE"/>
    <w:rsid w:val="00A84E74"/>
    <w:rsid w:val="00A865F8"/>
    <w:rsid w:val="00A94B0E"/>
    <w:rsid w:val="00A965F0"/>
    <w:rsid w:val="00AA1080"/>
    <w:rsid w:val="00AA5AC7"/>
    <w:rsid w:val="00AA6429"/>
    <w:rsid w:val="00AB273E"/>
    <w:rsid w:val="00AB34C7"/>
    <w:rsid w:val="00AB4C29"/>
    <w:rsid w:val="00AC1542"/>
    <w:rsid w:val="00AC456E"/>
    <w:rsid w:val="00AC5F40"/>
    <w:rsid w:val="00AD4C18"/>
    <w:rsid w:val="00AD56D1"/>
    <w:rsid w:val="00AE01F7"/>
    <w:rsid w:val="00AE1AF0"/>
    <w:rsid w:val="00AE54B1"/>
    <w:rsid w:val="00AE60C4"/>
    <w:rsid w:val="00AE6F35"/>
    <w:rsid w:val="00AE7D41"/>
    <w:rsid w:val="00AF37F5"/>
    <w:rsid w:val="00AF67F2"/>
    <w:rsid w:val="00AF6C05"/>
    <w:rsid w:val="00B015DD"/>
    <w:rsid w:val="00B026C5"/>
    <w:rsid w:val="00B02875"/>
    <w:rsid w:val="00B05CD7"/>
    <w:rsid w:val="00B107B9"/>
    <w:rsid w:val="00B12A92"/>
    <w:rsid w:val="00B24640"/>
    <w:rsid w:val="00B27BAB"/>
    <w:rsid w:val="00B31F82"/>
    <w:rsid w:val="00B32D06"/>
    <w:rsid w:val="00B37CCD"/>
    <w:rsid w:val="00B404FE"/>
    <w:rsid w:val="00B40E93"/>
    <w:rsid w:val="00B45798"/>
    <w:rsid w:val="00B465D4"/>
    <w:rsid w:val="00B500C3"/>
    <w:rsid w:val="00B51560"/>
    <w:rsid w:val="00B5165E"/>
    <w:rsid w:val="00B5298C"/>
    <w:rsid w:val="00B52A0A"/>
    <w:rsid w:val="00B53B40"/>
    <w:rsid w:val="00B56456"/>
    <w:rsid w:val="00B60764"/>
    <w:rsid w:val="00B6081E"/>
    <w:rsid w:val="00B63086"/>
    <w:rsid w:val="00B64F3D"/>
    <w:rsid w:val="00B65C75"/>
    <w:rsid w:val="00B701CD"/>
    <w:rsid w:val="00B73A80"/>
    <w:rsid w:val="00B771F5"/>
    <w:rsid w:val="00B77B48"/>
    <w:rsid w:val="00B8158E"/>
    <w:rsid w:val="00B829B7"/>
    <w:rsid w:val="00B9214C"/>
    <w:rsid w:val="00B9582F"/>
    <w:rsid w:val="00B96229"/>
    <w:rsid w:val="00BA343D"/>
    <w:rsid w:val="00BA51AC"/>
    <w:rsid w:val="00BA6C36"/>
    <w:rsid w:val="00BB24B2"/>
    <w:rsid w:val="00BC224E"/>
    <w:rsid w:val="00BC3652"/>
    <w:rsid w:val="00BC368B"/>
    <w:rsid w:val="00BC5827"/>
    <w:rsid w:val="00BC6613"/>
    <w:rsid w:val="00BD0A16"/>
    <w:rsid w:val="00BD28ED"/>
    <w:rsid w:val="00BE3DD8"/>
    <w:rsid w:val="00BE536B"/>
    <w:rsid w:val="00BE59A7"/>
    <w:rsid w:val="00BF328B"/>
    <w:rsid w:val="00BF487A"/>
    <w:rsid w:val="00BF4966"/>
    <w:rsid w:val="00BF4EE1"/>
    <w:rsid w:val="00BF6282"/>
    <w:rsid w:val="00C01A6B"/>
    <w:rsid w:val="00C05F94"/>
    <w:rsid w:val="00C063FB"/>
    <w:rsid w:val="00C06662"/>
    <w:rsid w:val="00C11D56"/>
    <w:rsid w:val="00C14162"/>
    <w:rsid w:val="00C168EC"/>
    <w:rsid w:val="00C26674"/>
    <w:rsid w:val="00C33457"/>
    <w:rsid w:val="00C34AD7"/>
    <w:rsid w:val="00C351C7"/>
    <w:rsid w:val="00C37003"/>
    <w:rsid w:val="00C438CB"/>
    <w:rsid w:val="00C44B60"/>
    <w:rsid w:val="00C510D3"/>
    <w:rsid w:val="00C516A7"/>
    <w:rsid w:val="00C54319"/>
    <w:rsid w:val="00C578AB"/>
    <w:rsid w:val="00C60303"/>
    <w:rsid w:val="00C64DD8"/>
    <w:rsid w:val="00C654FE"/>
    <w:rsid w:val="00C661EE"/>
    <w:rsid w:val="00C67C3F"/>
    <w:rsid w:val="00C727DD"/>
    <w:rsid w:val="00C731C7"/>
    <w:rsid w:val="00C77EAF"/>
    <w:rsid w:val="00C83371"/>
    <w:rsid w:val="00C84F64"/>
    <w:rsid w:val="00C86C28"/>
    <w:rsid w:val="00C900C4"/>
    <w:rsid w:val="00C911A2"/>
    <w:rsid w:val="00C9282E"/>
    <w:rsid w:val="00C95433"/>
    <w:rsid w:val="00C97CC6"/>
    <w:rsid w:val="00CA1E71"/>
    <w:rsid w:val="00CA23C6"/>
    <w:rsid w:val="00CA6353"/>
    <w:rsid w:val="00CB0465"/>
    <w:rsid w:val="00CB2B6E"/>
    <w:rsid w:val="00CC046C"/>
    <w:rsid w:val="00CC06A0"/>
    <w:rsid w:val="00CC0DD8"/>
    <w:rsid w:val="00CC6C93"/>
    <w:rsid w:val="00CD287B"/>
    <w:rsid w:val="00CD624E"/>
    <w:rsid w:val="00CE16AF"/>
    <w:rsid w:val="00CE1EAC"/>
    <w:rsid w:val="00CE6B25"/>
    <w:rsid w:val="00CE7BB8"/>
    <w:rsid w:val="00CF144B"/>
    <w:rsid w:val="00CF1F93"/>
    <w:rsid w:val="00CF4C71"/>
    <w:rsid w:val="00CF551D"/>
    <w:rsid w:val="00CF6313"/>
    <w:rsid w:val="00CF6955"/>
    <w:rsid w:val="00CF768A"/>
    <w:rsid w:val="00D00ED1"/>
    <w:rsid w:val="00D01B52"/>
    <w:rsid w:val="00D03DFB"/>
    <w:rsid w:val="00D07D58"/>
    <w:rsid w:val="00D11255"/>
    <w:rsid w:val="00D116D1"/>
    <w:rsid w:val="00D153F0"/>
    <w:rsid w:val="00D16C00"/>
    <w:rsid w:val="00D16CEF"/>
    <w:rsid w:val="00D225BC"/>
    <w:rsid w:val="00D23139"/>
    <w:rsid w:val="00D274ED"/>
    <w:rsid w:val="00D31CA9"/>
    <w:rsid w:val="00D326D0"/>
    <w:rsid w:val="00D33C81"/>
    <w:rsid w:val="00D4264C"/>
    <w:rsid w:val="00D450B5"/>
    <w:rsid w:val="00D463C5"/>
    <w:rsid w:val="00D544F9"/>
    <w:rsid w:val="00D558B6"/>
    <w:rsid w:val="00D601B5"/>
    <w:rsid w:val="00D606D6"/>
    <w:rsid w:val="00D62F41"/>
    <w:rsid w:val="00D63128"/>
    <w:rsid w:val="00D64894"/>
    <w:rsid w:val="00D65322"/>
    <w:rsid w:val="00D65455"/>
    <w:rsid w:val="00D6732C"/>
    <w:rsid w:val="00D67B45"/>
    <w:rsid w:val="00D70F40"/>
    <w:rsid w:val="00D735D0"/>
    <w:rsid w:val="00D737E0"/>
    <w:rsid w:val="00D738B8"/>
    <w:rsid w:val="00D768DA"/>
    <w:rsid w:val="00D814D8"/>
    <w:rsid w:val="00D849A9"/>
    <w:rsid w:val="00D86430"/>
    <w:rsid w:val="00D90741"/>
    <w:rsid w:val="00D90D0E"/>
    <w:rsid w:val="00D90FBC"/>
    <w:rsid w:val="00D91047"/>
    <w:rsid w:val="00D926EF"/>
    <w:rsid w:val="00D94197"/>
    <w:rsid w:val="00D95DC4"/>
    <w:rsid w:val="00D96ECF"/>
    <w:rsid w:val="00D97AAD"/>
    <w:rsid w:val="00D97E3C"/>
    <w:rsid w:val="00DA5438"/>
    <w:rsid w:val="00DA5895"/>
    <w:rsid w:val="00DB084E"/>
    <w:rsid w:val="00DB10DD"/>
    <w:rsid w:val="00DB27BA"/>
    <w:rsid w:val="00DB4308"/>
    <w:rsid w:val="00DB4CEA"/>
    <w:rsid w:val="00DB63E7"/>
    <w:rsid w:val="00DC555B"/>
    <w:rsid w:val="00DD0F17"/>
    <w:rsid w:val="00DD1C47"/>
    <w:rsid w:val="00DD3A67"/>
    <w:rsid w:val="00DD4FA2"/>
    <w:rsid w:val="00DD5EEE"/>
    <w:rsid w:val="00DD622D"/>
    <w:rsid w:val="00DE1D00"/>
    <w:rsid w:val="00DE2640"/>
    <w:rsid w:val="00DE55F1"/>
    <w:rsid w:val="00DE59E9"/>
    <w:rsid w:val="00DE7BD3"/>
    <w:rsid w:val="00DF0C0C"/>
    <w:rsid w:val="00DF2290"/>
    <w:rsid w:val="00DF7183"/>
    <w:rsid w:val="00DF7974"/>
    <w:rsid w:val="00E02D64"/>
    <w:rsid w:val="00E03D28"/>
    <w:rsid w:val="00E05E1A"/>
    <w:rsid w:val="00E06C28"/>
    <w:rsid w:val="00E101EC"/>
    <w:rsid w:val="00E118BE"/>
    <w:rsid w:val="00E14422"/>
    <w:rsid w:val="00E2072B"/>
    <w:rsid w:val="00E21A22"/>
    <w:rsid w:val="00E27C55"/>
    <w:rsid w:val="00E31641"/>
    <w:rsid w:val="00E31713"/>
    <w:rsid w:val="00E344ED"/>
    <w:rsid w:val="00E3741C"/>
    <w:rsid w:val="00E40B27"/>
    <w:rsid w:val="00E441E1"/>
    <w:rsid w:val="00E4756F"/>
    <w:rsid w:val="00E477B1"/>
    <w:rsid w:val="00E54717"/>
    <w:rsid w:val="00E5524E"/>
    <w:rsid w:val="00E6111A"/>
    <w:rsid w:val="00E61304"/>
    <w:rsid w:val="00E64430"/>
    <w:rsid w:val="00E66A5A"/>
    <w:rsid w:val="00E71E14"/>
    <w:rsid w:val="00E7394E"/>
    <w:rsid w:val="00E73EE5"/>
    <w:rsid w:val="00E74121"/>
    <w:rsid w:val="00E76643"/>
    <w:rsid w:val="00E76A1A"/>
    <w:rsid w:val="00E81190"/>
    <w:rsid w:val="00E846C7"/>
    <w:rsid w:val="00E91A70"/>
    <w:rsid w:val="00E93EBA"/>
    <w:rsid w:val="00E947B6"/>
    <w:rsid w:val="00EA327B"/>
    <w:rsid w:val="00EA3C21"/>
    <w:rsid w:val="00EB2817"/>
    <w:rsid w:val="00EB38EA"/>
    <w:rsid w:val="00EB5C50"/>
    <w:rsid w:val="00EB5FD8"/>
    <w:rsid w:val="00EC2017"/>
    <w:rsid w:val="00EC4D37"/>
    <w:rsid w:val="00ED36F9"/>
    <w:rsid w:val="00ED6B08"/>
    <w:rsid w:val="00EE3870"/>
    <w:rsid w:val="00EF5D93"/>
    <w:rsid w:val="00EF6DD2"/>
    <w:rsid w:val="00EF7DF9"/>
    <w:rsid w:val="00F05D08"/>
    <w:rsid w:val="00F0771E"/>
    <w:rsid w:val="00F12533"/>
    <w:rsid w:val="00F13CD4"/>
    <w:rsid w:val="00F15B6C"/>
    <w:rsid w:val="00F179DF"/>
    <w:rsid w:val="00F21949"/>
    <w:rsid w:val="00F2201D"/>
    <w:rsid w:val="00F23B20"/>
    <w:rsid w:val="00F27935"/>
    <w:rsid w:val="00F31DB1"/>
    <w:rsid w:val="00F32627"/>
    <w:rsid w:val="00F35B4F"/>
    <w:rsid w:val="00F35DC3"/>
    <w:rsid w:val="00F368E8"/>
    <w:rsid w:val="00F37D27"/>
    <w:rsid w:val="00F40A2B"/>
    <w:rsid w:val="00F42525"/>
    <w:rsid w:val="00F4351E"/>
    <w:rsid w:val="00F44065"/>
    <w:rsid w:val="00F46487"/>
    <w:rsid w:val="00F52539"/>
    <w:rsid w:val="00F525BD"/>
    <w:rsid w:val="00F536D0"/>
    <w:rsid w:val="00F54354"/>
    <w:rsid w:val="00F57696"/>
    <w:rsid w:val="00F70A9C"/>
    <w:rsid w:val="00F7285E"/>
    <w:rsid w:val="00F72ADF"/>
    <w:rsid w:val="00F844F4"/>
    <w:rsid w:val="00F856D1"/>
    <w:rsid w:val="00F942D7"/>
    <w:rsid w:val="00FA0DC4"/>
    <w:rsid w:val="00FA4F76"/>
    <w:rsid w:val="00FA518D"/>
    <w:rsid w:val="00FA654D"/>
    <w:rsid w:val="00FA6BCE"/>
    <w:rsid w:val="00FA7FBE"/>
    <w:rsid w:val="00FB1B4F"/>
    <w:rsid w:val="00FB26A7"/>
    <w:rsid w:val="00FC01D5"/>
    <w:rsid w:val="00FC109F"/>
    <w:rsid w:val="00FC7549"/>
    <w:rsid w:val="00FD5AB2"/>
    <w:rsid w:val="00FE342D"/>
    <w:rsid w:val="00FE6287"/>
    <w:rsid w:val="00FE7A8D"/>
    <w:rsid w:val="00FF0506"/>
    <w:rsid w:val="00FF067D"/>
    <w:rsid w:val="00FF2BC3"/>
    <w:rsid w:val="00FF3FD4"/>
    <w:rsid w:val="00FF6A58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4D"/>
  </w:style>
  <w:style w:type="paragraph" w:styleId="1">
    <w:name w:val="heading 1"/>
    <w:basedOn w:val="a"/>
    <w:next w:val="a"/>
    <w:link w:val="10"/>
    <w:uiPriority w:val="99"/>
    <w:qFormat/>
    <w:rsid w:val="00C6030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F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link w:val="a4"/>
    <w:rsid w:val="005811CA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4">
    <w:name w:val="Документ Знак"/>
    <w:link w:val="a3"/>
    <w:locked/>
    <w:rsid w:val="005811C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6"/>
    <w:rsid w:val="005811CA"/>
    <w:pPr>
      <w:tabs>
        <w:tab w:val="left" w:pos="10490"/>
      </w:tabs>
      <w:spacing w:after="120" w:line="360" w:lineRule="auto"/>
      <w:ind w:left="283" w:right="-1" w:firstLine="794"/>
      <w:jc w:val="both"/>
    </w:pPr>
    <w:rPr>
      <w:rFonts w:ascii="Courier New" w:eastAsia="Calibri" w:hAnsi="Courier New" w:cs="Times New Roman"/>
      <w:sz w:val="28"/>
      <w:szCs w:val="20"/>
    </w:rPr>
  </w:style>
  <w:style w:type="character" w:customStyle="1" w:styleId="a6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5"/>
    <w:rsid w:val="005811CA"/>
    <w:rPr>
      <w:rFonts w:ascii="Courier New" w:eastAsia="Calibri" w:hAnsi="Courier New" w:cs="Times New Roman"/>
      <w:sz w:val="28"/>
      <w:szCs w:val="20"/>
      <w:lang w:eastAsia="ru-RU"/>
    </w:rPr>
  </w:style>
  <w:style w:type="paragraph" w:customStyle="1" w:styleId="ConsNormal">
    <w:name w:val="ConsNormal"/>
    <w:rsid w:val="005811C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</w:rPr>
  </w:style>
  <w:style w:type="paragraph" w:customStyle="1" w:styleId="4">
    <w:name w:val="заголовок 4"/>
    <w:basedOn w:val="a"/>
    <w:next w:val="a"/>
    <w:autoRedefine/>
    <w:rsid w:val="00DD5EEE"/>
    <w:pPr>
      <w:widowControl w:val="0"/>
      <w:tabs>
        <w:tab w:val="left" w:pos="978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Body Text Indent 3"/>
    <w:basedOn w:val="a"/>
    <w:link w:val="30"/>
    <w:rsid w:val="005811CA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11C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1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1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6030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9">
    <w:name w:val="Table Grid"/>
    <w:basedOn w:val="a1"/>
    <w:uiPriority w:val="59"/>
    <w:rsid w:val="00452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1"/>
    <w:basedOn w:val="a"/>
    <w:uiPriority w:val="34"/>
    <w:qFormat/>
    <w:rsid w:val="00FF6A5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">
    <w:name w:val="сновной текст с отступом 2"/>
    <w:basedOn w:val="a"/>
    <w:rsid w:val="001872DF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2">
    <w:name w:val="Обычный2"/>
    <w:rsid w:val="00645D9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b">
    <w:name w:val="footnote text"/>
    <w:aliases w:val="Table_Footnote_last,Текст сноски-FN,Oaeno niinee-FN,Oaeno niinee Ciae,F1,Ciae Ciae,Oaeno niinee Ciae Ciae,Oaeno niinee Ciae1,Текст сноски Знак1 Знак,Текст сноски Знак Знак Знак,Текст сноски Знак Знак,Текст сноски1 Знак, Знак,single space"/>
    <w:basedOn w:val="a"/>
    <w:link w:val="ac"/>
    <w:uiPriority w:val="99"/>
    <w:unhideWhenUsed/>
    <w:rsid w:val="001656F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Table_Footnote_last Знак,Текст сноски-FN Знак,Oaeno niinee-FN Знак,Oaeno niinee Ciae Знак,F1 Знак,Ciae Ciae Знак,Oaeno niinee Ciae Ciae Знак,Oaeno niinee Ciae1 Знак,Текст сноски Знак1 Знак Знак,Текст сноски Знак Знак Знак Знак"/>
    <w:basedOn w:val="a0"/>
    <w:link w:val="ab"/>
    <w:uiPriority w:val="99"/>
    <w:rsid w:val="001656F8"/>
    <w:rPr>
      <w:sz w:val="20"/>
      <w:szCs w:val="20"/>
    </w:rPr>
  </w:style>
  <w:style w:type="character" w:styleId="ad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"/>
    <w:basedOn w:val="a0"/>
    <w:uiPriority w:val="99"/>
    <w:unhideWhenUsed/>
    <w:rsid w:val="001656F8"/>
    <w:rPr>
      <w:vertAlign w:val="superscript"/>
    </w:rPr>
  </w:style>
  <w:style w:type="paragraph" w:customStyle="1" w:styleId="11">
    <w:name w:val="Знак1"/>
    <w:basedOn w:val="a"/>
    <w:rsid w:val="001656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D450B5"/>
    <w:pPr>
      <w:ind w:left="72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72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445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58B5"/>
  </w:style>
  <w:style w:type="paragraph" w:styleId="af0">
    <w:name w:val="footer"/>
    <w:basedOn w:val="a"/>
    <w:link w:val="af1"/>
    <w:uiPriority w:val="99"/>
    <w:unhideWhenUsed/>
    <w:rsid w:val="00445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58B5"/>
  </w:style>
  <w:style w:type="character" w:customStyle="1" w:styleId="20">
    <w:name w:val="Заголовок 2 Знак"/>
    <w:basedOn w:val="a0"/>
    <w:link w:val="2"/>
    <w:uiPriority w:val="9"/>
    <w:semiHidden/>
    <w:rsid w:val="00AE6F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21">
    <w:name w:val="Body Text 21"/>
    <w:basedOn w:val="a"/>
    <w:rsid w:val="00A14F1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"/>
    <w:basedOn w:val="a"/>
    <w:link w:val="af3"/>
    <w:uiPriority w:val="99"/>
    <w:unhideWhenUsed/>
    <w:rsid w:val="00D91047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D91047"/>
  </w:style>
  <w:style w:type="paragraph" w:styleId="af4">
    <w:name w:val="Plain Text"/>
    <w:basedOn w:val="a"/>
    <w:link w:val="af5"/>
    <w:rsid w:val="00E73EE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E73EE5"/>
    <w:rPr>
      <w:rFonts w:ascii="Courier New" w:eastAsia="Times New Roman" w:hAnsi="Courier New" w:cs="Times New Roman"/>
      <w:sz w:val="20"/>
      <w:szCs w:val="20"/>
    </w:rPr>
  </w:style>
  <w:style w:type="paragraph" w:styleId="af6">
    <w:name w:val="List Paragraph"/>
    <w:basedOn w:val="a"/>
    <w:uiPriority w:val="34"/>
    <w:qFormat/>
    <w:rsid w:val="00FF067D"/>
    <w:pPr>
      <w:ind w:left="720"/>
      <w:contextualSpacing/>
    </w:pPr>
  </w:style>
  <w:style w:type="character" w:styleId="af7">
    <w:name w:val="Hyperlink"/>
    <w:basedOn w:val="a0"/>
    <w:uiPriority w:val="99"/>
    <w:semiHidden/>
    <w:unhideWhenUsed/>
    <w:rsid w:val="00BF62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E53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4D"/>
  </w:style>
  <w:style w:type="paragraph" w:styleId="1">
    <w:name w:val="heading 1"/>
    <w:basedOn w:val="a"/>
    <w:next w:val="a"/>
    <w:link w:val="10"/>
    <w:uiPriority w:val="99"/>
    <w:qFormat/>
    <w:rsid w:val="00C6030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F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link w:val="a4"/>
    <w:rsid w:val="005811CA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4">
    <w:name w:val="Документ Знак"/>
    <w:link w:val="a3"/>
    <w:locked/>
    <w:rsid w:val="005811C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6"/>
    <w:rsid w:val="005811CA"/>
    <w:pPr>
      <w:tabs>
        <w:tab w:val="left" w:pos="10490"/>
      </w:tabs>
      <w:spacing w:after="120" w:line="360" w:lineRule="auto"/>
      <w:ind w:left="283" w:right="-1" w:firstLine="794"/>
      <w:jc w:val="both"/>
    </w:pPr>
    <w:rPr>
      <w:rFonts w:ascii="Courier New" w:eastAsia="Calibri" w:hAnsi="Courier New" w:cs="Times New Roman"/>
      <w:sz w:val="28"/>
      <w:szCs w:val="20"/>
    </w:rPr>
  </w:style>
  <w:style w:type="character" w:customStyle="1" w:styleId="a6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5"/>
    <w:rsid w:val="005811CA"/>
    <w:rPr>
      <w:rFonts w:ascii="Courier New" w:eastAsia="Calibri" w:hAnsi="Courier New" w:cs="Times New Roman"/>
      <w:sz w:val="28"/>
      <w:szCs w:val="20"/>
      <w:lang w:eastAsia="ru-RU"/>
    </w:rPr>
  </w:style>
  <w:style w:type="paragraph" w:customStyle="1" w:styleId="ConsNormal">
    <w:name w:val="ConsNormal"/>
    <w:rsid w:val="005811C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</w:rPr>
  </w:style>
  <w:style w:type="paragraph" w:customStyle="1" w:styleId="4">
    <w:name w:val="заголовок 4"/>
    <w:basedOn w:val="a"/>
    <w:next w:val="a"/>
    <w:autoRedefine/>
    <w:rsid w:val="00DD5EEE"/>
    <w:pPr>
      <w:widowControl w:val="0"/>
      <w:tabs>
        <w:tab w:val="left" w:pos="978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Body Text Indent 3"/>
    <w:basedOn w:val="a"/>
    <w:link w:val="30"/>
    <w:rsid w:val="005811CA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11C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1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1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6030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9">
    <w:name w:val="Table Grid"/>
    <w:basedOn w:val="a1"/>
    <w:uiPriority w:val="59"/>
    <w:rsid w:val="00452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1"/>
    <w:basedOn w:val="a"/>
    <w:uiPriority w:val="34"/>
    <w:qFormat/>
    <w:rsid w:val="00FF6A5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">
    <w:name w:val="сновной текст с отступом 2"/>
    <w:basedOn w:val="a"/>
    <w:rsid w:val="001872DF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2">
    <w:name w:val="Обычный2"/>
    <w:rsid w:val="00645D9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b">
    <w:name w:val="footnote text"/>
    <w:aliases w:val="Table_Footnote_last,Текст сноски-FN,Oaeno niinee-FN,Oaeno niinee Ciae,F1,Ciae Ciae,Oaeno niinee Ciae Ciae,Oaeno niinee Ciae1,Текст сноски Знак1 Знак,Текст сноски Знак Знак Знак,Текст сноски Знак Знак,Текст сноски1 Знак, Знак,single space"/>
    <w:basedOn w:val="a"/>
    <w:link w:val="ac"/>
    <w:uiPriority w:val="99"/>
    <w:unhideWhenUsed/>
    <w:rsid w:val="001656F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Table_Footnote_last Знак,Текст сноски-FN Знак,Oaeno niinee-FN Знак,Oaeno niinee Ciae Знак,F1 Знак,Ciae Ciae Знак,Oaeno niinee Ciae Ciae Знак,Oaeno niinee Ciae1 Знак,Текст сноски Знак1 Знак Знак,Текст сноски Знак Знак Знак Знак"/>
    <w:basedOn w:val="a0"/>
    <w:link w:val="ab"/>
    <w:uiPriority w:val="99"/>
    <w:rsid w:val="001656F8"/>
    <w:rPr>
      <w:sz w:val="20"/>
      <w:szCs w:val="20"/>
    </w:rPr>
  </w:style>
  <w:style w:type="character" w:styleId="ad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"/>
    <w:basedOn w:val="a0"/>
    <w:uiPriority w:val="99"/>
    <w:unhideWhenUsed/>
    <w:rsid w:val="001656F8"/>
    <w:rPr>
      <w:vertAlign w:val="superscript"/>
    </w:rPr>
  </w:style>
  <w:style w:type="paragraph" w:customStyle="1" w:styleId="11">
    <w:name w:val="Знак1"/>
    <w:basedOn w:val="a"/>
    <w:rsid w:val="001656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D450B5"/>
    <w:pPr>
      <w:ind w:left="72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72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445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58B5"/>
  </w:style>
  <w:style w:type="paragraph" w:styleId="af0">
    <w:name w:val="footer"/>
    <w:basedOn w:val="a"/>
    <w:link w:val="af1"/>
    <w:uiPriority w:val="99"/>
    <w:unhideWhenUsed/>
    <w:rsid w:val="00445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58B5"/>
  </w:style>
  <w:style w:type="character" w:customStyle="1" w:styleId="20">
    <w:name w:val="Заголовок 2 Знак"/>
    <w:basedOn w:val="a0"/>
    <w:link w:val="2"/>
    <w:uiPriority w:val="9"/>
    <w:semiHidden/>
    <w:rsid w:val="00AE6F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21">
    <w:name w:val="Body Text 21"/>
    <w:basedOn w:val="a"/>
    <w:rsid w:val="00A14F1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"/>
    <w:basedOn w:val="a"/>
    <w:link w:val="af3"/>
    <w:uiPriority w:val="99"/>
    <w:unhideWhenUsed/>
    <w:rsid w:val="00D91047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D91047"/>
  </w:style>
  <w:style w:type="paragraph" w:styleId="af4">
    <w:name w:val="Plain Text"/>
    <w:basedOn w:val="a"/>
    <w:link w:val="af5"/>
    <w:rsid w:val="00E73EE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E73EE5"/>
    <w:rPr>
      <w:rFonts w:ascii="Courier New" w:eastAsia="Times New Roman" w:hAnsi="Courier New" w:cs="Times New Roman"/>
      <w:sz w:val="20"/>
      <w:szCs w:val="20"/>
    </w:rPr>
  </w:style>
  <w:style w:type="paragraph" w:styleId="af6">
    <w:name w:val="List Paragraph"/>
    <w:basedOn w:val="a"/>
    <w:uiPriority w:val="34"/>
    <w:qFormat/>
    <w:rsid w:val="00FF067D"/>
    <w:pPr>
      <w:ind w:left="720"/>
      <w:contextualSpacing/>
    </w:pPr>
  </w:style>
  <w:style w:type="character" w:styleId="af7">
    <w:name w:val="Hyperlink"/>
    <w:basedOn w:val="a0"/>
    <w:uiPriority w:val="99"/>
    <w:semiHidden/>
    <w:unhideWhenUsed/>
    <w:rsid w:val="00BF62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E53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57647449.1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70807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049E3-5D6D-4FE8-84AF-0593CC0E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6489</Words>
  <Characters>36988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Пугачева Е. Ю.</dc:creator>
  <cp:lastModifiedBy>Суворова Ю.О.</cp:lastModifiedBy>
  <cp:revision>5</cp:revision>
  <cp:lastPrinted>2016-04-22T05:44:00Z</cp:lastPrinted>
  <dcterms:created xsi:type="dcterms:W3CDTF">2016-04-28T14:38:00Z</dcterms:created>
  <dcterms:modified xsi:type="dcterms:W3CDTF">2016-05-06T12:54:00Z</dcterms:modified>
</cp:coreProperties>
</file>