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E7" w:rsidRDefault="0054235A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 xml:space="preserve">Приложение № </w:t>
      </w:r>
      <w:r w:rsidR="007A36A4">
        <w:rPr>
          <w:sz w:val="24"/>
          <w:szCs w:val="26"/>
        </w:rPr>
        <w:t>8</w:t>
      </w:r>
    </w:p>
    <w:p w:rsidR="00AC1FE7" w:rsidRPr="00AC1FE7" w:rsidRDefault="00AC1FE7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к аналитической записке</w:t>
      </w:r>
    </w:p>
    <w:p w:rsidR="00D806CE" w:rsidRDefault="00D806CE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B54F35" w:rsidRDefault="00B54F35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D806CE" w:rsidRDefault="00D806CE" w:rsidP="00444246">
      <w:pPr>
        <w:ind w:left="7787" w:firstLine="435"/>
        <w:rPr>
          <w:sz w:val="24"/>
        </w:rPr>
      </w:pPr>
      <w:r w:rsidRPr="00D806CE">
        <w:rPr>
          <w:sz w:val="24"/>
        </w:rPr>
        <w:t xml:space="preserve">Таблица </w:t>
      </w:r>
      <w:r w:rsidR="00075BDF">
        <w:rPr>
          <w:sz w:val="24"/>
        </w:rPr>
        <w:t>1</w:t>
      </w:r>
    </w:p>
    <w:p w:rsidR="00253F34" w:rsidRDefault="002C7186" w:rsidP="00212470">
      <w:pPr>
        <w:spacing w:line="240" w:lineRule="auto"/>
        <w:ind w:left="0" w:firstLine="0"/>
        <w:jc w:val="center"/>
        <w:rPr>
          <w:b/>
          <w:color w:val="000000" w:themeColor="text1"/>
          <w:sz w:val="24"/>
          <w:szCs w:val="24"/>
        </w:rPr>
      </w:pPr>
      <w:r w:rsidRPr="002C7186">
        <w:rPr>
          <w:b/>
          <w:color w:val="000000" w:themeColor="text1"/>
          <w:sz w:val="24"/>
          <w:szCs w:val="24"/>
        </w:rPr>
        <w:t>Исполнение межбюджетных трансфертов в разрезе разделов клас</w:t>
      </w:r>
      <w:r w:rsidR="0002466E">
        <w:rPr>
          <w:b/>
          <w:color w:val="000000" w:themeColor="text1"/>
          <w:sz w:val="24"/>
          <w:szCs w:val="24"/>
        </w:rPr>
        <w:t xml:space="preserve">сификации расходов бюджетов </w:t>
      </w:r>
      <w:r w:rsidR="000336FB">
        <w:rPr>
          <w:b/>
          <w:color w:val="000000" w:themeColor="text1"/>
          <w:sz w:val="24"/>
          <w:szCs w:val="24"/>
        </w:rPr>
        <w:t xml:space="preserve">за </w:t>
      </w:r>
      <w:r w:rsidR="000336FB">
        <w:rPr>
          <w:b/>
          <w:color w:val="000000" w:themeColor="text1"/>
          <w:sz w:val="24"/>
          <w:szCs w:val="24"/>
          <w:lang w:val="en-US"/>
        </w:rPr>
        <w:t>I</w:t>
      </w:r>
      <w:r w:rsidR="009D681A">
        <w:rPr>
          <w:b/>
          <w:color w:val="000000" w:themeColor="text1"/>
          <w:sz w:val="24"/>
          <w:szCs w:val="24"/>
        </w:rPr>
        <w:t xml:space="preserve"> </w:t>
      </w:r>
      <w:r w:rsidR="00A117BA">
        <w:rPr>
          <w:b/>
          <w:color w:val="000000" w:themeColor="text1"/>
          <w:sz w:val="24"/>
          <w:szCs w:val="24"/>
        </w:rPr>
        <w:t>полугодие</w:t>
      </w:r>
      <w:r w:rsidR="000336FB">
        <w:rPr>
          <w:b/>
          <w:color w:val="000000" w:themeColor="text1"/>
          <w:sz w:val="24"/>
          <w:szCs w:val="24"/>
        </w:rPr>
        <w:t xml:space="preserve"> 2020</w:t>
      </w:r>
      <w:r w:rsidRPr="002C7186">
        <w:rPr>
          <w:b/>
          <w:color w:val="000000" w:themeColor="text1"/>
          <w:sz w:val="24"/>
          <w:szCs w:val="24"/>
        </w:rPr>
        <w:t xml:space="preserve"> года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ED00C3" w:rsidRDefault="00ED00C3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98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91"/>
        <w:gridCol w:w="1191"/>
        <w:gridCol w:w="709"/>
        <w:gridCol w:w="1134"/>
        <w:gridCol w:w="709"/>
        <w:gridCol w:w="1134"/>
        <w:gridCol w:w="709"/>
        <w:gridCol w:w="794"/>
      </w:tblGrid>
      <w:tr w:rsidR="00862AD3" w:rsidRPr="005D5699" w:rsidTr="0072519A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5D569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Раздел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 xml:space="preserve">Федеральный закон </w:t>
            </w:r>
          </w:p>
          <w:p w:rsidR="00862AD3" w:rsidRDefault="000336FB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№ 380</w:t>
            </w:r>
            <w:r w:rsidR="00862AD3" w:rsidRPr="00862AD3">
              <w:rPr>
                <w:rFonts w:eastAsia="Times New Roman"/>
                <w:b/>
                <w:sz w:val="16"/>
                <w:szCs w:val="16"/>
              </w:rPr>
              <w:t>-ФЗ</w:t>
            </w:r>
          </w:p>
          <w:p w:rsidR="009D681A" w:rsidRPr="005D5699" w:rsidRDefault="009D681A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(с изменениями)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862AD3" w:rsidP="00482890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0336FB">
              <w:rPr>
                <w:rFonts w:eastAsia="Times New Roman"/>
                <w:b/>
                <w:bCs/>
                <w:sz w:val="16"/>
                <w:szCs w:val="16"/>
              </w:rPr>
              <w:t>0</w:t>
            </w:r>
            <w:r w:rsidR="00482890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0336FB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0336FB" w:rsidP="00482890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Кассовое исполнение на 01.0</w:t>
            </w:r>
            <w:r w:rsidR="00482890">
              <w:rPr>
                <w:rFonts w:eastAsia="Times New Roman"/>
                <w:b/>
                <w:sz w:val="16"/>
                <w:szCs w:val="16"/>
              </w:rPr>
              <w:t>7</w:t>
            </w:r>
            <w:r w:rsidR="00862AD3" w:rsidRPr="005D5699">
              <w:rPr>
                <w:rFonts w:eastAsia="Times New Roman"/>
                <w:b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r w:rsidRPr="005D5699">
              <w:rPr>
                <w:rFonts w:eastAsia="Times New Roman"/>
                <w:b/>
                <w:sz w:val="16"/>
                <w:szCs w:val="16"/>
              </w:rPr>
              <w:t>испол</w:t>
            </w:r>
            <w:r w:rsidR="0072519A">
              <w:rPr>
                <w:rFonts w:eastAsia="Times New Roman"/>
                <w:b/>
                <w:sz w:val="16"/>
                <w:szCs w:val="16"/>
              </w:rPr>
              <w:t>-</w:t>
            </w:r>
            <w:r w:rsidRPr="005D5699">
              <w:rPr>
                <w:rFonts w:eastAsia="Times New Roman"/>
                <w:b/>
                <w:sz w:val="16"/>
                <w:szCs w:val="16"/>
              </w:rPr>
              <w:t>нения</w:t>
            </w:r>
            <w:r w:rsidR="0072519A">
              <w:rPr>
                <w:rFonts w:eastAsia="Times New Roman"/>
                <w:b/>
                <w:sz w:val="16"/>
                <w:szCs w:val="16"/>
              </w:rPr>
              <w:t>сводной</w:t>
            </w:r>
            <w:proofErr w:type="spellEnd"/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</w:tr>
      <w:tr w:rsidR="00A117BA" w:rsidRPr="005D5699" w:rsidTr="00EA21B6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BA" w:rsidRPr="00EF7F5D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Межбюджетные трансферты - всего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F0C58" w:rsidRDefault="00A117BA" w:rsidP="00A117BA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2 696 669,4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F0C58" w:rsidRDefault="00A117BA" w:rsidP="00A117BA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 w:rsidRPr="002F0C58">
              <w:rPr>
                <w:b/>
                <w:bCs/>
                <w:sz w:val="18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A117BA">
              <w:rPr>
                <w:b/>
                <w:bCs/>
                <w:sz w:val="18"/>
                <w:szCs w:val="18"/>
              </w:rPr>
              <w:t>3 141 339,2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117BA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117BA">
              <w:rPr>
                <w:b/>
                <w:bCs/>
                <w:sz w:val="18"/>
                <w:szCs w:val="18"/>
              </w:rPr>
              <w:t>1 376 884,4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8"/>
              </w:rPr>
            </w:pPr>
            <w:r w:rsidRPr="00A117BA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A117BA">
              <w:rPr>
                <w:b/>
                <w:bCs/>
                <w:sz w:val="18"/>
                <w:szCs w:val="18"/>
              </w:rPr>
              <w:t>43,8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Общегосударственные вопросы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18 590,4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16 909,0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6 810,3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40,3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02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оборона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3 021,3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3 286,2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1 393,1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42,4</w:t>
            </w:r>
          </w:p>
        </w:tc>
      </w:tr>
      <w:tr w:rsidR="00A117BA" w:rsidRPr="005D5699" w:rsidTr="00EA21B6">
        <w:trPr>
          <w:trHeight w:val="4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03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691,1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0,03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698,1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color w:val="006100"/>
                <w:sz w:val="18"/>
                <w:szCs w:val="18"/>
              </w:rPr>
            </w:pPr>
            <w:r w:rsidRPr="00A117BA">
              <w:rPr>
                <w:color w:val="006100"/>
                <w:sz w:val="18"/>
                <w:szCs w:val="18"/>
              </w:rPr>
              <w:t>13,3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экономика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466 316,0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17,3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532 276,4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187 441,9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13,6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35,2</w:t>
            </w:r>
          </w:p>
        </w:tc>
      </w:tr>
      <w:tr w:rsidR="00A117BA" w:rsidRPr="005D5699" w:rsidTr="00EA21B6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05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76 125,1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97 850,3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13 118,1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482890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82890">
              <w:rPr>
                <w:sz w:val="18"/>
                <w:szCs w:val="18"/>
              </w:rPr>
              <w:t>13,4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06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Охрана окружающей среды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21 084,5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27 175,6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5 934,4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482890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82890">
              <w:rPr>
                <w:sz w:val="18"/>
                <w:szCs w:val="18"/>
              </w:rPr>
              <w:t>21,8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07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Образование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162 370,2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183 995,9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30 711,2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482890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82890">
              <w:rPr>
                <w:sz w:val="18"/>
                <w:szCs w:val="18"/>
              </w:rPr>
              <w:t>16,7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08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>Культура</w:t>
            </w:r>
            <w:r w:rsidR="00DD02B8">
              <w:rPr>
                <w:rFonts w:eastAsia="Times New Roman"/>
                <w:sz w:val="18"/>
                <w:szCs w:val="16"/>
              </w:rPr>
              <w:t xml:space="preserve"> </w:t>
            </w:r>
            <w:r w:rsidRPr="00862AD3">
              <w:rPr>
                <w:rFonts w:eastAsia="Times New Roman"/>
                <w:sz w:val="18"/>
                <w:szCs w:val="16"/>
              </w:rPr>
              <w:t xml:space="preserve">и кинематография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19 379,7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20 246,0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5 851,1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482890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82890">
              <w:rPr>
                <w:sz w:val="18"/>
                <w:szCs w:val="18"/>
              </w:rPr>
              <w:t>28,9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09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Здравоохранение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245 753,5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333 274,0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112 613,1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8,2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482890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82890">
              <w:rPr>
                <w:sz w:val="18"/>
                <w:szCs w:val="18"/>
              </w:rPr>
              <w:t>33,8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10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Социальная политика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639 032,8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23,7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719 987,9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293 217,3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21,3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482890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482890">
              <w:rPr>
                <w:sz w:val="18"/>
                <w:szCs w:val="18"/>
              </w:rPr>
              <w:t>40,7</w:t>
            </w:r>
          </w:p>
        </w:tc>
      </w:tr>
      <w:tr w:rsidR="00A117BA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Физическая культура и спорт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34 141,2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38 052,4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9 246,3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0,7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color w:val="006100"/>
                <w:sz w:val="18"/>
                <w:szCs w:val="18"/>
              </w:rPr>
            </w:pPr>
            <w:r w:rsidRPr="00A117BA">
              <w:rPr>
                <w:color w:val="006100"/>
                <w:sz w:val="18"/>
                <w:szCs w:val="18"/>
              </w:rPr>
              <w:t>24,3</w:t>
            </w:r>
          </w:p>
        </w:tc>
      </w:tr>
      <w:tr w:rsidR="00A117BA" w:rsidRPr="005D5699" w:rsidTr="00EA21B6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862AD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1 010 163,5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A117BA">
              <w:rPr>
                <w:sz w:val="18"/>
                <w:szCs w:val="16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1 167 587,3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710 454,9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51,6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A117BA" w:rsidRDefault="00A117BA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A117BA">
              <w:rPr>
                <w:sz w:val="18"/>
                <w:szCs w:val="18"/>
              </w:rPr>
              <w:t>60,8</w:t>
            </w:r>
          </w:p>
        </w:tc>
      </w:tr>
    </w:tbl>
    <w:p w:rsidR="002C7186" w:rsidRDefault="002C7186" w:rsidP="002C7186">
      <w:pPr>
        <w:ind w:left="0" w:firstLine="0"/>
        <w:jc w:val="center"/>
        <w:rPr>
          <w:b/>
          <w:sz w:val="24"/>
        </w:rPr>
      </w:pPr>
    </w:p>
    <w:p w:rsidR="00B54F35" w:rsidRDefault="00B54F35" w:rsidP="00075BDF">
      <w:pPr>
        <w:ind w:left="0" w:right="141" w:firstLine="0"/>
        <w:jc w:val="right"/>
        <w:rPr>
          <w:sz w:val="24"/>
        </w:rPr>
      </w:pPr>
    </w:p>
    <w:p w:rsidR="00E101E8" w:rsidRDefault="00E101E8" w:rsidP="00075BDF">
      <w:pPr>
        <w:ind w:left="0" w:right="141" w:firstLine="0"/>
        <w:jc w:val="right"/>
        <w:rPr>
          <w:sz w:val="24"/>
        </w:rPr>
      </w:pPr>
      <w:r w:rsidRPr="00E101E8">
        <w:rPr>
          <w:sz w:val="24"/>
        </w:rPr>
        <w:t xml:space="preserve">Таблица </w:t>
      </w:r>
      <w:r w:rsidR="00075BDF">
        <w:rPr>
          <w:sz w:val="24"/>
        </w:rPr>
        <w:t>2</w:t>
      </w:r>
    </w:p>
    <w:p w:rsidR="00B54F35" w:rsidRPr="00E101E8" w:rsidRDefault="00B54F35" w:rsidP="00075BDF">
      <w:pPr>
        <w:ind w:left="0" w:right="141" w:firstLine="0"/>
        <w:jc w:val="right"/>
        <w:rPr>
          <w:sz w:val="24"/>
        </w:rPr>
      </w:pPr>
    </w:p>
    <w:p w:rsidR="00E101E8" w:rsidRDefault="00E101E8" w:rsidP="00212470">
      <w:pPr>
        <w:spacing w:line="240" w:lineRule="auto"/>
        <w:ind w:left="0" w:firstLine="0"/>
        <w:jc w:val="center"/>
        <w:rPr>
          <w:b/>
          <w:sz w:val="24"/>
          <w:szCs w:val="26"/>
        </w:rPr>
      </w:pPr>
      <w:r w:rsidRPr="00E101E8">
        <w:rPr>
          <w:b/>
          <w:sz w:val="24"/>
          <w:szCs w:val="26"/>
        </w:rPr>
        <w:t>Исполнение межбюджетных трансфертов в разрезе национальных проектов</w:t>
      </w:r>
      <w:r w:rsidR="001E48CA">
        <w:rPr>
          <w:b/>
          <w:sz w:val="24"/>
          <w:szCs w:val="26"/>
        </w:rPr>
        <w:br/>
      </w:r>
      <w:r w:rsidR="0046193C">
        <w:rPr>
          <w:b/>
          <w:color w:val="000000" w:themeColor="text1"/>
          <w:sz w:val="24"/>
          <w:szCs w:val="24"/>
        </w:rPr>
        <w:t xml:space="preserve">за </w:t>
      </w:r>
      <w:r w:rsidR="0046193C">
        <w:rPr>
          <w:b/>
          <w:color w:val="000000" w:themeColor="text1"/>
          <w:sz w:val="24"/>
          <w:szCs w:val="24"/>
          <w:lang w:val="en-US"/>
        </w:rPr>
        <w:t>I</w:t>
      </w:r>
      <w:r w:rsidR="009D681A">
        <w:rPr>
          <w:b/>
          <w:color w:val="000000" w:themeColor="text1"/>
          <w:sz w:val="24"/>
          <w:szCs w:val="24"/>
        </w:rPr>
        <w:t xml:space="preserve"> </w:t>
      </w:r>
      <w:r w:rsidR="00A117BA">
        <w:rPr>
          <w:b/>
          <w:color w:val="000000" w:themeColor="text1"/>
          <w:sz w:val="24"/>
          <w:szCs w:val="24"/>
        </w:rPr>
        <w:t>полугодие</w:t>
      </w:r>
      <w:r w:rsidR="0046193C">
        <w:rPr>
          <w:b/>
          <w:color w:val="000000" w:themeColor="text1"/>
          <w:sz w:val="24"/>
          <w:szCs w:val="24"/>
        </w:rPr>
        <w:t xml:space="preserve"> 2020</w:t>
      </w:r>
      <w:r w:rsidRPr="00E101E8">
        <w:rPr>
          <w:b/>
          <w:sz w:val="24"/>
          <w:szCs w:val="26"/>
        </w:rPr>
        <w:t xml:space="preserve"> года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5378C0" w:rsidRDefault="005378C0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1012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"/>
        <w:gridCol w:w="3288"/>
        <w:gridCol w:w="454"/>
        <w:gridCol w:w="1276"/>
        <w:gridCol w:w="1134"/>
        <w:gridCol w:w="1191"/>
        <w:gridCol w:w="850"/>
        <w:gridCol w:w="737"/>
        <w:gridCol w:w="680"/>
      </w:tblGrid>
      <w:tr w:rsidR="00AB2083" w:rsidRPr="002579BB" w:rsidTr="00AB2083">
        <w:trPr>
          <w:trHeight w:val="1020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Национальные проекты, </w:t>
            </w:r>
          </w:p>
          <w:p w:rsidR="00AB2083" w:rsidRPr="002579BB" w:rsidRDefault="00AB2083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федеральные проекты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AB2083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r w:rsidRPr="00AB2083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</w:p>
          <w:p w:rsidR="00AB2083" w:rsidRPr="002579BB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(с изменениями)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46193C" w:rsidRDefault="00AB2083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0</w:t>
            </w:r>
            <w:r w:rsidR="00A117BA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46193C" w:rsidRDefault="00AB2083" w:rsidP="0046193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A117BA"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07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% к ФЗ </w:t>
            </w:r>
          </w:p>
          <w:p w:rsidR="00AB2083" w:rsidRPr="002579BB" w:rsidRDefault="00AB2083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r w:rsidRPr="00AB2083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(с </w:t>
            </w:r>
            <w:proofErr w:type="gramStart"/>
            <w:r>
              <w:rPr>
                <w:rFonts w:eastAsia="Times New Roman"/>
                <w:b/>
                <w:bCs/>
                <w:sz w:val="16"/>
                <w:szCs w:val="16"/>
              </w:rPr>
              <w:t>измене-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ниями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50624E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2579BB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2579BB">
              <w:rPr>
                <w:rFonts w:eastAsia="Times New Roman"/>
                <w:b/>
                <w:sz w:val="16"/>
                <w:szCs w:val="16"/>
              </w:rPr>
              <w:t>испол</w:t>
            </w:r>
            <w:proofErr w:type="spellEnd"/>
            <w:r w:rsidRPr="002579BB">
              <w:rPr>
                <w:rFonts w:eastAsia="Times New Roman"/>
                <w:b/>
                <w:sz w:val="16"/>
                <w:szCs w:val="16"/>
              </w:rPr>
              <w:t>-нения</w:t>
            </w:r>
            <w:proofErr w:type="gramEnd"/>
            <w:r w:rsidRPr="002579BB">
              <w:rPr>
                <w:rFonts w:eastAsia="Times New Roman"/>
                <w:b/>
                <w:sz w:val="16"/>
                <w:szCs w:val="16"/>
              </w:rPr>
              <w:t xml:space="preserve"> сводной</w:t>
            </w:r>
          </w:p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2579BB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AB2083">
              <w:rPr>
                <w:rFonts w:eastAsia="Times New Roman"/>
                <w:b/>
                <w:color w:val="000000"/>
                <w:sz w:val="16"/>
                <w:szCs w:val="18"/>
              </w:rPr>
              <w:t>Доля в общем объеме,</w:t>
            </w:r>
          </w:p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AB2083">
              <w:rPr>
                <w:rFonts w:eastAsia="Times New Roman"/>
                <w:b/>
                <w:color w:val="000000"/>
                <w:sz w:val="16"/>
                <w:szCs w:val="18"/>
              </w:rPr>
              <w:t>в %</w:t>
            </w:r>
          </w:p>
        </w:tc>
      </w:tr>
      <w:tr w:rsidR="00A117BA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Межбюджетные трансферты в рамках национальных проектов, всего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753 600,7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814 034,4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215 832,9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26,5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A117BA" w:rsidRPr="002579BB" w:rsidTr="002F0C58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4"/>
                <w:szCs w:val="16"/>
              </w:rPr>
              <w:t>% к общему объему межбюджетных трансфертов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>
              <w:rPr>
                <w:rFonts w:eastAsia="Times New Roman"/>
                <w:bCs/>
                <w:i/>
                <w:sz w:val="18"/>
                <w:szCs w:val="18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>
              <w:rPr>
                <w:rFonts w:eastAsia="Times New Roman"/>
                <w:bCs/>
                <w:i/>
                <w:sz w:val="18"/>
                <w:szCs w:val="18"/>
              </w:rPr>
              <w:t>25,9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  <w:r>
              <w:rPr>
                <w:rFonts w:eastAsia="Times New Roman"/>
                <w:bCs/>
                <w:i/>
                <w:sz w:val="18"/>
                <w:szCs w:val="18"/>
              </w:rPr>
              <w:t>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</w:tr>
      <w:tr w:rsidR="00A117BA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Cs/>
                <w:sz w:val="16"/>
                <w:szCs w:val="18"/>
              </w:rPr>
              <w:t>      в том числе: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</w:p>
        </w:tc>
      </w:tr>
      <w:tr w:rsidR="00A117BA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субсидии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163D4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415 723,6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7BA" w:rsidRPr="001D5A0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463 584,9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22"/>
              </w:rPr>
            </w:pPr>
            <w:r>
              <w:rPr>
                <w:bCs/>
                <w:sz w:val="18"/>
                <w:szCs w:val="22"/>
              </w:rPr>
              <w:t>122 057</w:t>
            </w:r>
            <w:r w:rsidRPr="001D5A03">
              <w:rPr>
                <w:bCs/>
                <w:sz w:val="18"/>
                <w:szCs w:val="22"/>
              </w:rPr>
              <w:t>,</w:t>
            </w:r>
            <w:r>
              <w:rPr>
                <w:bCs/>
                <w:sz w:val="18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1D5A03">
              <w:rPr>
                <w:color w:val="000000"/>
                <w:sz w:val="18"/>
                <w:szCs w:val="22"/>
              </w:rPr>
              <w:t>29,4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1D5A03">
              <w:rPr>
                <w:color w:val="000000"/>
                <w:sz w:val="18"/>
                <w:szCs w:val="22"/>
              </w:rPr>
              <w:t>26,3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163D4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</w:tr>
      <w:tr w:rsidR="00A117BA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субвенции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163D4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156 706,6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7BA" w:rsidRPr="001D5A0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22"/>
              </w:rPr>
            </w:pPr>
            <w:r w:rsidRPr="001D5A03">
              <w:rPr>
                <w:bCs/>
                <w:sz w:val="18"/>
                <w:szCs w:val="22"/>
              </w:rPr>
              <w:t>149 401,</w:t>
            </w:r>
            <w:r>
              <w:rPr>
                <w:bCs/>
                <w:sz w:val="18"/>
                <w:szCs w:val="22"/>
              </w:rPr>
              <w:t>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22"/>
              </w:rPr>
            </w:pPr>
            <w:r w:rsidRPr="001D5A03">
              <w:rPr>
                <w:bCs/>
                <w:sz w:val="18"/>
                <w:szCs w:val="22"/>
              </w:rPr>
              <w:t>53</w:t>
            </w:r>
            <w:r>
              <w:rPr>
                <w:bCs/>
                <w:sz w:val="18"/>
                <w:szCs w:val="22"/>
              </w:rPr>
              <w:t> </w:t>
            </w:r>
            <w:r w:rsidRPr="001D5A03">
              <w:rPr>
                <w:bCs/>
                <w:sz w:val="18"/>
                <w:szCs w:val="22"/>
              </w:rPr>
              <w:t>022</w:t>
            </w:r>
            <w:r>
              <w:rPr>
                <w:bCs/>
                <w:sz w:val="18"/>
                <w:szCs w:val="22"/>
              </w:rPr>
              <w:t>,</w:t>
            </w:r>
            <w:r w:rsidRPr="001D5A03">
              <w:rPr>
                <w:bCs/>
                <w:sz w:val="18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1D5A03">
              <w:rPr>
                <w:color w:val="000000"/>
                <w:sz w:val="18"/>
                <w:szCs w:val="22"/>
              </w:rPr>
              <w:t>33,8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1D5A03">
              <w:rPr>
                <w:color w:val="000000"/>
                <w:sz w:val="18"/>
                <w:szCs w:val="22"/>
              </w:rPr>
              <w:t>35,5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</w:tr>
      <w:tr w:rsidR="00A117BA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7BA" w:rsidRPr="00163D4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181 170,5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22"/>
              </w:rPr>
            </w:pPr>
            <w:r w:rsidRPr="001D5A03">
              <w:rPr>
                <w:bCs/>
                <w:sz w:val="18"/>
                <w:szCs w:val="22"/>
              </w:rPr>
              <w:t>201</w:t>
            </w:r>
            <w:r>
              <w:rPr>
                <w:bCs/>
                <w:sz w:val="18"/>
                <w:szCs w:val="22"/>
              </w:rPr>
              <w:t> </w:t>
            </w:r>
            <w:r w:rsidRPr="001D5A03">
              <w:rPr>
                <w:bCs/>
                <w:sz w:val="18"/>
                <w:szCs w:val="22"/>
              </w:rPr>
              <w:t>047</w:t>
            </w:r>
            <w:r>
              <w:rPr>
                <w:bCs/>
                <w:sz w:val="18"/>
                <w:szCs w:val="22"/>
              </w:rPr>
              <w:t>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bCs/>
                <w:sz w:val="18"/>
                <w:szCs w:val="22"/>
              </w:rPr>
            </w:pPr>
            <w:r w:rsidRPr="001D5A03">
              <w:rPr>
                <w:bCs/>
                <w:sz w:val="18"/>
                <w:szCs w:val="22"/>
              </w:rPr>
              <w:t>40</w:t>
            </w:r>
            <w:r>
              <w:rPr>
                <w:bCs/>
                <w:sz w:val="18"/>
                <w:szCs w:val="22"/>
              </w:rPr>
              <w:t> </w:t>
            </w:r>
            <w:r w:rsidRPr="001D5A03">
              <w:rPr>
                <w:bCs/>
                <w:sz w:val="18"/>
                <w:szCs w:val="22"/>
              </w:rPr>
              <w:t>753</w:t>
            </w:r>
            <w:r>
              <w:rPr>
                <w:bCs/>
                <w:sz w:val="18"/>
                <w:szCs w:val="22"/>
              </w:rPr>
              <w:t>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1D5A03">
              <w:rPr>
                <w:color w:val="000000"/>
                <w:sz w:val="18"/>
                <w:szCs w:val="22"/>
              </w:rPr>
              <w:t>22,5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1D5A03" w:rsidRDefault="00A117BA" w:rsidP="00A117B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1D5A03">
              <w:rPr>
                <w:color w:val="000000"/>
                <w:sz w:val="18"/>
                <w:szCs w:val="22"/>
              </w:rPr>
              <w:t>20,3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163D4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</w:tr>
      <w:tr w:rsidR="00A117BA" w:rsidRPr="002579BB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</w:tr>
      <w:tr w:rsidR="00A117BA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Культура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4760AF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AB208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7 224,7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AB208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7 362,3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AB208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2 863,9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AB208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39,6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AB208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38,9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AB2083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1,3</w:t>
            </w:r>
          </w:p>
        </w:tc>
      </w:tr>
      <w:tr w:rsidR="00A117BA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lastRenderedPageBreak/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Chars="100" w:firstLine="18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96F60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96F60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96F60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A117BA" w:rsidRPr="002579BB" w:rsidTr="002F0C58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Обеспечение качественно нового уровня развития инфраструктуры культуры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Pr="002579BB">
              <w:rPr>
                <w:rFonts w:eastAsia="Times New Roman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Культурная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Pr="002579BB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A1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7 074,7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7 212,3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2 761,8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38,3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A117BA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Цифровая культура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A3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68,1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68,1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7BA" w:rsidRPr="002579BB" w:rsidRDefault="00A117BA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</w:tr>
      <w:tr w:rsidR="004760AF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2579BB" w:rsidRDefault="004760AF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НП «Цифровая экономика»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4760AF" w:rsidRDefault="004760AF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2 438,3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1 274,1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159,6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52,3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</w:tr>
      <w:tr w:rsidR="004760AF" w:rsidRPr="002579BB" w:rsidTr="00AB2083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AB2083" w:rsidRDefault="004760AF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4760AF" w:rsidRPr="002579BB" w:rsidTr="004760AF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0AF" w:rsidRPr="002579BB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«Информационная инфраструктура»»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AF" w:rsidRPr="004760AF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EA21B6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1 788,3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EA21B6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1 226,5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EA21B6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826,6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EA21B6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68,6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760AF" w:rsidRPr="002579BB" w:rsidTr="004760AF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0AF" w:rsidRPr="002579BB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«Информационная безопасность»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4760AF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EA21B6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EA21B6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EA21B6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760AF" w:rsidRPr="002579BB" w:rsidTr="004760AF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0AF" w:rsidRPr="002579BB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0AF" w:rsidRPr="002579BB" w:rsidRDefault="004760AF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«Цифровое государственное управление»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0AF" w:rsidRPr="004760AF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60AF" w:rsidRPr="00E40A3E" w:rsidRDefault="004760AF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B2083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Образование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74 722,6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AB2083" w:rsidRDefault="00AB2083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B2083">
              <w:rPr>
                <w:b/>
                <w:color w:val="000000"/>
                <w:sz w:val="18"/>
                <w:szCs w:val="18"/>
              </w:rPr>
              <w:t>82 8</w:t>
            </w:r>
            <w:r w:rsidR="00EA21B6">
              <w:rPr>
                <w:b/>
                <w:color w:val="000000"/>
                <w:sz w:val="18"/>
                <w:szCs w:val="18"/>
              </w:rPr>
              <w:t>21</w:t>
            </w:r>
            <w:r w:rsidRPr="00AB2083">
              <w:rPr>
                <w:b/>
                <w:color w:val="000000"/>
                <w:sz w:val="18"/>
                <w:szCs w:val="18"/>
              </w:rPr>
              <w:t>,</w:t>
            </w:r>
            <w:r w:rsidR="00EA21B6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14 534,0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19,5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2083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17,5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AB2083" w:rsidRDefault="00EA21B6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6,7</w:t>
            </w:r>
          </w:p>
        </w:tc>
      </w:tr>
      <w:tr w:rsidR="00AB2083" w:rsidRPr="00296F60" w:rsidTr="00AB2083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96F60" w:rsidRDefault="00AB2083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083" w:rsidRPr="002579BB" w:rsidRDefault="00AB2083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187D09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Современная школа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46 070,2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54 14</w:t>
            </w:r>
            <w:r w:rsidR="00EA21B6">
              <w:rPr>
                <w:sz w:val="18"/>
                <w:szCs w:val="18"/>
              </w:rPr>
              <w:t>4</w:t>
            </w:r>
            <w:r w:rsidRPr="00E40A3E">
              <w:rPr>
                <w:sz w:val="18"/>
                <w:szCs w:val="18"/>
              </w:rPr>
              <w:t>,</w:t>
            </w:r>
            <w:r w:rsidR="00EA21B6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10 650,4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23,1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Успех каждого ребенка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10 399,6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10 4</w:t>
            </w:r>
            <w:r w:rsidR="00EA21B6">
              <w:rPr>
                <w:sz w:val="18"/>
                <w:szCs w:val="18"/>
              </w:rPr>
              <w:t>2</w:t>
            </w:r>
            <w:r w:rsidRPr="00E40A3E">
              <w:rPr>
                <w:sz w:val="18"/>
                <w:szCs w:val="18"/>
              </w:rPr>
              <w:t>2,</w:t>
            </w:r>
            <w:r w:rsidR="00EA21B6">
              <w:rPr>
                <w:sz w:val="18"/>
                <w:szCs w:val="18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2 078,5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Цифровая образовательная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15 420,0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15 420,0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1 304,9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2F0C58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Учитель будущего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EA21B6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822,8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187D09" w:rsidRPr="002579BB">
              <w:rPr>
                <w:rFonts w:eastAsia="Times New Roman"/>
                <w:sz w:val="18"/>
                <w:szCs w:val="18"/>
              </w:rPr>
              <w:t>.6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Социальная активность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1 201,8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EA21B6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87D09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Жилье и городская среда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69 905,7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187D09" w:rsidRDefault="00EA21B6" w:rsidP="00EA21B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76 351,3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12 126,0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17,3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15,9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5,6</w:t>
            </w:r>
          </w:p>
        </w:tc>
      </w:tr>
      <w:tr w:rsidR="00187D09" w:rsidRPr="00296F60" w:rsidTr="00EA21B6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187D09" w:rsidRPr="002579BB" w:rsidTr="00EA21B6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187D09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Жилье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F1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26 405,7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27 852,0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5 911,2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2,7</w:t>
            </w:r>
          </w:p>
        </w:tc>
      </w:tr>
      <w:tr w:rsidR="00187D09" w:rsidRPr="002579BB" w:rsidTr="00EA21B6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187D09"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Формирование комфортной городской среды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F2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43 500,0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48 499,3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6 214,8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2,9</w:t>
            </w:r>
          </w:p>
        </w:tc>
      </w:tr>
      <w:tr w:rsidR="00187D09" w:rsidRPr="002579BB" w:rsidTr="00F7798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Экология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4760A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187D09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35 690,2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52 872,0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12 145,4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187D09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5,6</w:t>
            </w:r>
          </w:p>
        </w:tc>
      </w:tr>
      <w:tr w:rsidR="00187D09" w:rsidRPr="00296F60" w:rsidTr="00F7798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187D09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296F60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2579BB" w:rsidRDefault="00187D09" w:rsidP="00AB208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187D09" w:rsidRPr="002579BB" w:rsidTr="00F77987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2579BB" w:rsidRDefault="004760AF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187D09"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96F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Чистая страна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D09" w:rsidRPr="002579BB" w:rsidRDefault="00187D09" w:rsidP="002579B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6 684,5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9 160,4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2 751,6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41,2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7D09" w:rsidRPr="00E40A3E" w:rsidRDefault="00F77987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7D09" w:rsidRPr="00E40A3E" w:rsidRDefault="00187D09" w:rsidP="00187D0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87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F77987">
              <w:rPr>
                <w:rFonts w:eastAsia="Times New Roman"/>
                <w:sz w:val="18"/>
                <w:szCs w:val="18"/>
              </w:rPr>
              <w:t xml:space="preserve">Комплексная система обращения с </w:t>
            </w:r>
            <w:r>
              <w:rPr>
                <w:rFonts w:eastAsia="Times New Roman"/>
                <w:sz w:val="18"/>
                <w:szCs w:val="18"/>
              </w:rPr>
              <w:t>твердыми коммунальными отходами»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G2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9 250,3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Чистая вода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6 357,5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7 791,7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1 729,1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27,2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Оздоровление Волги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13 254,3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16 879,4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2 746,3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озера Байкал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2 148,2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2 318,2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28,7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уникальных водных объектов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901,5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1 023,3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5.7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лесов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proofErr w:type="gramStart"/>
            <w:r w:rsidRPr="002579BB">
              <w:rPr>
                <w:rFonts w:eastAsia="Times New Roman"/>
                <w:bCs/>
                <w:sz w:val="18"/>
                <w:szCs w:val="18"/>
              </w:rPr>
              <w:t>G</w:t>
            </w:r>
            <w:proofErr w:type="gramEnd"/>
            <w:r w:rsidRPr="002579BB">
              <w:rPr>
                <w:rFonts w:eastAsia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6 344,2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6 448,8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4 083,1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64,4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63,3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187D09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22 543,9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35 390,0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23 922,9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108" w:right="-25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106,1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67,6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187D09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11,1</w:t>
            </w:r>
          </w:p>
        </w:tc>
      </w:tr>
      <w:tr w:rsidR="00F77987" w:rsidRPr="00296F60" w:rsidTr="00F7798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2 771,6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14 771,6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13 119,1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473,3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88,8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Акселерация субъектов малого и среднего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14 935,2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15 774,7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9 272,9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62,1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58,8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Создание системы поддержки фермеров и развитие сельской кооперации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3 837,2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3 837,2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F7798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Популяризация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1 006,6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72,4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Производительность труда и поддержка занятости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187D09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3 738,1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2 458,3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932,0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24,9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37,9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0,4</w:t>
            </w:r>
          </w:p>
        </w:tc>
      </w:tr>
      <w:tr w:rsidR="00F77987" w:rsidRPr="00296F60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7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Адресная поддержка повышения производительности труда на предприятиях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L2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2 007,5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2 007,5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40,5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40,5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34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L3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1 730,6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450,8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Здравоохранение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187D09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187D09">
              <w:rPr>
                <w:b/>
                <w:color w:val="000000"/>
                <w:sz w:val="18"/>
                <w:szCs w:val="18"/>
              </w:rPr>
              <w:t>154 521,7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154 835,3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25 632,4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16,6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16,6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187D09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11,9</w:t>
            </w:r>
          </w:p>
        </w:tc>
      </w:tr>
      <w:tr w:rsidR="00F77987" w:rsidRPr="00296F60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системы оказания первичной медико-санитарной помощи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14 960,3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15 085,6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3 168,1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 xml:space="preserve">Борьба с </w:t>
            </w:r>
            <w:proofErr w:type="gramStart"/>
            <w:r w:rsidRPr="002579BB">
              <w:rPr>
                <w:rFonts w:eastAsia="Times New Roman"/>
                <w:sz w:val="18"/>
                <w:szCs w:val="18"/>
              </w:rPr>
              <w:t>сердечно-сосудистыми</w:t>
            </w:r>
            <w:proofErr w:type="gramEnd"/>
            <w:r w:rsidRPr="002579BB">
              <w:rPr>
                <w:rFonts w:eastAsia="Times New Roman"/>
                <w:sz w:val="18"/>
                <w:szCs w:val="18"/>
              </w:rPr>
              <w:t xml:space="preserve">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23 315,1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23 558,4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6 093,2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Борьба с онкологическими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54 929,4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56 122,5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8 071,7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14,4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21 353,9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19 806,9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3 668,6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17,2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39 963,0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40 261,8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4 630,7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Демография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4760AF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D112D8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277 786,0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288 222,5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95 131,2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34,2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44,1</w:t>
            </w:r>
          </w:p>
        </w:tc>
      </w:tr>
      <w:tr w:rsidR="00F77987" w:rsidRPr="00296F60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Финансовая поддержка семей при рождении детей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200 144,5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194 438,5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73 359,7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36,7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37,7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Содействие занятости женщин - создание условий дошкольного образования для детей в возрасте до трех лет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39 513,0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54 792,9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12 330,9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22,5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Старшее поколение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11 330,5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9 190,5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2 344,2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20,7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25,5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34917" w:rsidRPr="002579BB" w:rsidTr="00E3491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917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9.4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917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«Укрепление общественного здоровья»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917" w:rsidRPr="002579BB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Р</w:t>
            </w:r>
            <w:proofErr w:type="gramStart"/>
            <w:r>
              <w:rPr>
                <w:rFonts w:eastAsia="Times New Roman"/>
                <w:bCs/>
                <w:sz w:val="18"/>
                <w:szCs w:val="18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91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91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91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91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91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91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E3491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 w:rsidR="00E34917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Спорт - норма жизни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26 798,1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29 715,5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7 096,4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23,9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Безопасные и ка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чественные автомобильные дороги»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D112D8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85 000,0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83 819,6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25 100,4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29,5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29,9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11,6</w:t>
            </w:r>
          </w:p>
        </w:tc>
      </w:tr>
      <w:tr w:rsidR="00F77987" w:rsidRPr="00296F60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Дорожная сеть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R1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76 600,0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80 472,1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25 100,4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32,8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E40A3E">
              <w:rPr>
                <w:sz w:val="18"/>
                <w:szCs w:val="18"/>
              </w:rPr>
              <w:t>Общесистемные меры развития дорожного хозяйства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R2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8 400,0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3 347,5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Международная кооперация и экспорт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C32526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D112D8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D112D8">
              <w:rPr>
                <w:b/>
                <w:color w:val="000000"/>
                <w:sz w:val="18"/>
                <w:szCs w:val="18"/>
              </w:rPr>
              <w:t>6 578,2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6 114,0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D112D8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0,1</w:t>
            </w:r>
          </w:p>
        </w:tc>
      </w:tr>
      <w:tr w:rsidR="00F77987" w:rsidRPr="00296F60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F77987" w:rsidRPr="002579BB" w:rsidTr="00E34917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Экспорт продукции агропромышленного комплекса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color w:val="000000"/>
                <w:sz w:val="18"/>
                <w:szCs w:val="18"/>
              </w:rPr>
              <w:t>6 578,2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6 114,0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E3491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3,2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5F6509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967F7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E967F7">
              <w:rPr>
                <w:b/>
                <w:color w:val="000000"/>
                <w:sz w:val="18"/>
                <w:szCs w:val="18"/>
              </w:rPr>
              <w:t>15 091,2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967F7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21 349,3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967F7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1 975,0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967F7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13,1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967F7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9,3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967F7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0,9</w:t>
            </w:r>
          </w:p>
        </w:tc>
      </w:tr>
      <w:tr w:rsidR="00F77987" w:rsidRPr="00296F60" w:rsidTr="005F6509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96F60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F77987" w:rsidRPr="002579BB" w:rsidTr="005F6509">
        <w:trPr>
          <w:trHeight w:val="283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proofErr w:type="gramStart"/>
            <w:r w:rsidRPr="002579BB">
              <w:rPr>
                <w:rFonts w:eastAsia="Times New Roman"/>
                <w:sz w:val="18"/>
                <w:szCs w:val="18"/>
              </w:rPr>
              <w:t>Европа-Западный</w:t>
            </w:r>
            <w:proofErr w:type="gramEnd"/>
            <w:r w:rsidRPr="002579BB">
              <w:rPr>
                <w:rFonts w:eastAsia="Times New Roman"/>
                <w:sz w:val="18"/>
                <w:szCs w:val="18"/>
              </w:rPr>
              <w:t xml:space="preserve"> Китай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10 622,8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14 545,0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F77987" w:rsidRPr="002579BB" w:rsidTr="005F6509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Коммуникации между центрами экономического роста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2 810,0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5F6509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5F6509">
              <w:rPr>
                <w:rFonts w:eastAsia="Times New Roman"/>
                <w:bCs/>
                <w:sz w:val="18"/>
                <w:szCs w:val="18"/>
              </w:rPr>
              <w:t>5 048,5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5F6509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1 418,2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5F6509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50,5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5F6509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28,1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F77987" w:rsidRPr="002579BB" w:rsidTr="005F6509">
        <w:trPr>
          <w:trHeight w:val="227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региональных аэропортов и маршрутов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987" w:rsidRPr="002579BB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E40A3E">
              <w:rPr>
                <w:sz w:val="18"/>
                <w:szCs w:val="18"/>
              </w:rPr>
              <w:t>1 658,3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1 755,9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987" w:rsidRPr="00E40A3E" w:rsidRDefault="005F6509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987" w:rsidRPr="00E40A3E" w:rsidRDefault="00F77987" w:rsidP="00F7798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</w:p>
        </w:tc>
      </w:tr>
    </w:tbl>
    <w:p w:rsidR="009B59A7" w:rsidRDefault="009B59A7" w:rsidP="00E438AE">
      <w:pPr>
        <w:ind w:left="7076" w:right="0"/>
        <w:jc w:val="center"/>
        <w:rPr>
          <w:sz w:val="24"/>
          <w:szCs w:val="26"/>
        </w:rPr>
      </w:pPr>
    </w:p>
    <w:p w:rsidR="00A66050" w:rsidRDefault="00A66050" w:rsidP="00E438AE">
      <w:pPr>
        <w:ind w:left="7076" w:right="0"/>
        <w:jc w:val="center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E438AE" w:rsidRDefault="00E438AE" w:rsidP="00E438AE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>Таблица 3</w:t>
      </w:r>
    </w:p>
    <w:p w:rsidR="00D23550" w:rsidRPr="00EA3B72" w:rsidRDefault="00D23550" w:rsidP="00E438AE">
      <w:pPr>
        <w:ind w:left="7076" w:right="0"/>
        <w:jc w:val="center"/>
        <w:rPr>
          <w:sz w:val="24"/>
          <w:szCs w:val="26"/>
        </w:rPr>
      </w:pPr>
    </w:p>
    <w:p w:rsidR="00E438AE" w:rsidRPr="00EA3B72" w:rsidRDefault="00E438AE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 w:rsidRPr="00EA3B72">
        <w:rPr>
          <w:b/>
          <w:sz w:val="24"/>
          <w:szCs w:val="26"/>
        </w:rPr>
        <w:t xml:space="preserve">Исполнение межбюджетных трансфертов, предоставляемых бюджетам субъектов Российской Федерации, в разрезе форм и главных распорядителей средств </w:t>
      </w:r>
    </w:p>
    <w:p w:rsidR="00E438AE" w:rsidRPr="00EA3B72" w:rsidRDefault="00385699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>
        <w:rPr>
          <w:b/>
          <w:color w:val="000000" w:themeColor="text1"/>
          <w:sz w:val="24"/>
          <w:szCs w:val="24"/>
        </w:rPr>
        <w:t xml:space="preserve">за </w:t>
      </w:r>
      <w:r>
        <w:rPr>
          <w:b/>
          <w:color w:val="000000" w:themeColor="text1"/>
          <w:sz w:val="24"/>
          <w:szCs w:val="24"/>
          <w:lang w:val="en-US"/>
        </w:rPr>
        <w:t>I</w:t>
      </w:r>
      <w:r w:rsidR="009D681A">
        <w:rPr>
          <w:b/>
          <w:color w:val="000000" w:themeColor="text1"/>
          <w:sz w:val="24"/>
          <w:szCs w:val="24"/>
        </w:rPr>
        <w:t xml:space="preserve"> </w:t>
      </w:r>
      <w:r w:rsidR="003F2A00">
        <w:rPr>
          <w:b/>
          <w:color w:val="000000" w:themeColor="text1"/>
          <w:sz w:val="24"/>
          <w:szCs w:val="24"/>
        </w:rPr>
        <w:t>полугодие</w:t>
      </w:r>
      <w:r>
        <w:rPr>
          <w:b/>
          <w:color w:val="000000" w:themeColor="text1"/>
          <w:sz w:val="24"/>
          <w:szCs w:val="24"/>
        </w:rPr>
        <w:t xml:space="preserve"> </w:t>
      </w:r>
      <w:r w:rsidR="00E438AE" w:rsidRPr="00EA3B72">
        <w:rPr>
          <w:b/>
          <w:sz w:val="24"/>
          <w:szCs w:val="26"/>
        </w:rPr>
        <w:t>201</w:t>
      </w:r>
      <w:r>
        <w:rPr>
          <w:b/>
          <w:sz w:val="24"/>
          <w:szCs w:val="26"/>
        </w:rPr>
        <w:t>9</w:t>
      </w:r>
      <w:r w:rsidR="00E438AE" w:rsidRPr="00EA3B72">
        <w:rPr>
          <w:b/>
          <w:sz w:val="24"/>
          <w:szCs w:val="26"/>
        </w:rPr>
        <w:t xml:space="preserve"> и 20</w:t>
      </w:r>
      <w:r>
        <w:rPr>
          <w:b/>
          <w:sz w:val="24"/>
          <w:szCs w:val="26"/>
        </w:rPr>
        <w:t>20</w:t>
      </w:r>
      <w:r w:rsidR="00E438AE" w:rsidRPr="00EA3B72">
        <w:rPr>
          <w:b/>
          <w:sz w:val="24"/>
          <w:szCs w:val="26"/>
        </w:rPr>
        <w:t xml:space="preserve"> годов</w:t>
      </w:r>
    </w:p>
    <w:p w:rsidR="00E438AE" w:rsidRPr="00EA3B72" w:rsidRDefault="00E438AE" w:rsidP="00E438AE">
      <w:pPr>
        <w:spacing w:line="336" w:lineRule="auto"/>
        <w:ind w:left="0" w:right="-2"/>
        <w:jc w:val="right"/>
        <w:rPr>
          <w:sz w:val="16"/>
          <w:szCs w:val="16"/>
        </w:rPr>
      </w:pPr>
    </w:p>
    <w:p w:rsidR="00E438AE" w:rsidRPr="00EA3B72" w:rsidRDefault="00E438AE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 w:rsidRPr="00EA3B72">
        <w:rPr>
          <w:sz w:val="16"/>
          <w:szCs w:val="16"/>
        </w:rPr>
        <w:t>(млн. рублей)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7"/>
        <w:gridCol w:w="1133"/>
        <w:gridCol w:w="853"/>
        <w:gridCol w:w="1273"/>
        <w:gridCol w:w="992"/>
        <w:gridCol w:w="1135"/>
        <w:gridCol w:w="993"/>
        <w:gridCol w:w="994"/>
      </w:tblGrid>
      <w:tr w:rsidR="00EA3B72" w:rsidRPr="00EA3B72" w:rsidTr="00C91B51">
        <w:trPr>
          <w:trHeight w:val="227"/>
          <w:tblHeader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8"/>
              </w:rPr>
              <w:t>Наименование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385699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>
              <w:rPr>
                <w:rFonts w:eastAsia="Times New Roman"/>
                <w:b/>
                <w:bCs/>
                <w:sz w:val="20"/>
                <w:szCs w:val="16"/>
              </w:rPr>
              <w:t>2019</w:t>
            </w:r>
            <w:r w:rsidR="00E438AE" w:rsidRPr="00EA3B72">
              <w:rPr>
                <w:rFonts w:eastAsia="Times New Roman"/>
                <w:b/>
                <w:bCs/>
                <w:sz w:val="20"/>
                <w:szCs w:val="16"/>
              </w:rPr>
              <w:t xml:space="preserve"> год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B9695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</w:t>
            </w:r>
            <w:r w:rsidR="00B9695F">
              <w:rPr>
                <w:rFonts w:eastAsia="Times New Roman"/>
                <w:b/>
                <w:bCs/>
                <w:sz w:val="20"/>
                <w:szCs w:val="16"/>
              </w:rPr>
              <w:t>20</w:t>
            </w: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 xml:space="preserve"> год</w:t>
            </w:r>
          </w:p>
        </w:tc>
      </w:tr>
      <w:tr w:rsidR="00EA3B72" w:rsidRPr="00EA3B72" w:rsidTr="00C91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tblHeader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0" w:right="30" w:firstLine="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38AE" w:rsidRPr="00EA3B72" w:rsidRDefault="00E438AE" w:rsidP="003F2A0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0</w:t>
            </w:r>
            <w:r w:rsidR="003F2A00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="00C91B51"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нения</w:t>
            </w:r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сводной росписи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163D4B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№ 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</w:p>
          <w:p w:rsidR="00E438AE" w:rsidRPr="00C91B51" w:rsidRDefault="00C91B51" w:rsidP="00163D4B">
            <w:pPr>
              <w:spacing w:line="240" w:lineRule="auto"/>
              <w:ind w:left="-105" w:right="-111" w:firstLine="0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(с измене</w:t>
            </w:r>
            <w:r w:rsidR="00163D4B" w:rsidRPr="00C91B51">
              <w:rPr>
                <w:rFonts w:eastAsia="Times New Roman"/>
                <w:bCs/>
                <w:sz w:val="16"/>
                <w:szCs w:val="16"/>
              </w:rPr>
              <w:t>ниями)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8AE" w:rsidRPr="00EA3B72" w:rsidRDefault="00E438AE" w:rsidP="003F2A0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0</w:t>
            </w:r>
            <w:r w:rsidR="003F2A00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438AE" w:rsidRPr="00EA3B72" w:rsidRDefault="00E438AE" w:rsidP="003F2A0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0</w:t>
            </w:r>
            <w:r w:rsidR="003F2A00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% исполнения  сводной росписи</w:t>
            </w:r>
          </w:p>
        </w:tc>
        <w:tc>
          <w:tcPr>
            <w:tcW w:w="994" w:type="dxa"/>
            <w:shd w:val="clear" w:color="auto" w:fill="auto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</w:p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к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соответ-ствующему</w:t>
            </w:r>
            <w:proofErr w:type="spellEnd"/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периоду прошлого года</w:t>
            </w:r>
          </w:p>
        </w:tc>
      </w:tr>
      <w:tr w:rsidR="00702C06" w:rsidRPr="00320A3E" w:rsidTr="00F13945">
        <w:trPr>
          <w:trHeight w:val="227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320A3E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Межбюджетные трансферты - 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874 515,1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37,0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2 696 669,4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8549F4">
            <w:pPr>
              <w:spacing w:line="240" w:lineRule="auto"/>
              <w:ind w:left="0" w:right="-57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3 141 339,2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1 376 884,4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43,8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157,4</w:t>
            </w:r>
          </w:p>
        </w:tc>
      </w:tr>
      <w:tr w:rsidR="00702C06" w:rsidRPr="00320A3E" w:rsidTr="00F13945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320A3E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Pr="00320A3E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02C06" w:rsidRPr="00320A3E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320A3E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20"/>
                <w:szCs w:val="16"/>
              </w:rPr>
              <w:t>Дотации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421 465,1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47,0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932 133,6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8549F4">
            <w:pPr>
              <w:spacing w:line="240" w:lineRule="auto"/>
              <w:ind w:left="0" w:right="-57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1 084 053,9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691 742,5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63,8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8549F4" w:rsidRDefault="00482890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 1,6 раза</w:t>
            </w:r>
          </w:p>
        </w:tc>
      </w:tr>
      <w:tr w:rsidR="00702C06" w:rsidRPr="00320A3E" w:rsidTr="00F13945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320A3E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Pr="00320A3E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02C06" w:rsidRPr="00320A3E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320A3E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421 465,1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932 133,6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1 084 053,9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691 742,5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482890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1,6 раза</w:t>
            </w:r>
          </w:p>
        </w:tc>
      </w:tr>
      <w:tr w:rsidR="00702C06" w:rsidRPr="00320A3E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320A3E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20"/>
                <w:szCs w:val="16"/>
              </w:rPr>
              <w:t>Субсидии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151 002,1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23,8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873 971,9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951 101,8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275 658,1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Pr="008549F4" w:rsidRDefault="00702C06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28,98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Pr="008549F4" w:rsidRDefault="00482890" w:rsidP="00702C0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  <w:szCs w:val="16"/>
              </w:rPr>
            </w:pPr>
            <w:r>
              <w:rPr>
                <w:b/>
                <w:bCs/>
                <w:sz w:val="18"/>
                <w:szCs w:val="16"/>
              </w:rPr>
              <w:t>в 1,8 раза</w:t>
            </w:r>
          </w:p>
        </w:tc>
      </w:tr>
      <w:tr w:rsidR="00320A3E" w:rsidRPr="00320A3E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18 071,2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198 939,2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212 765,3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73 842,1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4,1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44 990,9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114 924,5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138 997,0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53 775,0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119,5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36 278,6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97 692,7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100 925,8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40 360,7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111,3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12 355,8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127 418,9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149 106,9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29 283,0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2,4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11 302,5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100 536,4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111 943,8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25 273,8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2,2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9 977,8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120 417,3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121 623,2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24 710,5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2,5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Минспорт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2 664,4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30 395,6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33 836,3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8 077,9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3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2 370,1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15 669,1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14 131,1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4 656,5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2 208,5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7 608,1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3 463,1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1,6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3 072,7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20 409,5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24 279,4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111,2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Минприроды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1 087,1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11 318,3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2,6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1 867,6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7 396,9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100,4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Ростуризм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5 593,3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482890" w:rsidP="0048289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1,8</w:t>
            </w:r>
            <w:r w:rsidR="00702C06">
              <w:rPr>
                <w:sz w:val="16"/>
                <w:szCs w:val="16"/>
              </w:rPr>
              <w:t xml:space="preserve">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3 064,5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1 211,4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14,4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Росавиация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530,4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1 755,9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105,0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Росмолодежь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1 266,7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1,7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Минкавказ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ФАДН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102,9</w:t>
            </w:r>
          </w:p>
        </w:tc>
      </w:tr>
      <w:tr w:rsidR="00702C06" w:rsidRPr="0015650A" w:rsidTr="00702C06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МВД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Минкомсвязь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15,8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Минобрнауки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8,4 раза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Росрыболовство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109,1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Минтранс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02C06" w:rsidRPr="0015650A" w:rsidTr="00F13945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МЧС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549F4" w:rsidRPr="001C5520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15650A" w:rsidRDefault="008549F4" w:rsidP="008549F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20"/>
                <w:szCs w:val="16"/>
              </w:rPr>
              <w:t>Субвенции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193 617,9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46,7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514 667,1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566 869,7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244 548,0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43,1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sz w:val="17"/>
                <w:szCs w:val="17"/>
              </w:rPr>
            </w:pPr>
            <w:r w:rsidRPr="008549F4">
              <w:rPr>
                <w:b/>
                <w:sz w:val="17"/>
                <w:szCs w:val="17"/>
              </w:rPr>
              <w:t>126,3</w:t>
            </w:r>
          </w:p>
        </w:tc>
      </w:tr>
      <w:tr w:rsidR="00702C06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15650A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115 733,1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342 476,6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339 354,4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137 863,9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30 051,7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64 814,4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120 897,9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52 014,2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1,7 раза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14 103,0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37 765,7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37 833,9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18 958,7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134,4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Рослесхоз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13 465,4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33 171,3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15 889,3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118,0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8 207,9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8 920,3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8 460,5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103,1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5 788,3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14 742,2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102,3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3 724,3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4 632,4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3 138,4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84,3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1 531,3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3 286,2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91,0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1 322,1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83,8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97,1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101,1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Роснедра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109,9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Судебный департамент при Верховном Суде Российской Федерации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86,7</w:t>
            </w:r>
          </w:p>
        </w:tc>
      </w:tr>
      <w:tr w:rsidR="008549F4" w:rsidRPr="0015650A" w:rsidTr="00F13945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Россельхознадзор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31,8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Ростехнадзор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112,1</w:t>
            </w:r>
          </w:p>
        </w:tc>
      </w:tr>
      <w:tr w:rsidR="008549F4" w:rsidRPr="0015650A" w:rsidTr="008549F4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Ространснадзор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Росприроднадзор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96,1</w:t>
            </w:r>
          </w:p>
        </w:tc>
      </w:tr>
      <w:tr w:rsidR="008549F4" w:rsidRPr="0015650A" w:rsidTr="008549F4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Росстат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</w:tr>
      <w:tr w:rsidR="008549F4" w:rsidRPr="0015650A" w:rsidTr="00F13945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15650A" w:rsidRDefault="008549F4" w:rsidP="008549F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15650A">
              <w:rPr>
                <w:rFonts w:eastAsia="Times New Roman"/>
                <w:b/>
                <w:bCs/>
                <w:sz w:val="20"/>
                <w:szCs w:val="16"/>
              </w:rPr>
              <w:t>Иные межбюджетные трансферты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108 430,1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25,7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375 896,9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539 313,8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164 935,7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30,6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Pr="008549F4" w:rsidRDefault="008549F4" w:rsidP="008549F4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7"/>
                <w:szCs w:val="17"/>
              </w:rPr>
            </w:pPr>
            <w:r w:rsidRPr="008549F4">
              <w:rPr>
                <w:b/>
                <w:bCs/>
                <w:sz w:val="17"/>
                <w:szCs w:val="17"/>
              </w:rPr>
              <w:t>152,1</w:t>
            </w:r>
          </w:p>
        </w:tc>
      </w:tr>
      <w:tr w:rsidR="00702C06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Pr="0015650A" w:rsidRDefault="00702C06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15650A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C06" w:rsidRDefault="00702C06" w:rsidP="00702C0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11 742,5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82 496,3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167 078,4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68 944,6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482890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5,9 раза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16 296,2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109 944,3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156 421,4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32 368,7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482890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 раза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31 948,1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53 199,1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53 199,1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24 601,2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77,0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17 357,4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26 591,0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10 685,5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61,6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Минвостокразвития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4 902,0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25 580,7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28 873,2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6 179,8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126,1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5 436,1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9 856,1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108,8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444,7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24 447,9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482890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12,9 раза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Минпромторг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6 452,9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19 676,9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4 099,5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63,5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9 598,5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31 278,6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23,1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Минспорт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2 736,7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482890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42,3 раза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71,7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4 724,3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482890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17,1 раза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537,7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1 591,6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117,2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Совет Федерации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114,5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482890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3,3 раза</w:t>
            </w:r>
          </w:p>
        </w:tc>
      </w:tr>
      <w:tr w:rsidR="008549F4" w:rsidRPr="0015650A" w:rsidTr="00EC4967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8549F4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Рослесхоз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</w:tr>
      <w:tr w:rsidR="008549F4" w:rsidRPr="0015650A" w:rsidTr="00EC4967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Минприроды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9 250,3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9F4" w:rsidRDefault="008549F4" w:rsidP="008549F4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320A3E" w:rsidRPr="00D23550" w:rsidRDefault="00320A3E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D23550" w:rsidRDefault="00D23550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542575" w:rsidRDefault="00542575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9B59A7" w:rsidRDefault="009B59A7" w:rsidP="009B59A7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 xml:space="preserve">Таблица </w:t>
      </w:r>
      <w:r>
        <w:rPr>
          <w:sz w:val="24"/>
          <w:szCs w:val="26"/>
        </w:rPr>
        <w:t>4</w:t>
      </w:r>
    </w:p>
    <w:p w:rsidR="00257E1D" w:rsidRDefault="00257E1D" w:rsidP="004F2720">
      <w:pPr>
        <w:spacing w:line="240" w:lineRule="auto"/>
        <w:ind w:left="-142" w:firstLine="0"/>
        <w:jc w:val="center"/>
        <w:rPr>
          <w:b/>
          <w:sz w:val="24"/>
          <w:szCs w:val="26"/>
        </w:rPr>
      </w:pPr>
    </w:p>
    <w:p w:rsidR="004F2720" w:rsidRDefault="004F2720" w:rsidP="004F2720">
      <w:pPr>
        <w:spacing w:line="240" w:lineRule="auto"/>
        <w:ind w:left="-142" w:firstLine="0"/>
        <w:jc w:val="center"/>
        <w:rPr>
          <w:b/>
          <w:sz w:val="24"/>
          <w:szCs w:val="26"/>
        </w:rPr>
      </w:pPr>
      <w:r>
        <w:rPr>
          <w:b/>
          <w:sz w:val="24"/>
          <w:szCs w:val="26"/>
        </w:rPr>
        <w:t>Анализ исполнения отдельных</w:t>
      </w:r>
      <w:r w:rsidRPr="00E101E8">
        <w:rPr>
          <w:b/>
          <w:sz w:val="24"/>
          <w:szCs w:val="26"/>
        </w:rPr>
        <w:t xml:space="preserve"> межбюджетных трансфертов</w:t>
      </w:r>
      <w:r w:rsidR="00FB0059">
        <w:rPr>
          <w:b/>
          <w:sz w:val="24"/>
          <w:szCs w:val="26"/>
        </w:rPr>
        <w:t xml:space="preserve"> бюджетам субъектов Российской Федерации </w:t>
      </w:r>
      <w:r w:rsidR="00542575">
        <w:rPr>
          <w:b/>
          <w:color w:val="000000" w:themeColor="text1"/>
          <w:sz w:val="24"/>
          <w:szCs w:val="24"/>
        </w:rPr>
        <w:t xml:space="preserve">за </w:t>
      </w:r>
      <w:r w:rsidR="00542575">
        <w:rPr>
          <w:b/>
          <w:color w:val="000000" w:themeColor="text1"/>
          <w:sz w:val="24"/>
          <w:szCs w:val="24"/>
          <w:lang w:val="en-US"/>
        </w:rPr>
        <w:t>I</w:t>
      </w:r>
      <w:r>
        <w:rPr>
          <w:b/>
          <w:color w:val="000000" w:themeColor="text1"/>
          <w:sz w:val="24"/>
          <w:szCs w:val="24"/>
        </w:rPr>
        <w:t xml:space="preserve"> </w:t>
      </w:r>
      <w:r w:rsidR="00562EDA">
        <w:rPr>
          <w:b/>
          <w:color w:val="000000" w:themeColor="text1"/>
          <w:sz w:val="24"/>
          <w:szCs w:val="24"/>
        </w:rPr>
        <w:t>полугодие</w:t>
      </w:r>
      <w:r w:rsidR="00542575">
        <w:rPr>
          <w:b/>
          <w:color w:val="000000" w:themeColor="text1"/>
          <w:sz w:val="24"/>
          <w:szCs w:val="24"/>
        </w:rPr>
        <w:t xml:space="preserve"> </w:t>
      </w:r>
      <w:r w:rsidRPr="00E101E8">
        <w:rPr>
          <w:b/>
          <w:color w:val="000000" w:themeColor="text1"/>
          <w:sz w:val="24"/>
          <w:szCs w:val="24"/>
        </w:rPr>
        <w:t>20</w:t>
      </w:r>
      <w:r w:rsidR="00542575">
        <w:rPr>
          <w:b/>
          <w:color w:val="000000" w:themeColor="text1"/>
          <w:sz w:val="24"/>
          <w:szCs w:val="24"/>
        </w:rPr>
        <w:t>20</w:t>
      </w:r>
      <w:r w:rsidRPr="00E101E8">
        <w:rPr>
          <w:b/>
          <w:sz w:val="24"/>
          <w:szCs w:val="26"/>
        </w:rPr>
        <w:t xml:space="preserve"> года</w:t>
      </w:r>
    </w:p>
    <w:p w:rsidR="004F2720" w:rsidRDefault="004F2720" w:rsidP="00E101E8">
      <w:pPr>
        <w:spacing w:line="240" w:lineRule="auto"/>
        <w:ind w:left="0" w:firstLine="0"/>
        <w:jc w:val="center"/>
        <w:rPr>
          <w:b/>
          <w:sz w:val="24"/>
        </w:rPr>
      </w:pPr>
    </w:p>
    <w:tbl>
      <w:tblPr>
        <w:tblStyle w:val="1"/>
        <w:tblW w:w="10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44"/>
        <w:gridCol w:w="944"/>
        <w:gridCol w:w="663"/>
        <w:gridCol w:w="4642"/>
      </w:tblGrid>
      <w:tr w:rsidR="00B46A30" w:rsidRPr="004F2720" w:rsidTr="00A673D9">
        <w:trPr>
          <w:trHeight w:val="794"/>
          <w:tblHeader/>
        </w:trPr>
        <w:tc>
          <w:tcPr>
            <w:tcW w:w="2836" w:type="dxa"/>
            <w:vAlign w:val="center"/>
          </w:tcPr>
          <w:p w:rsidR="00B46A30" w:rsidRPr="00643FC5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643FC5">
              <w:rPr>
                <w:rFonts w:eastAsia="Times New Roman"/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B46A30" w:rsidRPr="00643FC5" w:rsidRDefault="00B46A30" w:rsidP="00F13945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542575" w:rsidRPr="00643FC5">
              <w:rPr>
                <w:rFonts w:eastAsia="Times New Roman"/>
                <w:b/>
                <w:bCs/>
                <w:sz w:val="16"/>
                <w:szCs w:val="16"/>
              </w:rPr>
              <w:t>0</w:t>
            </w:r>
            <w:r w:rsidR="00F13945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542575" w:rsidRPr="00643FC5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44" w:type="dxa"/>
            <w:vAlign w:val="center"/>
          </w:tcPr>
          <w:p w:rsidR="00B46A30" w:rsidRPr="00643FC5" w:rsidRDefault="00B46A30" w:rsidP="00F13945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 xml:space="preserve">Кассовое </w:t>
            </w:r>
            <w:proofErr w:type="spellStart"/>
            <w:proofErr w:type="gramStart"/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испол-нение</w:t>
            </w:r>
            <w:proofErr w:type="spellEnd"/>
            <w:proofErr w:type="gramEnd"/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 xml:space="preserve"> на 01.</w:t>
            </w:r>
            <w:r w:rsidR="00542575" w:rsidRPr="00643FC5">
              <w:rPr>
                <w:rFonts w:eastAsia="Times New Roman"/>
                <w:b/>
                <w:bCs/>
                <w:sz w:val="16"/>
                <w:szCs w:val="16"/>
              </w:rPr>
              <w:t>0</w:t>
            </w:r>
            <w:r w:rsidR="00F13945"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542575" w:rsidRPr="00643FC5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663" w:type="dxa"/>
            <w:vAlign w:val="center"/>
          </w:tcPr>
          <w:p w:rsidR="00B46A30" w:rsidRPr="00643FC5" w:rsidRDefault="00B46A30" w:rsidP="00B46A3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Pr="00643FC5">
              <w:rPr>
                <w:rFonts w:eastAsia="Times New Roman"/>
                <w:b/>
                <w:bCs/>
                <w:sz w:val="16"/>
                <w:szCs w:val="16"/>
              </w:rPr>
              <w:t>-нения</w:t>
            </w:r>
            <w:proofErr w:type="gramEnd"/>
          </w:p>
        </w:tc>
        <w:tc>
          <w:tcPr>
            <w:tcW w:w="4642" w:type="dxa"/>
            <w:vAlign w:val="center"/>
          </w:tcPr>
          <w:p w:rsidR="00B46A30" w:rsidRPr="00643FC5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643FC5">
              <w:rPr>
                <w:rFonts w:eastAsia="Times New Roman"/>
                <w:b/>
                <w:spacing w:val="-2"/>
                <w:sz w:val="18"/>
              </w:rPr>
              <w:t>Пояснение</w:t>
            </w:r>
          </w:p>
        </w:tc>
      </w:tr>
      <w:tr w:rsidR="003A6E79" w:rsidRPr="00864924" w:rsidTr="000811B2">
        <w:tc>
          <w:tcPr>
            <w:tcW w:w="2836" w:type="dxa"/>
          </w:tcPr>
          <w:p w:rsidR="003A6E79" w:rsidRPr="00B204AF" w:rsidRDefault="003A6E79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b/>
                <w:spacing w:val="-2"/>
                <w:sz w:val="18"/>
                <w:szCs w:val="18"/>
              </w:rPr>
              <w:t>Минэкономразвития России</w:t>
            </w:r>
          </w:p>
        </w:tc>
        <w:tc>
          <w:tcPr>
            <w:tcW w:w="944" w:type="dxa"/>
          </w:tcPr>
          <w:p w:rsidR="003A6E79" w:rsidRPr="00B204AF" w:rsidRDefault="003A6E79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3A6E79" w:rsidRDefault="003A6E79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3A6E79" w:rsidRPr="00643FC5" w:rsidRDefault="003A6E79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3A6E79" w:rsidRPr="00B204AF" w:rsidRDefault="003A6E79" w:rsidP="00B204A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B204AF" w:rsidRPr="00864924" w:rsidTr="000811B2">
        <w:tc>
          <w:tcPr>
            <w:tcW w:w="2836" w:type="dxa"/>
          </w:tcPr>
          <w:p w:rsidR="002C2518" w:rsidRDefault="00B204AF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B204AF">
              <w:rPr>
                <w:rFonts w:eastAsia="Times New Roman"/>
                <w:spacing w:val="-2"/>
                <w:sz w:val="18"/>
                <w:szCs w:val="18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  <w:p w:rsidR="00B204AF" w:rsidRPr="00643FC5" w:rsidRDefault="00B204A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B204AF" w:rsidRPr="00643FC5" w:rsidRDefault="00B204AF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B204AF">
              <w:rPr>
                <w:rFonts w:eastAsia="Times New Roman"/>
                <w:spacing w:val="-2"/>
                <w:sz w:val="18"/>
                <w:szCs w:val="18"/>
              </w:rPr>
              <w:t>56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B204AF">
              <w:rPr>
                <w:rFonts w:eastAsia="Times New Roman"/>
                <w:spacing w:val="-2"/>
                <w:sz w:val="18"/>
                <w:szCs w:val="18"/>
              </w:rPr>
              <w:t>389,4</w:t>
            </w:r>
          </w:p>
        </w:tc>
        <w:tc>
          <w:tcPr>
            <w:tcW w:w="944" w:type="dxa"/>
          </w:tcPr>
          <w:p w:rsidR="00B204AF" w:rsidRPr="00643FC5" w:rsidRDefault="00B204AF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B204AF" w:rsidRPr="00643FC5" w:rsidRDefault="00B204AF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B204AF" w:rsidRPr="00B204AF" w:rsidRDefault="00B204AF" w:rsidP="00B204A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B204AF">
              <w:rPr>
                <w:rFonts w:eastAsia="Times New Roman"/>
                <w:spacing w:val="-2"/>
                <w:sz w:val="18"/>
                <w:szCs w:val="18"/>
              </w:rPr>
              <w:t>Субсидия предоставляется субъекту Р</w:t>
            </w:r>
            <w:r w:rsidR="003A6E79">
              <w:rPr>
                <w:rFonts w:eastAsia="Times New Roman"/>
                <w:spacing w:val="-2"/>
                <w:sz w:val="18"/>
                <w:szCs w:val="18"/>
              </w:rPr>
              <w:t>оссийской Федерации</w:t>
            </w:r>
            <w:r w:rsidRPr="00B204AF">
              <w:rPr>
                <w:rFonts w:eastAsia="Times New Roman"/>
                <w:spacing w:val="-2"/>
                <w:sz w:val="18"/>
                <w:szCs w:val="18"/>
              </w:rPr>
              <w:t xml:space="preserve"> на возмещение фактически понесенных </w:t>
            </w:r>
            <w:r w:rsidR="003A6E79">
              <w:rPr>
                <w:rFonts w:eastAsia="Times New Roman"/>
                <w:spacing w:val="-2"/>
                <w:sz w:val="18"/>
                <w:szCs w:val="18"/>
              </w:rPr>
              <w:t>регионом</w:t>
            </w:r>
            <w:r w:rsidRPr="00B204AF">
              <w:rPr>
                <w:rFonts w:eastAsia="Times New Roman"/>
                <w:spacing w:val="-2"/>
                <w:sz w:val="18"/>
                <w:szCs w:val="18"/>
              </w:rPr>
              <w:t xml:space="preserve"> расходов, то есть </w:t>
            </w:r>
            <w:proofErr w:type="spellStart"/>
            <w:r w:rsidRPr="00B204AF">
              <w:rPr>
                <w:rFonts w:eastAsia="Times New Roman"/>
                <w:spacing w:val="-2"/>
                <w:sz w:val="18"/>
                <w:szCs w:val="18"/>
              </w:rPr>
              <w:t>софинансирование</w:t>
            </w:r>
            <w:proofErr w:type="spellEnd"/>
            <w:r w:rsidRPr="00B204AF">
              <w:rPr>
                <w:rFonts w:eastAsia="Times New Roman"/>
                <w:spacing w:val="-2"/>
                <w:sz w:val="18"/>
                <w:szCs w:val="18"/>
              </w:rPr>
              <w:t xml:space="preserve"> из федерального бюджет</w:t>
            </w:r>
            <w:r w:rsidR="007B7966">
              <w:rPr>
                <w:rFonts w:eastAsia="Times New Roman"/>
                <w:spacing w:val="-2"/>
                <w:sz w:val="18"/>
                <w:szCs w:val="18"/>
              </w:rPr>
              <w:t>а осуществляется исключительно н</w:t>
            </w:r>
            <w:r w:rsidRPr="00B204AF">
              <w:rPr>
                <w:rFonts w:eastAsia="Times New Roman"/>
                <w:spacing w:val="-2"/>
                <w:sz w:val="18"/>
                <w:szCs w:val="18"/>
              </w:rPr>
              <w:t xml:space="preserve">а специалистов, успешно завершивших обучение. В связи с распространением на территории Российской Федерации новой </w:t>
            </w:r>
            <w:proofErr w:type="spellStart"/>
            <w:r w:rsidRPr="00B204AF">
              <w:rPr>
                <w:rFonts w:eastAsia="Times New Roman"/>
                <w:spacing w:val="-2"/>
                <w:sz w:val="18"/>
                <w:szCs w:val="18"/>
              </w:rPr>
              <w:t>коронавирусной</w:t>
            </w:r>
            <w:proofErr w:type="spellEnd"/>
            <w:r w:rsidRPr="00B204AF">
              <w:rPr>
                <w:rFonts w:eastAsia="Times New Roman"/>
                <w:spacing w:val="-2"/>
                <w:sz w:val="18"/>
                <w:szCs w:val="18"/>
              </w:rPr>
              <w:t xml:space="preserve"> инфекции и введением соответствующих ограничительных мер, субъекты Российской Федерации не сформировали в установленные сроки списки специалистов, прошедших конкурсный отбор для участия в реализации </w:t>
            </w:r>
            <w:r w:rsidR="003A6E79">
              <w:rPr>
                <w:rFonts w:eastAsia="Times New Roman"/>
                <w:spacing w:val="-2"/>
                <w:sz w:val="18"/>
                <w:szCs w:val="18"/>
              </w:rPr>
              <w:t>Государственного</w:t>
            </w:r>
            <w:r w:rsidR="003A6E79" w:rsidRPr="003A6E79">
              <w:rPr>
                <w:rFonts w:eastAsia="Times New Roman"/>
                <w:spacing w:val="-2"/>
                <w:sz w:val="18"/>
                <w:szCs w:val="18"/>
              </w:rPr>
              <w:t xml:space="preserve"> план</w:t>
            </w:r>
            <w:r w:rsidR="003A6E79">
              <w:rPr>
                <w:rFonts w:eastAsia="Times New Roman"/>
                <w:spacing w:val="-2"/>
                <w:sz w:val="18"/>
                <w:szCs w:val="18"/>
              </w:rPr>
              <w:t>а</w:t>
            </w:r>
            <w:r w:rsidR="003A6E79" w:rsidRPr="003A6E79">
              <w:rPr>
                <w:rFonts w:eastAsia="Times New Roman"/>
                <w:spacing w:val="-2"/>
                <w:sz w:val="18"/>
                <w:szCs w:val="18"/>
              </w:rPr>
              <w:t xml:space="preserve"> подготовки управленческих кадров для организаций народного хозяйства Российской Федерации</w:t>
            </w:r>
            <w:r w:rsidRPr="00B204AF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  <w:p w:rsidR="00B204AF" w:rsidRPr="00643FC5" w:rsidRDefault="007B796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В результате</w:t>
            </w:r>
            <w:r w:rsidR="00B204AF" w:rsidRPr="00B204AF">
              <w:rPr>
                <w:rFonts w:eastAsia="Times New Roman"/>
                <w:spacing w:val="-2"/>
                <w:sz w:val="18"/>
                <w:szCs w:val="18"/>
              </w:rPr>
              <w:t xml:space="preserve">, процесс обучения специалистов в субъектах Российской Федерации начался позже запланированного. Предоставление </w:t>
            </w:r>
            <w:proofErr w:type="gramStart"/>
            <w:r w:rsidR="003A6E79">
              <w:rPr>
                <w:rFonts w:eastAsia="Times New Roman"/>
                <w:spacing w:val="-2"/>
                <w:sz w:val="18"/>
                <w:szCs w:val="18"/>
              </w:rPr>
              <w:t>указанной</w:t>
            </w:r>
            <w:proofErr w:type="gramEnd"/>
            <w:r w:rsidR="003A6E79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B204AF" w:rsidRPr="00B204AF">
              <w:rPr>
                <w:rFonts w:eastAsia="Times New Roman"/>
                <w:spacing w:val="-2"/>
                <w:sz w:val="18"/>
                <w:szCs w:val="18"/>
              </w:rPr>
              <w:t>субсидий начнется в III квартале 2020 года. Основной кассовый расход средств федерального бюджета по указанному мероприятию запланирован на IV квартал 2020 года.</w:t>
            </w:r>
          </w:p>
        </w:tc>
      </w:tr>
      <w:tr w:rsidR="00C01B3F" w:rsidRPr="00B204AF" w:rsidTr="003A6E79">
        <w:tc>
          <w:tcPr>
            <w:tcW w:w="2836" w:type="dxa"/>
          </w:tcPr>
          <w:p w:rsidR="00C01B3F" w:rsidRPr="0027362E" w:rsidRDefault="00C01B3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b/>
                <w:spacing w:val="-2"/>
                <w:sz w:val="18"/>
                <w:szCs w:val="18"/>
              </w:rPr>
              <w:t>М</w:t>
            </w:r>
            <w:r w:rsidRPr="00144D98">
              <w:rPr>
                <w:rFonts w:eastAsia="Times New Roman"/>
                <w:b/>
                <w:spacing w:val="-2"/>
                <w:sz w:val="18"/>
                <w:szCs w:val="18"/>
              </w:rPr>
              <w:t>ипросвещения</w:t>
            </w:r>
            <w:proofErr w:type="spellEnd"/>
            <w:r w:rsidRPr="00144D98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</w:t>
            </w:r>
          </w:p>
        </w:tc>
        <w:tc>
          <w:tcPr>
            <w:tcW w:w="944" w:type="dxa"/>
          </w:tcPr>
          <w:p w:rsidR="00C01B3F" w:rsidRPr="009B0BCB" w:rsidRDefault="00C01B3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C01B3F" w:rsidRDefault="00C01B3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C01B3F" w:rsidRDefault="00C01B3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C01B3F" w:rsidRPr="002C2518" w:rsidRDefault="00C01B3F" w:rsidP="00C01B3F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2343A" w:rsidRPr="00B204AF" w:rsidTr="003A6E79">
        <w:tc>
          <w:tcPr>
            <w:tcW w:w="2836" w:type="dxa"/>
          </w:tcPr>
          <w:p w:rsidR="0002343A" w:rsidRPr="0027362E" w:rsidRDefault="0002343A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о</w:t>
            </w:r>
            <w:r w:rsidRPr="00C01B3F">
              <w:rPr>
                <w:rFonts w:eastAsia="Times New Roman"/>
                <w:spacing w:val="-2"/>
                <w:sz w:val="18"/>
                <w:szCs w:val="18"/>
              </w:rPr>
              <w:t>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44" w:type="dxa"/>
          </w:tcPr>
          <w:p w:rsidR="0002343A" w:rsidRPr="009B0BCB" w:rsidRDefault="0002343A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3 116,1</w:t>
            </w:r>
          </w:p>
        </w:tc>
        <w:tc>
          <w:tcPr>
            <w:tcW w:w="944" w:type="dxa"/>
          </w:tcPr>
          <w:p w:rsidR="0002343A" w:rsidRDefault="0002343A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364,1</w:t>
            </w:r>
          </w:p>
        </w:tc>
        <w:tc>
          <w:tcPr>
            <w:tcW w:w="663" w:type="dxa"/>
          </w:tcPr>
          <w:p w:rsidR="0002343A" w:rsidRDefault="0002343A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11,7</w:t>
            </w:r>
          </w:p>
        </w:tc>
        <w:tc>
          <w:tcPr>
            <w:tcW w:w="4642" w:type="dxa"/>
            <w:vMerge w:val="restart"/>
          </w:tcPr>
          <w:p w:rsidR="0002343A" w:rsidRPr="002C2518" w:rsidRDefault="00605081" w:rsidP="00D21200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Низкое</w:t>
            </w:r>
            <w:r w:rsidR="0002343A" w:rsidRPr="00C01B3F">
              <w:rPr>
                <w:rFonts w:eastAsia="Times New Roman"/>
                <w:spacing w:val="-2"/>
                <w:sz w:val="18"/>
                <w:szCs w:val="18"/>
              </w:rPr>
              <w:t xml:space="preserve"> кассовое исполнение</w:t>
            </w:r>
            <w:r w:rsidR="00907137">
              <w:rPr>
                <w:rFonts w:eastAsia="Times New Roman"/>
                <w:spacing w:val="-2"/>
                <w:sz w:val="18"/>
                <w:szCs w:val="18"/>
              </w:rPr>
              <w:t xml:space="preserve">, по информации представленной </w:t>
            </w:r>
            <w:proofErr w:type="spellStart"/>
            <w:r w:rsidR="00907137">
              <w:rPr>
                <w:rFonts w:eastAsia="Times New Roman"/>
                <w:spacing w:val="-2"/>
                <w:sz w:val="18"/>
                <w:szCs w:val="18"/>
              </w:rPr>
              <w:t>Минпросвещения</w:t>
            </w:r>
            <w:proofErr w:type="spellEnd"/>
            <w:r w:rsidR="00907137">
              <w:rPr>
                <w:rFonts w:eastAsia="Times New Roman"/>
                <w:spacing w:val="-2"/>
                <w:sz w:val="18"/>
                <w:szCs w:val="18"/>
              </w:rPr>
              <w:t xml:space="preserve"> России</w:t>
            </w:r>
            <w:r w:rsidR="00902D78">
              <w:rPr>
                <w:rStyle w:val="a6"/>
                <w:rFonts w:eastAsia="Times New Roman"/>
                <w:spacing w:val="-2"/>
                <w:sz w:val="18"/>
                <w:szCs w:val="18"/>
              </w:rPr>
              <w:footnoteReference w:id="1"/>
            </w:r>
            <w:r w:rsidR="00907137">
              <w:rPr>
                <w:rFonts w:eastAsia="Times New Roman"/>
                <w:spacing w:val="-2"/>
                <w:sz w:val="18"/>
                <w:szCs w:val="18"/>
              </w:rPr>
              <w:t>,</w:t>
            </w:r>
            <w:r w:rsidR="0002343A" w:rsidRPr="00C01B3F">
              <w:rPr>
                <w:rFonts w:eastAsia="Times New Roman"/>
                <w:spacing w:val="-2"/>
                <w:sz w:val="18"/>
                <w:szCs w:val="18"/>
              </w:rPr>
              <w:t xml:space="preserve"> обусловлено сложившейся эпидемиологической ситуацией, связанной с распространением </w:t>
            </w:r>
            <w:proofErr w:type="spellStart"/>
            <w:r w:rsidR="0002343A" w:rsidRPr="00C01B3F">
              <w:rPr>
                <w:rFonts w:eastAsia="Times New Roman"/>
                <w:spacing w:val="-2"/>
                <w:sz w:val="18"/>
                <w:szCs w:val="18"/>
              </w:rPr>
              <w:t>коронавирусной</w:t>
            </w:r>
            <w:proofErr w:type="spellEnd"/>
            <w:r w:rsidR="0002343A" w:rsidRPr="00C01B3F">
              <w:rPr>
                <w:rFonts w:eastAsia="Times New Roman"/>
                <w:spacing w:val="-2"/>
                <w:sz w:val="18"/>
                <w:szCs w:val="18"/>
              </w:rPr>
              <w:t xml:space="preserve"> инфекции, а также введения режима самоизоляции, в </w:t>
            </w:r>
            <w:proofErr w:type="gramStart"/>
            <w:r w:rsidR="0002343A" w:rsidRPr="00C01B3F">
              <w:rPr>
                <w:rFonts w:eastAsia="Times New Roman"/>
                <w:spacing w:val="-2"/>
                <w:sz w:val="18"/>
                <w:szCs w:val="18"/>
              </w:rPr>
              <w:t>связи</w:t>
            </w:r>
            <w:proofErr w:type="gramEnd"/>
            <w:r w:rsidR="0002343A" w:rsidRPr="00C01B3F">
              <w:rPr>
                <w:rFonts w:eastAsia="Times New Roman"/>
                <w:spacing w:val="-2"/>
                <w:sz w:val="18"/>
                <w:szCs w:val="18"/>
              </w:rPr>
              <w:t xml:space="preserve"> с чем сроки проведения конкурентных процедур по закупке товаров, работ и услуг, а также поставка товаров, работ и услуг (и соответственно их оплата) были перенесены</w:t>
            </w:r>
            <w:r w:rsidR="009D4956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02343A" w:rsidRPr="00B204AF" w:rsidTr="003A6E79">
        <w:tc>
          <w:tcPr>
            <w:tcW w:w="2836" w:type="dxa"/>
          </w:tcPr>
          <w:p w:rsidR="0002343A" w:rsidRPr="0027362E" w:rsidRDefault="0002343A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с</w:t>
            </w:r>
            <w:r w:rsidRPr="00C01B3F">
              <w:rPr>
                <w:rFonts w:eastAsia="Times New Roman"/>
                <w:spacing w:val="-2"/>
                <w:sz w:val="18"/>
                <w:szCs w:val="18"/>
              </w:rPr>
              <w:t xml:space="preserve">оздание центров непрерывного повышения профессионального мастерства педагогических работников и </w:t>
            </w:r>
            <w:proofErr w:type="spellStart"/>
            <w:r w:rsidRPr="00C01B3F">
              <w:rPr>
                <w:rFonts w:eastAsia="Times New Roman"/>
                <w:spacing w:val="-2"/>
                <w:sz w:val="18"/>
                <w:szCs w:val="18"/>
              </w:rPr>
              <w:t>аккредитационных</w:t>
            </w:r>
            <w:proofErr w:type="spellEnd"/>
            <w:r w:rsidRPr="00C01B3F">
              <w:rPr>
                <w:rFonts w:eastAsia="Times New Roman"/>
                <w:spacing w:val="-2"/>
                <w:sz w:val="18"/>
                <w:szCs w:val="18"/>
              </w:rPr>
              <w:t xml:space="preserve"> центров системы образования</w:t>
            </w:r>
          </w:p>
        </w:tc>
        <w:tc>
          <w:tcPr>
            <w:tcW w:w="944" w:type="dxa"/>
          </w:tcPr>
          <w:p w:rsidR="0002343A" w:rsidRPr="009B0BCB" w:rsidRDefault="0002343A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810,0</w:t>
            </w:r>
          </w:p>
        </w:tc>
        <w:tc>
          <w:tcPr>
            <w:tcW w:w="944" w:type="dxa"/>
          </w:tcPr>
          <w:p w:rsidR="0002343A" w:rsidRDefault="0002343A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123,0</w:t>
            </w:r>
          </w:p>
        </w:tc>
        <w:tc>
          <w:tcPr>
            <w:tcW w:w="663" w:type="dxa"/>
          </w:tcPr>
          <w:p w:rsidR="0002343A" w:rsidRDefault="0002343A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15,2</w:t>
            </w:r>
          </w:p>
        </w:tc>
        <w:tc>
          <w:tcPr>
            <w:tcW w:w="4642" w:type="dxa"/>
            <w:vMerge/>
          </w:tcPr>
          <w:p w:rsidR="0002343A" w:rsidRPr="002C2518" w:rsidRDefault="0002343A" w:rsidP="00C01B3F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2343A" w:rsidRPr="00B204AF" w:rsidTr="003A6E79">
        <w:tc>
          <w:tcPr>
            <w:tcW w:w="2836" w:type="dxa"/>
          </w:tcPr>
          <w:p w:rsidR="0002343A" w:rsidRPr="00144D98" w:rsidRDefault="0002343A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144D98">
              <w:rPr>
                <w:rFonts w:eastAsia="Times New Roman"/>
                <w:spacing w:val="-2"/>
                <w:sz w:val="18"/>
                <w:szCs w:val="18"/>
              </w:rPr>
              <w:t>Субсидии на создание центров цифрового образования детей</w:t>
            </w:r>
          </w:p>
        </w:tc>
        <w:tc>
          <w:tcPr>
            <w:tcW w:w="944" w:type="dxa"/>
          </w:tcPr>
          <w:p w:rsidR="0002343A" w:rsidRPr="00144D98" w:rsidRDefault="0002343A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144D98">
              <w:rPr>
                <w:rFonts w:eastAsia="Times New Roman"/>
                <w:spacing w:val="-2"/>
                <w:sz w:val="18"/>
                <w:szCs w:val="18"/>
              </w:rPr>
              <w:t>620,0</w:t>
            </w:r>
          </w:p>
        </w:tc>
        <w:tc>
          <w:tcPr>
            <w:tcW w:w="944" w:type="dxa"/>
          </w:tcPr>
          <w:p w:rsidR="0002343A" w:rsidRPr="00144D98" w:rsidRDefault="0002343A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94,6</w:t>
            </w:r>
          </w:p>
        </w:tc>
        <w:tc>
          <w:tcPr>
            <w:tcW w:w="663" w:type="dxa"/>
          </w:tcPr>
          <w:p w:rsidR="0002343A" w:rsidRPr="00144D98" w:rsidRDefault="0002343A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15,3</w:t>
            </w:r>
          </w:p>
        </w:tc>
        <w:tc>
          <w:tcPr>
            <w:tcW w:w="4642" w:type="dxa"/>
            <w:vMerge/>
          </w:tcPr>
          <w:p w:rsidR="0002343A" w:rsidRPr="002C2518" w:rsidRDefault="0002343A" w:rsidP="00E94236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2343A" w:rsidRPr="00B204AF" w:rsidTr="003A6E79">
        <w:tc>
          <w:tcPr>
            <w:tcW w:w="2836" w:type="dxa"/>
          </w:tcPr>
          <w:p w:rsidR="0002343A" w:rsidRPr="0027362E" w:rsidRDefault="0002343A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поддержку</w:t>
            </w:r>
            <w:r w:rsidRPr="00E94236">
              <w:rPr>
                <w:rFonts w:eastAsia="Times New Roman"/>
                <w:spacing w:val="-2"/>
                <w:sz w:val="18"/>
                <w:szCs w:val="18"/>
              </w:rPr>
              <w:t xml:space="preserve"> образования для детей с ограниченными возможностями здоровья</w:t>
            </w:r>
          </w:p>
        </w:tc>
        <w:tc>
          <w:tcPr>
            <w:tcW w:w="944" w:type="dxa"/>
          </w:tcPr>
          <w:p w:rsidR="0002343A" w:rsidRPr="009B0BCB" w:rsidRDefault="0002343A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950,9</w:t>
            </w:r>
          </w:p>
        </w:tc>
        <w:tc>
          <w:tcPr>
            <w:tcW w:w="944" w:type="dxa"/>
          </w:tcPr>
          <w:p w:rsidR="0002343A" w:rsidRDefault="0002343A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261,4</w:t>
            </w:r>
          </w:p>
        </w:tc>
        <w:tc>
          <w:tcPr>
            <w:tcW w:w="663" w:type="dxa"/>
          </w:tcPr>
          <w:p w:rsidR="0002343A" w:rsidRDefault="0002343A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27,5</w:t>
            </w:r>
          </w:p>
        </w:tc>
        <w:tc>
          <w:tcPr>
            <w:tcW w:w="4642" w:type="dxa"/>
            <w:vMerge/>
          </w:tcPr>
          <w:p w:rsidR="0002343A" w:rsidRPr="002C2518" w:rsidRDefault="0002343A" w:rsidP="00E94236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2343A" w:rsidRPr="00B204AF" w:rsidTr="003A6E79">
        <w:tc>
          <w:tcPr>
            <w:tcW w:w="2836" w:type="dxa"/>
          </w:tcPr>
          <w:p w:rsidR="0002343A" w:rsidRPr="002C2518" w:rsidRDefault="0002343A" w:rsidP="0002343A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в</w:t>
            </w:r>
            <w:r w:rsidRPr="002C2518">
              <w:rPr>
                <w:rFonts w:eastAsia="Times New Roman"/>
                <w:spacing w:val="-2"/>
                <w:sz w:val="18"/>
                <w:szCs w:val="18"/>
              </w:rPr>
              <w:t>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44" w:type="dxa"/>
          </w:tcPr>
          <w:p w:rsidR="0002343A" w:rsidRPr="002C2518" w:rsidRDefault="0002343A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14 800,0</w:t>
            </w:r>
          </w:p>
        </w:tc>
        <w:tc>
          <w:tcPr>
            <w:tcW w:w="944" w:type="dxa"/>
          </w:tcPr>
          <w:p w:rsidR="0002343A" w:rsidRPr="002C2518" w:rsidRDefault="0002343A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1 210,3</w:t>
            </w:r>
          </w:p>
        </w:tc>
        <w:tc>
          <w:tcPr>
            <w:tcW w:w="663" w:type="dxa"/>
          </w:tcPr>
          <w:p w:rsidR="0002343A" w:rsidRPr="002C2518" w:rsidRDefault="0002343A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8,2</w:t>
            </w:r>
          </w:p>
        </w:tc>
        <w:tc>
          <w:tcPr>
            <w:tcW w:w="4642" w:type="dxa"/>
            <w:vMerge/>
          </w:tcPr>
          <w:p w:rsidR="0002343A" w:rsidRPr="007279D1" w:rsidRDefault="0002343A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FF7C99" w:rsidRPr="00B204AF" w:rsidTr="003A6E79">
        <w:tc>
          <w:tcPr>
            <w:tcW w:w="2836" w:type="dxa"/>
          </w:tcPr>
          <w:p w:rsidR="00FF7C99" w:rsidRDefault="00FF7C99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р</w:t>
            </w:r>
            <w:r w:rsidRPr="00FF7C99">
              <w:rPr>
                <w:rFonts w:eastAsia="Times New Roman"/>
                <w:spacing w:val="-2"/>
                <w:sz w:val="18"/>
                <w:szCs w:val="18"/>
              </w:rPr>
              <w:t>азработк</w:t>
            </w:r>
            <w:r w:rsidR="00600828">
              <w:rPr>
                <w:rFonts w:eastAsia="Times New Roman"/>
                <w:spacing w:val="-2"/>
                <w:sz w:val="18"/>
                <w:szCs w:val="18"/>
              </w:rPr>
              <w:t>у</w:t>
            </w:r>
            <w:r w:rsidRPr="00FF7C99">
              <w:rPr>
                <w:rFonts w:eastAsia="Times New Roman"/>
                <w:spacing w:val="-2"/>
                <w:sz w:val="18"/>
                <w:szCs w:val="18"/>
              </w:rPr>
              <w:t xml:space="preserve"> и распространение в системе среднего профессионального образования новых образовательных технологий и </w:t>
            </w:r>
            <w:r w:rsidRPr="00FF7C99">
              <w:rPr>
                <w:rFonts w:eastAsia="Times New Roman"/>
                <w:spacing w:val="-2"/>
                <w:sz w:val="18"/>
                <w:szCs w:val="18"/>
              </w:rPr>
              <w:lastRenderedPageBreak/>
              <w:t xml:space="preserve">формы опережающей профессиональной подготовки </w:t>
            </w:r>
          </w:p>
        </w:tc>
        <w:tc>
          <w:tcPr>
            <w:tcW w:w="944" w:type="dxa"/>
          </w:tcPr>
          <w:p w:rsidR="00FF7C99" w:rsidRDefault="00FF7C99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lastRenderedPageBreak/>
              <w:t>731,8</w:t>
            </w:r>
          </w:p>
        </w:tc>
        <w:tc>
          <w:tcPr>
            <w:tcW w:w="944" w:type="dxa"/>
          </w:tcPr>
          <w:p w:rsidR="00FF7C99" w:rsidRDefault="00FF7C99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160,7</w:t>
            </w:r>
          </w:p>
        </w:tc>
        <w:tc>
          <w:tcPr>
            <w:tcW w:w="663" w:type="dxa"/>
          </w:tcPr>
          <w:p w:rsidR="00FF7C99" w:rsidRDefault="00FF7C99" w:rsidP="00E9423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22</w:t>
            </w:r>
          </w:p>
        </w:tc>
        <w:tc>
          <w:tcPr>
            <w:tcW w:w="4642" w:type="dxa"/>
          </w:tcPr>
          <w:p w:rsidR="00FF7C99" w:rsidRPr="0002343A" w:rsidRDefault="00605081" w:rsidP="0002343A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605081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исполнение, по информации представленной </w:t>
            </w:r>
            <w:proofErr w:type="spellStart"/>
            <w:r w:rsidRPr="00605081">
              <w:rPr>
                <w:rFonts w:eastAsia="Times New Roman"/>
                <w:spacing w:val="-2"/>
                <w:sz w:val="18"/>
                <w:szCs w:val="18"/>
              </w:rPr>
              <w:t>Минпросвещения</w:t>
            </w:r>
            <w:proofErr w:type="spellEnd"/>
            <w:r w:rsidRPr="00605081">
              <w:rPr>
                <w:rFonts w:eastAsia="Times New Roman"/>
                <w:spacing w:val="-2"/>
                <w:sz w:val="18"/>
                <w:szCs w:val="18"/>
              </w:rPr>
              <w:t xml:space="preserve"> России</w:t>
            </w:r>
            <w:proofErr w:type="gramStart"/>
            <w:r>
              <w:rPr>
                <w:rFonts w:eastAsia="Times New Roman"/>
                <w:spacing w:val="-2"/>
                <w:sz w:val="18"/>
                <w:szCs w:val="18"/>
                <w:vertAlign w:val="superscript"/>
              </w:rPr>
              <w:t>1</w:t>
            </w:r>
            <w:proofErr w:type="gramEnd"/>
            <w:r>
              <w:rPr>
                <w:rFonts w:eastAsia="Times New Roman"/>
                <w:spacing w:val="-2"/>
                <w:sz w:val="18"/>
                <w:szCs w:val="18"/>
              </w:rPr>
              <w:t>, обусловлено</w:t>
            </w:r>
            <w:r w:rsidRPr="00605081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pacing w:val="-2"/>
                <w:sz w:val="18"/>
                <w:szCs w:val="18"/>
              </w:rPr>
              <w:t>п</w:t>
            </w:r>
            <w:r w:rsidR="00FF7C99" w:rsidRPr="00FF7C99">
              <w:rPr>
                <w:rFonts w:eastAsia="Times New Roman"/>
                <w:spacing w:val="-2"/>
                <w:sz w:val="18"/>
                <w:szCs w:val="18"/>
              </w:rPr>
              <w:t>еречисление</w:t>
            </w:r>
            <w:r>
              <w:rPr>
                <w:rFonts w:eastAsia="Times New Roman"/>
                <w:spacing w:val="-2"/>
                <w:sz w:val="18"/>
                <w:szCs w:val="18"/>
              </w:rPr>
              <w:t>м</w:t>
            </w:r>
            <w:r w:rsidR="00FF7C99" w:rsidRPr="00FF7C99">
              <w:rPr>
                <w:rFonts w:eastAsia="Times New Roman"/>
                <w:spacing w:val="-2"/>
                <w:sz w:val="18"/>
                <w:szCs w:val="18"/>
              </w:rPr>
              <w:t xml:space="preserve"> субсидии</w:t>
            </w:r>
            <w:r w:rsidR="00246C6A">
              <w:rPr>
                <w:rFonts w:eastAsia="Times New Roman"/>
                <w:spacing w:val="-2"/>
                <w:sz w:val="18"/>
                <w:szCs w:val="18"/>
              </w:rPr>
              <w:t>, которое</w:t>
            </w:r>
            <w:r w:rsidR="00FF7C99" w:rsidRPr="00FF7C99">
              <w:rPr>
                <w:rFonts w:eastAsia="Times New Roman"/>
                <w:spacing w:val="-2"/>
                <w:sz w:val="18"/>
                <w:szCs w:val="18"/>
              </w:rPr>
              <w:t xml:space="preserve"> осуществляется в соответствии с уточненным графиком перечисления средств</w:t>
            </w:r>
            <w:r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091D6C" w:rsidRPr="00B204AF" w:rsidTr="003A6E79">
        <w:tc>
          <w:tcPr>
            <w:tcW w:w="2836" w:type="dxa"/>
          </w:tcPr>
          <w:p w:rsidR="00091D6C" w:rsidRPr="007B5EEF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lastRenderedPageBreak/>
              <w:t>Субсидии на 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944" w:type="dxa"/>
          </w:tcPr>
          <w:p w:rsidR="00091D6C" w:rsidRPr="009B0BCB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1 322,9</w:t>
            </w:r>
          </w:p>
        </w:tc>
        <w:tc>
          <w:tcPr>
            <w:tcW w:w="944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30,9</w:t>
            </w:r>
          </w:p>
        </w:tc>
        <w:tc>
          <w:tcPr>
            <w:tcW w:w="663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2,3</w:t>
            </w:r>
          </w:p>
        </w:tc>
        <w:tc>
          <w:tcPr>
            <w:tcW w:w="4642" w:type="dxa"/>
            <w:vMerge w:val="restart"/>
          </w:tcPr>
          <w:p w:rsidR="00091D6C" w:rsidRDefault="00091D6C" w:rsidP="005F73C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исполнение, 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>по информации предс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тавленной </w:t>
            </w:r>
            <w:proofErr w:type="spellStart"/>
            <w:r>
              <w:rPr>
                <w:rFonts w:eastAsia="Times New Roman"/>
                <w:spacing w:val="-2"/>
                <w:sz w:val="18"/>
                <w:szCs w:val="18"/>
              </w:rPr>
              <w:t>Минпросвещения</w:t>
            </w:r>
            <w:proofErr w:type="spellEnd"/>
            <w:r>
              <w:rPr>
                <w:rFonts w:eastAsia="Times New Roman"/>
                <w:spacing w:val="-2"/>
                <w:sz w:val="18"/>
                <w:szCs w:val="18"/>
              </w:rPr>
              <w:t xml:space="preserve"> России</w:t>
            </w:r>
            <w:proofErr w:type="gramStart"/>
            <w:r>
              <w:rPr>
                <w:rFonts w:eastAsia="Times New Roman"/>
                <w:spacing w:val="-2"/>
                <w:sz w:val="18"/>
                <w:szCs w:val="18"/>
                <w:vertAlign w:val="superscript"/>
              </w:rPr>
              <w:t>1</w:t>
            </w:r>
            <w:proofErr w:type="gramEnd"/>
            <w:r>
              <w:rPr>
                <w:rFonts w:eastAsia="Times New Roman"/>
                <w:spacing w:val="-2"/>
                <w:sz w:val="18"/>
                <w:szCs w:val="18"/>
              </w:rPr>
              <w:t xml:space="preserve">, обусловлено </w:t>
            </w:r>
            <w:r w:rsidRPr="00600828">
              <w:rPr>
                <w:rFonts w:eastAsia="Times New Roman"/>
                <w:spacing w:val="-2"/>
                <w:sz w:val="18"/>
                <w:szCs w:val="18"/>
              </w:rPr>
              <w:t>поздн</w:t>
            </w:r>
            <w:r>
              <w:rPr>
                <w:rFonts w:eastAsia="Times New Roman"/>
                <w:spacing w:val="-2"/>
                <w:sz w:val="18"/>
                <w:szCs w:val="18"/>
              </w:rPr>
              <w:t>им</w:t>
            </w:r>
            <w:r w:rsidRPr="00600828">
              <w:rPr>
                <w:rFonts w:eastAsia="Times New Roman"/>
                <w:spacing w:val="-2"/>
                <w:sz w:val="18"/>
                <w:szCs w:val="18"/>
              </w:rPr>
              <w:t xml:space="preserve"> заключение</w:t>
            </w:r>
            <w:r>
              <w:rPr>
                <w:rFonts w:eastAsia="Times New Roman"/>
                <w:spacing w:val="-2"/>
                <w:sz w:val="18"/>
                <w:szCs w:val="18"/>
              </w:rPr>
              <w:t>м</w:t>
            </w:r>
            <w:r w:rsidRPr="00600828">
              <w:rPr>
                <w:rFonts w:eastAsia="Times New Roman"/>
                <w:spacing w:val="-2"/>
                <w:sz w:val="18"/>
                <w:szCs w:val="18"/>
              </w:rPr>
              <w:t xml:space="preserve"> дополнительных соглашений субъектами Российской Федерации, в связи с отсутствием шаблона типовой формы соглашения с муниципальными образованиями; необходимость</w:t>
            </w:r>
            <w:r>
              <w:rPr>
                <w:rFonts w:eastAsia="Times New Roman"/>
                <w:spacing w:val="-2"/>
                <w:sz w:val="18"/>
                <w:szCs w:val="18"/>
              </w:rPr>
              <w:t>ю</w:t>
            </w:r>
            <w:r w:rsidRPr="00600828">
              <w:rPr>
                <w:rFonts w:eastAsia="Times New Roman"/>
                <w:spacing w:val="-2"/>
                <w:sz w:val="18"/>
                <w:szCs w:val="18"/>
              </w:rPr>
              <w:t xml:space="preserve"> заключения дополнительных соглашений с субъектами Российской Федерации, в связи с новым требованием о </w:t>
            </w:r>
            <w:proofErr w:type="spellStart"/>
            <w:r w:rsidRPr="00600828">
              <w:rPr>
                <w:rFonts w:eastAsia="Times New Roman"/>
                <w:spacing w:val="-2"/>
                <w:sz w:val="18"/>
                <w:szCs w:val="18"/>
              </w:rPr>
              <w:t>пообъектной</w:t>
            </w:r>
            <w:proofErr w:type="spellEnd"/>
            <w:r w:rsidRPr="00600828">
              <w:rPr>
                <w:rFonts w:eastAsia="Times New Roman"/>
                <w:spacing w:val="-2"/>
                <w:sz w:val="18"/>
                <w:szCs w:val="18"/>
              </w:rPr>
              <w:t xml:space="preserve"> детализации мероприятий; </w:t>
            </w:r>
            <w:proofErr w:type="gramStart"/>
            <w:r w:rsidRPr="00600828">
              <w:rPr>
                <w:rFonts w:eastAsia="Times New Roman"/>
                <w:spacing w:val="-2"/>
                <w:sz w:val="18"/>
                <w:szCs w:val="18"/>
              </w:rPr>
              <w:t>заключение</w:t>
            </w:r>
            <w:r>
              <w:rPr>
                <w:rFonts w:eastAsia="Times New Roman"/>
                <w:spacing w:val="-2"/>
                <w:sz w:val="18"/>
                <w:szCs w:val="18"/>
              </w:rPr>
              <w:t>м</w:t>
            </w:r>
            <w:r w:rsidRPr="00600828">
              <w:rPr>
                <w:rFonts w:eastAsia="Times New Roman"/>
                <w:spacing w:val="-2"/>
                <w:sz w:val="18"/>
                <w:szCs w:val="18"/>
              </w:rPr>
              <w:t xml:space="preserve"> дополнительных соглашений субъектами Российской Федерации, в связи с перераспределением межбюджетных трансфертов между субъектами Российской Федерации на основании распоряжений Правительства Российской Федерации; отказ</w:t>
            </w:r>
            <w:r>
              <w:rPr>
                <w:rFonts w:eastAsia="Times New Roman"/>
                <w:spacing w:val="-2"/>
                <w:sz w:val="18"/>
                <w:szCs w:val="18"/>
              </w:rPr>
              <w:t>ами</w:t>
            </w:r>
            <w:r w:rsidRPr="00600828">
              <w:rPr>
                <w:rFonts w:eastAsia="Times New Roman"/>
                <w:spacing w:val="-2"/>
                <w:sz w:val="18"/>
                <w:szCs w:val="18"/>
              </w:rPr>
              <w:t xml:space="preserve"> части территориальных Управлений Федерального казначейства субъектов Российской Федерации в исполнении заявок на кассовый расход из-за отсутствия графиков выполнения мероприятий по стро</w:t>
            </w:r>
            <w:r>
              <w:rPr>
                <w:rFonts w:eastAsia="Times New Roman"/>
                <w:spacing w:val="-2"/>
                <w:sz w:val="18"/>
                <w:szCs w:val="18"/>
              </w:rPr>
              <w:t>ительству объектов; невыполнением</w:t>
            </w:r>
            <w:r w:rsidRPr="00600828">
              <w:rPr>
                <w:rFonts w:eastAsia="Times New Roman"/>
                <w:spacing w:val="-2"/>
                <w:sz w:val="18"/>
                <w:szCs w:val="18"/>
              </w:rPr>
              <w:t xml:space="preserve"> подрядными организациями объемов раб</w:t>
            </w:r>
            <w:r>
              <w:rPr>
                <w:rFonts w:eastAsia="Times New Roman"/>
                <w:spacing w:val="-2"/>
                <w:sz w:val="18"/>
                <w:szCs w:val="18"/>
              </w:rPr>
              <w:t>от, запланированных на 2020 год.</w:t>
            </w:r>
            <w:proofErr w:type="gramEnd"/>
            <w:r>
              <w:rPr>
                <w:rFonts w:eastAsia="Times New Roman"/>
                <w:spacing w:val="-2"/>
                <w:sz w:val="18"/>
                <w:szCs w:val="18"/>
              </w:rPr>
              <w:t xml:space="preserve"> Жалобы в УФАС,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 xml:space="preserve"> приостановка заключения государственног</w:t>
            </w:r>
            <w:r>
              <w:rPr>
                <w:rFonts w:eastAsia="Times New Roman"/>
                <w:spacing w:val="-2"/>
                <w:sz w:val="18"/>
                <w:szCs w:val="18"/>
              </w:rPr>
              <w:t>о контракта из-за замечаний ФАС; о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>тсутствие готовой проектной документации, необходимость разработки обоснований инвестиций и прохождения технологического и ценового аудита с целью заключения муниципальных контрактов;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="Times New Roman"/>
                <w:spacing w:val="-2"/>
                <w:sz w:val="18"/>
                <w:szCs w:val="18"/>
              </w:rPr>
              <w:t>с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 xml:space="preserve">ложившаяся ситуация с распространением </w:t>
            </w:r>
            <w:proofErr w:type="spellStart"/>
            <w:r w:rsidRPr="005F73C5">
              <w:rPr>
                <w:rFonts w:eastAsia="Times New Roman"/>
                <w:spacing w:val="-2"/>
                <w:sz w:val="18"/>
                <w:szCs w:val="18"/>
              </w:rPr>
              <w:t>коронавирусной</w:t>
            </w:r>
            <w:proofErr w:type="spellEnd"/>
            <w:r w:rsidRPr="005F73C5">
              <w:rPr>
                <w:rFonts w:eastAsia="Times New Roman"/>
                <w:spacing w:val="-2"/>
                <w:sz w:val="18"/>
                <w:szCs w:val="18"/>
              </w:rPr>
              <w:t xml:space="preserve"> инфекции, а также введение ограничений и режима самоизоляции, повлекшие в том числе полную остановку работ, сокращение темпов работ, отсутствие строительного материала, ограничение въезда на территорию </w:t>
            </w:r>
            <w:r>
              <w:rPr>
                <w:rFonts w:eastAsia="Times New Roman"/>
                <w:spacing w:val="-2"/>
                <w:sz w:val="18"/>
                <w:szCs w:val="18"/>
              </w:rPr>
              <w:t>Российской Федерации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 xml:space="preserve"> иностранных граждан  и др.; </w:t>
            </w:r>
            <w:r>
              <w:rPr>
                <w:rFonts w:eastAsia="Times New Roman"/>
                <w:spacing w:val="-2"/>
                <w:sz w:val="18"/>
                <w:szCs w:val="18"/>
              </w:rPr>
              <w:t>п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 xml:space="preserve">озднее проведение конкурсных процедур на выполнение работ </w:t>
            </w:r>
            <w:r>
              <w:rPr>
                <w:rFonts w:eastAsia="Times New Roman"/>
                <w:spacing w:val="-2"/>
                <w:sz w:val="18"/>
                <w:szCs w:val="18"/>
              </w:rPr>
              <w:t>регионами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 xml:space="preserve">; </w:t>
            </w:r>
            <w:r>
              <w:rPr>
                <w:rFonts w:eastAsia="Times New Roman"/>
                <w:spacing w:val="-2"/>
                <w:sz w:val="18"/>
                <w:szCs w:val="18"/>
              </w:rPr>
              <w:t>у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>величение сроков разработки и проведения государственной экспертизы проектной документации объектов строительства;</w:t>
            </w:r>
            <w:proofErr w:type="gramEnd"/>
            <w:r>
              <w:rPr>
                <w:rFonts w:eastAsia="Times New Roman"/>
                <w:spacing w:val="-2"/>
                <w:sz w:val="18"/>
                <w:szCs w:val="18"/>
              </w:rPr>
              <w:t xml:space="preserve"> н</w:t>
            </w:r>
            <w:r w:rsidRPr="005F73C5">
              <w:rPr>
                <w:rFonts w:eastAsia="Times New Roman"/>
                <w:spacing w:val="-2"/>
                <w:sz w:val="18"/>
                <w:szCs w:val="18"/>
              </w:rPr>
              <w:t>есвоевременное заключение контрактов с генеральными подрядчиками.</w:t>
            </w:r>
          </w:p>
          <w:p w:rsidR="00091D6C" w:rsidRPr="00600828" w:rsidRDefault="00091D6C" w:rsidP="0075139C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91D6C" w:rsidRPr="00B204AF" w:rsidTr="003A6E79">
        <w:tc>
          <w:tcPr>
            <w:tcW w:w="2836" w:type="dxa"/>
          </w:tcPr>
          <w:p w:rsidR="00091D6C" w:rsidRPr="007B5EEF" w:rsidRDefault="00091D6C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>Субсидии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944" w:type="dxa"/>
          </w:tcPr>
          <w:p w:rsidR="00091D6C" w:rsidRPr="009B0BCB" w:rsidRDefault="00091D6C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9B0BCB">
              <w:rPr>
                <w:rFonts w:eastAsia="Times New Roman"/>
                <w:spacing w:val="-2"/>
                <w:sz w:val="18"/>
                <w:szCs w:val="18"/>
              </w:rPr>
              <w:t>11 849,8</w:t>
            </w:r>
          </w:p>
        </w:tc>
        <w:tc>
          <w:tcPr>
            <w:tcW w:w="944" w:type="dxa"/>
          </w:tcPr>
          <w:p w:rsidR="00091D6C" w:rsidRPr="009B0BCB" w:rsidRDefault="00091D6C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1 373,5</w:t>
            </w:r>
          </w:p>
        </w:tc>
        <w:tc>
          <w:tcPr>
            <w:tcW w:w="663" w:type="dxa"/>
          </w:tcPr>
          <w:p w:rsidR="00091D6C" w:rsidRPr="009B0BCB" w:rsidRDefault="00091D6C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11,6</w:t>
            </w:r>
          </w:p>
        </w:tc>
        <w:tc>
          <w:tcPr>
            <w:tcW w:w="4642" w:type="dxa"/>
            <w:vMerge/>
          </w:tcPr>
          <w:p w:rsidR="00091D6C" w:rsidRPr="00B204AF" w:rsidRDefault="00091D6C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color w:val="FF0000"/>
                <w:spacing w:val="-2"/>
                <w:sz w:val="18"/>
                <w:szCs w:val="18"/>
              </w:rPr>
            </w:pPr>
          </w:p>
        </w:tc>
      </w:tr>
      <w:tr w:rsidR="00091D6C" w:rsidRPr="00B204AF" w:rsidTr="003A6E79">
        <w:tc>
          <w:tcPr>
            <w:tcW w:w="2836" w:type="dxa"/>
          </w:tcPr>
          <w:p w:rsidR="00091D6C" w:rsidRPr="007B5EEF" w:rsidRDefault="00091D6C" w:rsidP="00AC543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>Субсидии на создание новых мест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944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2 768,6</w:t>
            </w:r>
          </w:p>
        </w:tc>
        <w:tc>
          <w:tcPr>
            <w:tcW w:w="944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  <w:vMerge/>
          </w:tcPr>
          <w:p w:rsidR="00091D6C" w:rsidRPr="002C2518" w:rsidRDefault="00091D6C" w:rsidP="0060082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91D6C" w:rsidRPr="00B204AF" w:rsidTr="003A6E79">
        <w:tc>
          <w:tcPr>
            <w:tcW w:w="2836" w:type="dxa"/>
          </w:tcPr>
          <w:p w:rsidR="00091D6C" w:rsidRPr="007B5EEF" w:rsidRDefault="00091D6C" w:rsidP="00E029A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>Субсидии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944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6 891,5</w:t>
            </w:r>
          </w:p>
        </w:tc>
        <w:tc>
          <w:tcPr>
            <w:tcW w:w="944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1 165,8</w:t>
            </w:r>
          </w:p>
        </w:tc>
        <w:tc>
          <w:tcPr>
            <w:tcW w:w="663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16,9</w:t>
            </w:r>
          </w:p>
        </w:tc>
        <w:tc>
          <w:tcPr>
            <w:tcW w:w="4642" w:type="dxa"/>
            <w:vMerge/>
          </w:tcPr>
          <w:p w:rsidR="00091D6C" w:rsidRPr="002C2518" w:rsidRDefault="00091D6C" w:rsidP="0060082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91D6C" w:rsidRPr="00B204AF" w:rsidTr="003A6E79">
        <w:tc>
          <w:tcPr>
            <w:tcW w:w="2836" w:type="dxa"/>
          </w:tcPr>
          <w:p w:rsidR="00091D6C" w:rsidRPr="007B5EEF" w:rsidRDefault="00091D6C" w:rsidP="00E029A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>Субсидии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44" w:type="dxa"/>
          </w:tcPr>
          <w:p w:rsidR="00091D6C" w:rsidRPr="007B5EEF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>49 677,2</w:t>
            </w:r>
          </w:p>
        </w:tc>
        <w:tc>
          <w:tcPr>
            <w:tcW w:w="944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11 437,0</w:t>
            </w:r>
          </w:p>
        </w:tc>
        <w:tc>
          <w:tcPr>
            <w:tcW w:w="663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23</w:t>
            </w:r>
          </w:p>
        </w:tc>
        <w:tc>
          <w:tcPr>
            <w:tcW w:w="4642" w:type="dxa"/>
            <w:vMerge/>
          </w:tcPr>
          <w:p w:rsidR="00091D6C" w:rsidRPr="002C2518" w:rsidRDefault="00091D6C" w:rsidP="0060082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91D6C" w:rsidRPr="00B204AF" w:rsidTr="003A6E79">
        <w:tc>
          <w:tcPr>
            <w:tcW w:w="2836" w:type="dxa"/>
          </w:tcPr>
          <w:p w:rsidR="00091D6C" w:rsidRPr="007B5EEF" w:rsidRDefault="00091D6C" w:rsidP="005520B4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с</w:t>
            </w:r>
            <w:r w:rsidRPr="007B5EEF">
              <w:rPr>
                <w:rFonts w:eastAsia="Times New Roman"/>
                <w:spacing w:val="-2"/>
                <w:sz w:val="18"/>
                <w:szCs w:val="18"/>
              </w:rPr>
              <w:t>оздание новых мест в общеобразовательных организациях</w:t>
            </w:r>
          </w:p>
        </w:tc>
        <w:tc>
          <w:tcPr>
            <w:tcW w:w="944" w:type="dxa"/>
          </w:tcPr>
          <w:p w:rsidR="00091D6C" w:rsidRPr="007B5EEF" w:rsidRDefault="00091D6C" w:rsidP="0075139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>26 633,5</w:t>
            </w:r>
          </w:p>
        </w:tc>
        <w:tc>
          <w:tcPr>
            <w:tcW w:w="944" w:type="dxa"/>
          </w:tcPr>
          <w:p w:rsidR="00091D6C" w:rsidRDefault="00091D6C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6 745,9</w:t>
            </w:r>
          </w:p>
        </w:tc>
        <w:tc>
          <w:tcPr>
            <w:tcW w:w="663" w:type="dxa"/>
          </w:tcPr>
          <w:p w:rsidR="00091D6C" w:rsidRDefault="00091D6C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25,1</w:t>
            </w:r>
          </w:p>
        </w:tc>
        <w:tc>
          <w:tcPr>
            <w:tcW w:w="4642" w:type="dxa"/>
            <w:vMerge/>
          </w:tcPr>
          <w:p w:rsidR="00091D6C" w:rsidRPr="002C2518" w:rsidRDefault="00091D6C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91D6C" w:rsidRPr="00B204AF" w:rsidTr="00632BEE">
        <w:tc>
          <w:tcPr>
            <w:tcW w:w="2836" w:type="dxa"/>
          </w:tcPr>
          <w:p w:rsidR="00091D6C" w:rsidRPr="007B5EEF" w:rsidRDefault="00091D6C" w:rsidP="00632BE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>Субсидии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944" w:type="dxa"/>
          </w:tcPr>
          <w:p w:rsidR="00091D6C" w:rsidRPr="009B0BCB" w:rsidRDefault="00091D6C" w:rsidP="00632BE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9B0BCB">
              <w:rPr>
                <w:rFonts w:eastAsia="Times New Roman"/>
                <w:spacing w:val="-2"/>
                <w:sz w:val="18"/>
                <w:szCs w:val="18"/>
              </w:rPr>
              <w:t>3 950,4</w:t>
            </w:r>
          </w:p>
        </w:tc>
        <w:tc>
          <w:tcPr>
            <w:tcW w:w="944" w:type="dxa"/>
          </w:tcPr>
          <w:p w:rsidR="00091D6C" w:rsidRPr="009B0BCB" w:rsidRDefault="00091D6C" w:rsidP="00632BE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656,4</w:t>
            </w:r>
          </w:p>
        </w:tc>
        <w:tc>
          <w:tcPr>
            <w:tcW w:w="663" w:type="dxa"/>
          </w:tcPr>
          <w:p w:rsidR="00091D6C" w:rsidRPr="009B0BCB" w:rsidRDefault="00091D6C" w:rsidP="00632BE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16,6</w:t>
            </w:r>
          </w:p>
        </w:tc>
        <w:tc>
          <w:tcPr>
            <w:tcW w:w="4642" w:type="dxa"/>
            <w:vMerge/>
          </w:tcPr>
          <w:p w:rsidR="00091D6C" w:rsidRPr="002C2518" w:rsidRDefault="00091D6C" w:rsidP="00632BEE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91D6C" w:rsidRPr="00B204AF" w:rsidTr="003A6E79">
        <w:tc>
          <w:tcPr>
            <w:tcW w:w="2836" w:type="dxa"/>
          </w:tcPr>
          <w:p w:rsidR="00091D6C" w:rsidRPr="007B5EEF" w:rsidRDefault="00091D6C" w:rsidP="00E029A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 xml:space="preserve">Иные межбюджетные трансферты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</w:t>
            </w:r>
          </w:p>
        </w:tc>
        <w:tc>
          <w:tcPr>
            <w:tcW w:w="944" w:type="dxa"/>
          </w:tcPr>
          <w:p w:rsidR="00091D6C" w:rsidRPr="009B0BCB" w:rsidRDefault="00091D6C" w:rsidP="00E9194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2 238,2</w:t>
            </w:r>
          </w:p>
        </w:tc>
        <w:tc>
          <w:tcPr>
            <w:tcW w:w="944" w:type="dxa"/>
          </w:tcPr>
          <w:p w:rsidR="00091D6C" w:rsidRDefault="00091D6C" w:rsidP="00E9194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510,4</w:t>
            </w:r>
          </w:p>
        </w:tc>
        <w:tc>
          <w:tcPr>
            <w:tcW w:w="663" w:type="dxa"/>
          </w:tcPr>
          <w:p w:rsidR="00091D6C" w:rsidRDefault="00091D6C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22,8</w:t>
            </w:r>
          </w:p>
        </w:tc>
        <w:tc>
          <w:tcPr>
            <w:tcW w:w="4642" w:type="dxa"/>
            <w:vMerge/>
          </w:tcPr>
          <w:p w:rsidR="00091D6C" w:rsidRPr="002C2518" w:rsidRDefault="00091D6C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91D6C" w:rsidRPr="00B204AF" w:rsidTr="003A6E79">
        <w:tc>
          <w:tcPr>
            <w:tcW w:w="2836" w:type="dxa"/>
          </w:tcPr>
          <w:p w:rsidR="00091D6C" w:rsidRPr="007B5EEF" w:rsidRDefault="00091D6C" w:rsidP="00AC5433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B5EEF">
              <w:rPr>
                <w:rFonts w:eastAsia="Times New Roman"/>
                <w:spacing w:val="-2"/>
                <w:sz w:val="18"/>
                <w:szCs w:val="18"/>
              </w:rPr>
              <w:t xml:space="preserve">Иные межбюджетные трансферты на создание дополнительных мест для детей в возрасте от 2 месяцев до 3 лет в образовательных организациях, осуществляющих </w:t>
            </w:r>
            <w:r w:rsidRPr="007B5EEF">
              <w:rPr>
                <w:rFonts w:eastAsia="Times New Roman"/>
                <w:spacing w:val="-2"/>
                <w:sz w:val="18"/>
                <w:szCs w:val="18"/>
              </w:rPr>
              <w:lastRenderedPageBreak/>
              <w:t>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</w:t>
            </w:r>
          </w:p>
        </w:tc>
        <w:tc>
          <w:tcPr>
            <w:tcW w:w="944" w:type="dxa"/>
          </w:tcPr>
          <w:p w:rsidR="00091D6C" w:rsidRPr="009B0BCB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lastRenderedPageBreak/>
              <w:t>800,7</w:t>
            </w:r>
          </w:p>
        </w:tc>
        <w:tc>
          <w:tcPr>
            <w:tcW w:w="944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27,8</w:t>
            </w:r>
          </w:p>
        </w:tc>
        <w:tc>
          <w:tcPr>
            <w:tcW w:w="663" w:type="dxa"/>
          </w:tcPr>
          <w:p w:rsidR="00091D6C" w:rsidRDefault="00091D6C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3,5</w:t>
            </w:r>
          </w:p>
        </w:tc>
        <w:tc>
          <w:tcPr>
            <w:tcW w:w="4642" w:type="dxa"/>
            <w:vMerge/>
          </w:tcPr>
          <w:p w:rsidR="00091D6C" w:rsidRPr="002C2518" w:rsidRDefault="00091D6C" w:rsidP="0060082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91D6C" w:rsidRPr="00B204AF" w:rsidTr="00632BEE">
        <w:tc>
          <w:tcPr>
            <w:tcW w:w="2836" w:type="dxa"/>
          </w:tcPr>
          <w:p w:rsidR="00091D6C" w:rsidRPr="0027362E" w:rsidRDefault="00091D6C" w:rsidP="00632BE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lastRenderedPageBreak/>
              <w:t>Иные межбюджетные трансферты на п</w:t>
            </w:r>
            <w:r w:rsidRPr="0002343A">
              <w:rPr>
                <w:rFonts w:eastAsia="Times New Roman"/>
                <w:spacing w:val="-2"/>
                <w:sz w:val="18"/>
                <w:szCs w:val="18"/>
              </w:rPr>
              <w:t>одготовк</w:t>
            </w:r>
            <w:r>
              <w:rPr>
                <w:rFonts w:eastAsia="Times New Roman"/>
                <w:spacing w:val="-2"/>
                <w:sz w:val="18"/>
                <w:szCs w:val="18"/>
              </w:rPr>
              <w:t>у</w:t>
            </w:r>
            <w:r w:rsidRPr="0002343A">
              <w:rPr>
                <w:rFonts w:eastAsia="Times New Roman"/>
                <w:spacing w:val="-2"/>
                <w:sz w:val="18"/>
                <w:szCs w:val="18"/>
              </w:rPr>
              <w:t xml:space="preserve"> и проведение европейского чемпионата по профессиональному мастерству по стандартам "</w:t>
            </w:r>
            <w:proofErr w:type="spellStart"/>
            <w:r w:rsidRPr="0002343A">
              <w:rPr>
                <w:rFonts w:eastAsia="Times New Roman"/>
                <w:spacing w:val="-2"/>
                <w:sz w:val="18"/>
                <w:szCs w:val="18"/>
              </w:rPr>
              <w:t>Ворлдскиллс</w:t>
            </w:r>
            <w:proofErr w:type="spellEnd"/>
            <w:r w:rsidRPr="0002343A">
              <w:rPr>
                <w:rFonts w:eastAsia="Times New Roman"/>
                <w:spacing w:val="-2"/>
                <w:sz w:val="18"/>
                <w:szCs w:val="18"/>
              </w:rPr>
              <w:t>" в г. Санкт-Петербурге в 2022 году</w:t>
            </w:r>
          </w:p>
        </w:tc>
        <w:tc>
          <w:tcPr>
            <w:tcW w:w="944" w:type="dxa"/>
          </w:tcPr>
          <w:p w:rsidR="00091D6C" w:rsidRPr="009B0BCB" w:rsidRDefault="00091D6C" w:rsidP="00632BE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91,0</w:t>
            </w:r>
          </w:p>
        </w:tc>
        <w:tc>
          <w:tcPr>
            <w:tcW w:w="944" w:type="dxa"/>
          </w:tcPr>
          <w:p w:rsidR="00091D6C" w:rsidRDefault="00091D6C" w:rsidP="00632BE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091D6C" w:rsidRDefault="00091D6C" w:rsidP="00632BE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091D6C" w:rsidRPr="002C2518" w:rsidRDefault="00091D6C" w:rsidP="00632BEE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02343A">
              <w:rPr>
                <w:rFonts w:eastAsia="Times New Roman"/>
                <w:spacing w:val="-2"/>
                <w:sz w:val="18"/>
                <w:szCs w:val="18"/>
              </w:rPr>
              <w:t xml:space="preserve">В соответствии с письмом Комитета по 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образованию г. Санкт-Петербург </w:t>
            </w:r>
            <w:r w:rsidRPr="0002343A">
              <w:rPr>
                <w:rFonts w:eastAsia="Times New Roman"/>
                <w:spacing w:val="-2"/>
                <w:sz w:val="18"/>
                <w:szCs w:val="18"/>
              </w:rPr>
              <w:t>оплата по Соглашению 073-17-2020-002 перенесена с I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квартала  на I</w:t>
            </w:r>
            <w:r>
              <w:rPr>
                <w:rFonts w:eastAsia="Times New Roman"/>
                <w:spacing w:val="-2"/>
                <w:sz w:val="18"/>
                <w:szCs w:val="18"/>
                <w:lang w:val="en-US"/>
              </w:rPr>
              <w:t>I</w:t>
            </w:r>
            <w:r>
              <w:rPr>
                <w:rFonts w:eastAsia="Times New Roman"/>
                <w:spacing w:val="-2"/>
                <w:sz w:val="18"/>
                <w:szCs w:val="18"/>
              </w:rPr>
              <w:t>I квартал 2020</w:t>
            </w:r>
            <w:r>
              <w:rPr>
                <w:rFonts w:eastAsia="Times New Roman"/>
                <w:spacing w:val="-2"/>
                <w:sz w:val="18"/>
                <w:szCs w:val="18"/>
                <w:vertAlign w:val="superscript"/>
              </w:rPr>
              <w:t>1</w:t>
            </w:r>
            <w:r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3C7CDE" w:rsidRPr="0061033D" w:rsidTr="003A6E79">
        <w:tc>
          <w:tcPr>
            <w:tcW w:w="2836" w:type="dxa"/>
          </w:tcPr>
          <w:p w:rsidR="003C7CDE" w:rsidRPr="0061033D" w:rsidRDefault="003C7CDE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1033D">
              <w:rPr>
                <w:rFonts w:eastAsia="Times New Roman"/>
                <w:b/>
                <w:spacing w:val="-2"/>
                <w:sz w:val="18"/>
                <w:szCs w:val="18"/>
              </w:rPr>
              <w:t>Минприроды России</w:t>
            </w:r>
          </w:p>
        </w:tc>
        <w:tc>
          <w:tcPr>
            <w:tcW w:w="944" w:type="dxa"/>
          </w:tcPr>
          <w:p w:rsidR="003C7CDE" w:rsidRPr="0061033D" w:rsidRDefault="003C7CDE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3C7CDE" w:rsidRPr="0061033D" w:rsidRDefault="003C7CDE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3C7CDE" w:rsidRPr="0061033D" w:rsidRDefault="003C7CDE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3C7CDE" w:rsidRPr="0061033D" w:rsidRDefault="003C7CDE" w:rsidP="003A6E79">
            <w:pPr>
              <w:overflowPunct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3C7CDE" w:rsidRPr="00B204AF" w:rsidTr="003A6E79">
        <w:tc>
          <w:tcPr>
            <w:tcW w:w="2836" w:type="dxa"/>
          </w:tcPr>
          <w:p w:rsidR="003C7CDE" w:rsidRPr="003C7CDE" w:rsidRDefault="003C7CDE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3C7CDE">
              <w:rPr>
                <w:rFonts w:eastAsia="Times New Roman"/>
                <w:sz w:val="18"/>
                <w:szCs w:val="24"/>
              </w:rPr>
              <w:t>Субсидии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944" w:type="dxa"/>
          </w:tcPr>
          <w:p w:rsidR="003C7CDE" w:rsidRPr="003C7CDE" w:rsidRDefault="003C7CDE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3C7CDE">
              <w:rPr>
                <w:rFonts w:eastAsia="Times New Roman"/>
                <w:spacing w:val="-2"/>
                <w:sz w:val="18"/>
                <w:szCs w:val="24"/>
              </w:rPr>
              <w:t>1 691,3</w:t>
            </w:r>
          </w:p>
        </w:tc>
        <w:tc>
          <w:tcPr>
            <w:tcW w:w="944" w:type="dxa"/>
          </w:tcPr>
          <w:p w:rsidR="003C7CDE" w:rsidRPr="003C7CDE" w:rsidRDefault="003C7CDE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3C7CDE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63" w:type="dxa"/>
          </w:tcPr>
          <w:p w:rsidR="003C7CDE" w:rsidRPr="003C7CDE" w:rsidRDefault="003C7CDE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</w:p>
        </w:tc>
        <w:tc>
          <w:tcPr>
            <w:tcW w:w="4642" w:type="dxa"/>
          </w:tcPr>
          <w:p w:rsidR="003C7CDE" w:rsidRPr="003C7CDE" w:rsidRDefault="003C7CDE" w:rsidP="003C7CDE">
            <w:pPr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24"/>
              </w:rPr>
            </w:pPr>
            <w:r w:rsidRPr="003C7CDE">
              <w:rPr>
                <w:rFonts w:eastAsia="Times New Roman"/>
                <w:sz w:val="18"/>
                <w:szCs w:val="24"/>
              </w:rPr>
              <w:t xml:space="preserve">Согласно </w:t>
            </w:r>
            <w:r w:rsidRPr="003C7CDE">
              <w:rPr>
                <w:sz w:val="18"/>
                <w:szCs w:val="24"/>
              </w:rPr>
              <w:t xml:space="preserve">планам кассовых выплат (приложения № 5 к соглашениям) перечисление субсидий запланировано на </w:t>
            </w:r>
            <w:r w:rsidRPr="003C7CDE">
              <w:rPr>
                <w:sz w:val="18"/>
                <w:szCs w:val="24"/>
                <w:lang w:val="en-US"/>
              </w:rPr>
              <w:t>II</w:t>
            </w:r>
            <w:r w:rsidRPr="003C7CDE">
              <w:rPr>
                <w:sz w:val="18"/>
                <w:szCs w:val="24"/>
              </w:rPr>
              <w:t>-</w:t>
            </w:r>
            <w:r w:rsidRPr="003C7CDE">
              <w:rPr>
                <w:sz w:val="18"/>
                <w:szCs w:val="24"/>
                <w:lang w:val="en-US"/>
              </w:rPr>
              <w:t>IV</w:t>
            </w:r>
            <w:r w:rsidRPr="003C7CDE">
              <w:rPr>
                <w:sz w:val="18"/>
                <w:szCs w:val="24"/>
              </w:rPr>
              <w:t xml:space="preserve"> кварталы 2020 года.</w:t>
            </w:r>
          </w:p>
        </w:tc>
      </w:tr>
      <w:tr w:rsidR="00F46533" w:rsidRPr="00F46533" w:rsidTr="003A6E79">
        <w:tc>
          <w:tcPr>
            <w:tcW w:w="2836" w:type="dxa"/>
          </w:tcPr>
          <w:p w:rsidR="003C7CDE" w:rsidRPr="00F46533" w:rsidRDefault="003C7CDE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F46533">
              <w:rPr>
                <w:rFonts w:eastAsia="Times New Roman"/>
                <w:spacing w:val="-2"/>
                <w:sz w:val="18"/>
                <w:szCs w:val="24"/>
              </w:rPr>
              <w:t>Субсидии на снижение общей площади территорий, повергшихся высокому и экстремально высокому загрязнению и оказывающих воздействие на озеро Байкал</w:t>
            </w:r>
          </w:p>
        </w:tc>
        <w:tc>
          <w:tcPr>
            <w:tcW w:w="944" w:type="dxa"/>
          </w:tcPr>
          <w:p w:rsidR="003C7CDE" w:rsidRPr="00F46533" w:rsidRDefault="00F46533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F46533">
              <w:rPr>
                <w:rFonts w:eastAsia="Times New Roman"/>
                <w:spacing w:val="-2"/>
                <w:sz w:val="18"/>
                <w:szCs w:val="24"/>
              </w:rPr>
              <w:t>466,4</w:t>
            </w:r>
          </w:p>
        </w:tc>
        <w:tc>
          <w:tcPr>
            <w:tcW w:w="944" w:type="dxa"/>
          </w:tcPr>
          <w:p w:rsidR="003C7CDE" w:rsidRPr="00F46533" w:rsidRDefault="00F46533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F46533">
              <w:rPr>
                <w:rFonts w:eastAsia="Times New Roman"/>
                <w:spacing w:val="-2"/>
                <w:sz w:val="18"/>
                <w:szCs w:val="24"/>
              </w:rPr>
              <w:t>28,2</w:t>
            </w:r>
          </w:p>
        </w:tc>
        <w:tc>
          <w:tcPr>
            <w:tcW w:w="663" w:type="dxa"/>
          </w:tcPr>
          <w:p w:rsidR="003C7CDE" w:rsidRPr="00F46533" w:rsidRDefault="00F46533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F46533">
              <w:rPr>
                <w:rFonts w:eastAsia="Times New Roman"/>
                <w:spacing w:val="-2"/>
                <w:sz w:val="18"/>
                <w:szCs w:val="24"/>
              </w:rPr>
              <w:t>6</w:t>
            </w:r>
          </w:p>
        </w:tc>
        <w:tc>
          <w:tcPr>
            <w:tcW w:w="4642" w:type="dxa"/>
          </w:tcPr>
          <w:p w:rsidR="0061033D" w:rsidRDefault="0061033D" w:rsidP="003A6E79">
            <w:pPr>
              <w:spacing w:line="240" w:lineRule="auto"/>
              <w:ind w:left="0" w:righ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Низкий уровень исполнения обусловлен следующими причинами.</w:t>
            </w:r>
          </w:p>
          <w:p w:rsidR="00F46533" w:rsidRPr="00F46533" w:rsidRDefault="00F46533" w:rsidP="00F46533">
            <w:pPr>
              <w:spacing w:line="240" w:lineRule="auto"/>
              <w:ind w:left="0" w:right="0" w:firstLine="0"/>
              <w:rPr>
                <w:sz w:val="18"/>
                <w:szCs w:val="18"/>
              </w:rPr>
            </w:pPr>
            <w:r w:rsidRPr="00F46533">
              <w:rPr>
                <w:sz w:val="18"/>
                <w:szCs w:val="18"/>
              </w:rPr>
              <w:t xml:space="preserve">По мероприятию «Ликвидация экологических последствий деятельности </w:t>
            </w:r>
            <w:proofErr w:type="spellStart"/>
            <w:r w:rsidRPr="00F46533">
              <w:rPr>
                <w:sz w:val="18"/>
                <w:szCs w:val="18"/>
              </w:rPr>
              <w:t>Джидинского</w:t>
            </w:r>
            <w:proofErr w:type="spellEnd"/>
            <w:r w:rsidRPr="00F46533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46533">
              <w:rPr>
                <w:sz w:val="18"/>
                <w:szCs w:val="18"/>
              </w:rPr>
              <w:t>вол</w:t>
            </w:r>
            <w:r w:rsidR="00AF7736">
              <w:rPr>
                <w:sz w:val="18"/>
                <w:szCs w:val="18"/>
              </w:rPr>
              <w:t>ьфрамо</w:t>
            </w:r>
            <w:proofErr w:type="spellEnd"/>
            <w:r w:rsidR="00AF7736">
              <w:rPr>
                <w:sz w:val="18"/>
                <w:szCs w:val="18"/>
              </w:rPr>
              <w:t>-молибденового</w:t>
            </w:r>
            <w:proofErr w:type="gramEnd"/>
            <w:r w:rsidR="00AF7736">
              <w:rPr>
                <w:sz w:val="18"/>
                <w:szCs w:val="18"/>
              </w:rPr>
              <w:t xml:space="preserve"> комбината»</w:t>
            </w:r>
            <w:r w:rsidRPr="00F46533">
              <w:rPr>
                <w:sz w:val="18"/>
                <w:szCs w:val="18"/>
              </w:rPr>
              <w:t xml:space="preserve"> </w:t>
            </w:r>
            <w:r w:rsidR="007B5EEF" w:rsidRPr="00F46533">
              <w:rPr>
                <w:sz w:val="18"/>
                <w:szCs w:val="18"/>
              </w:rPr>
              <w:t xml:space="preserve">отсутствует утвержденная </w:t>
            </w:r>
            <w:r w:rsidR="007B5EEF">
              <w:rPr>
                <w:sz w:val="18"/>
                <w:szCs w:val="18"/>
              </w:rPr>
              <w:t>проектная документация.</w:t>
            </w:r>
          </w:p>
          <w:p w:rsidR="00F46533" w:rsidRPr="00F46533" w:rsidRDefault="00F46533" w:rsidP="00F46533">
            <w:pPr>
              <w:spacing w:line="240" w:lineRule="auto"/>
              <w:ind w:left="0" w:right="0" w:firstLine="0"/>
              <w:rPr>
                <w:sz w:val="18"/>
                <w:szCs w:val="18"/>
              </w:rPr>
            </w:pPr>
            <w:r w:rsidRPr="00F46533">
              <w:rPr>
                <w:sz w:val="18"/>
                <w:szCs w:val="18"/>
              </w:rPr>
              <w:t>Согласно отчету Минприроды России о ходе реализации федерального проекта на 30 июня 2020 года, запланировано исключение реализации и финансирования данного мероприятия в 2020 году. В соответствии с запросом на изменение предусмотрен перенос значений показателя «Снижение общей площади территорий, подвергшихся высокому и экстремально высокому загрязнению и оказывающих воздействие на озеро Байкал» мероприятия на 2021 год.</w:t>
            </w:r>
          </w:p>
          <w:p w:rsidR="003C7CDE" w:rsidRPr="00F46533" w:rsidRDefault="00F46533" w:rsidP="0061033D">
            <w:pPr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F46533">
              <w:rPr>
                <w:sz w:val="18"/>
                <w:szCs w:val="18"/>
              </w:rPr>
              <w:t xml:space="preserve">По мероприятию «Ликвидация последствий отрицательного воздействия добычи угля на окружающую среду </w:t>
            </w:r>
            <w:proofErr w:type="spellStart"/>
            <w:r w:rsidRPr="00F46533">
              <w:rPr>
                <w:sz w:val="18"/>
                <w:szCs w:val="18"/>
              </w:rPr>
              <w:t>Холбольджинского</w:t>
            </w:r>
            <w:proofErr w:type="spellEnd"/>
            <w:r w:rsidRPr="00F46533">
              <w:rPr>
                <w:sz w:val="18"/>
                <w:szCs w:val="18"/>
              </w:rPr>
              <w:t xml:space="preserve"> угольного разреза» по состоянию на 30 июня 2020 года завершены работы по биологической рекультивации земель, выполнение которых планировалось в 2019 году.</w:t>
            </w:r>
            <w:r w:rsidR="003C7CDE" w:rsidRPr="00F46533">
              <w:rPr>
                <w:spacing w:val="-2"/>
                <w:sz w:val="18"/>
                <w:szCs w:val="18"/>
              </w:rPr>
              <w:t xml:space="preserve"> </w:t>
            </w:r>
          </w:p>
        </w:tc>
      </w:tr>
      <w:tr w:rsidR="00091D6C" w:rsidRPr="003C7CDE" w:rsidTr="00632BEE">
        <w:tc>
          <w:tcPr>
            <w:tcW w:w="2836" w:type="dxa"/>
          </w:tcPr>
          <w:p w:rsidR="00091D6C" w:rsidRPr="003C7CDE" w:rsidRDefault="00091D6C" w:rsidP="00632BE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Иные межбюджетные трансферты на о</w:t>
            </w:r>
            <w:r w:rsidRPr="003C7CDE">
              <w:rPr>
                <w:rFonts w:eastAsia="Times New Roman"/>
                <w:spacing w:val="-2"/>
                <w:sz w:val="18"/>
                <w:szCs w:val="24"/>
              </w:rPr>
              <w:t>беспечение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944" w:type="dxa"/>
          </w:tcPr>
          <w:p w:rsidR="00091D6C" w:rsidRPr="003C7CDE" w:rsidRDefault="00091D6C" w:rsidP="00632BE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9 250,3</w:t>
            </w:r>
          </w:p>
        </w:tc>
        <w:tc>
          <w:tcPr>
            <w:tcW w:w="944" w:type="dxa"/>
          </w:tcPr>
          <w:p w:rsidR="00091D6C" w:rsidRPr="003C7CDE" w:rsidRDefault="00091D6C" w:rsidP="00632BE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663" w:type="dxa"/>
          </w:tcPr>
          <w:p w:rsidR="00091D6C" w:rsidRPr="003C7CDE" w:rsidRDefault="00091D6C" w:rsidP="00632BE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</w:p>
        </w:tc>
        <w:tc>
          <w:tcPr>
            <w:tcW w:w="4642" w:type="dxa"/>
          </w:tcPr>
          <w:p w:rsidR="00091D6C" w:rsidRDefault="00091D6C" w:rsidP="00632BEE">
            <w:pPr>
              <w:spacing w:line="240" w:lineRule="auto"/>
              <w:ind w:left="0" w:right="0" w:firstLine="0"/>
              <w:rPr>
                <w:sz w:val="18"/>
                <w:szCs w:val="18"/>
              </w:rPr>
            </w:pPr>
            <w:r w:rsidRPr="003C7CDE">
              <w:rPr>
                <w:sz w:val="18"/>
                <w:szCs w:val="18"/>
              </w:rPr>
              <w:t xml:space="preserve">Минприроды России не осуществляло предоставление регионам нового вида иных межбюджетных трансфертов, </w:t>
            </w:r>
            <w:r>
              <w:rPr>
                <w:sz w:val="18"/>
                <w:szCs w:val="18"/>
              </w:rPr>
              <w:t xml:space="preserve">в связи с перераспределением бюджетных ассигнований 29 апреля 2020 года </w:t>
            </w:r>
            <w:r w:rsidRPr="003C7CDE">
              <w:rPr>
                <w:sz w:val="18"/>
                <w:szCs w:val="18"/>
              </w:rPr>
              <w:t xml:space="preserve">с других направлений расходов при изменении показателей </w:t>
            </w:r>
            <w:r>
              <w:rPr>
                <w:sz w:val="18"/>
                <w:szCs w:val="18"/>
              </w:rPr>
              <w:t>сводной бюджетной росписи.</w:t>
            </w:r>
          </w:p>
          <w:p w:rsidR="00091D6C" w:rsidRPr="003C7CDE" w:rsidRDefault="00091D6C" w:rsidP="00632BEE">
            <w:pPr>
              <w:spacing w:line="240" w:lineRule="auto"/>
              <w:ind w:left="0" w:righ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3C7CDE">
              <w:rPr>
                <w:sz w:val="18"/>
                <w:szCs w:val="18"/>
              </w:rPr>
              <w:t>аспределени</w:t>
            </w:r>
            <w:r>
              <w:rPr>
                <w:sz w:val="18"/>
                <w:szCs w:val="18"/>
              </w:rPr>
              <w:t>е</w:t>
            </w:r>
            <w:r w:rsidRPr="003C7C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указанных трансфертов утверждено р</w:t>
            </w:r>
            <w:r w:rsidRPr="003C7CDE">
              <w:rPr>
                <w:sz w:val="18"/>
                <w:szCs w:val="18"/>
              </w:rPr>
              <w:t>аспоряжение</w:t>
            </w:r>
            <w:r>
              <w:rPr>
                <w:sz w:val="18"/>
                <w:szCs w:val="18"/>
              </w:rPr>
              <w:t>м</w:t>
            </w:r>
            <w:r w:rsidRPr="003C7CDE">
              <w:rPr>
                <w:sz w:val="18"/>
                <w:szCs w:val="18"/>
              </w:rPr>
              <w:t xml:space="preserve"> Правительства Российской Федерации </w:t>
            </w:r>
            <w:r>
              <w:rPr>
                <w:sz w:val="18"/>
                <w:szCs w:val="18"/>
              </w:rPr>
              <w:t xml:space="preserve">от 29 мая 2020 г. № 1449-р, </w:t>
            </w:r>
            <w:r w:rsidRPr="003C7CDE">
              <w:rPr>
                <w:sz w:val="18"/>
                <w:szCs w:val="18"/>
              </w:rPr>
              <w:t>соглашения заключаются в июне – июле 2020 года.</w:t>
            </w:r>
          </w:p>
        </w:tc>
      </w:tr>
      <w:tr w:rsidR="00984595" w:rsidRPr="0061033D" w:rsidTr="003A6E79">
        <w:tc>
          <w:tcPr>
            <w:tcW w:w="2836" w:type="dxa"/>
          </w:tcPr>
          <w:p w:rsidR="0061033D" w:rsidRPr="0061033D" w:rsidRDefault="0061033D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1033D">
              <w:rPr>
                <w:rFonts w:eastAsia="Times New Roman"/>
                <w:b/>
                <w:spacing w:val="-2"/>
                <w:sz w:val="18"/>
                <w:szCs w:val="18"/>
              </w:rPr>
              <w:t>Минсельхоз России</w:t>
            </w:r>
          </w:p>
        </w:tc>
        <w:tc>
          <w:tcPr>
            <w:tcW w:w="944" w:type="dxa"/>
          </w:tcPr>
          <w:p w:rsidR="0061033D" w:rsidRPr="0061033D" w:rsidRDefault="0061033D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61033D" w:rsidRPr="0061033D" w:rsidRDefault="0061033D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61033D" w:rsidRPr="0061033D" w:rsidRDefault="0061033D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61033D" w:rsidRPr="0061033D" w:rsidRDefault="0061033D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984595" w:rsidRPr="0061033D" w:rsidTr="003A6E79">
        <w:tc>
          <w:tcPr>
            <w:tcW w:w="2836" w:type="dxa"/>
          </w:tcPr>
          <w:p w:rsidR="00984595" w:rsidRPr="0061033D" w:rsidRDefault="00984595" w:rsidP="0098459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г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>осударственн</w:t>
            </w:r>
            <w:r>
              <w:rPr>
                <w:rFonts w:eastAsia="Times New Roman"/>
                <w:spacing w:val="-2"/>
                <w:sz w:val="18"/>
                <w:szCs w:val="18"/>
              </w:rPr>
              <w:t>ую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 xml:space="preserve"> поддержк</w:t>
            </w:r>
            <w:r>
              <w:rPr>
                <w:rFonts w:eastAsia="Times New Roman"/>
                <w:spacing w:val="-2"/>
                <w:sz w:val="18"/>
                <w:szCs w:val="18"/>
              </w:rPr>
              <w:t>у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 xml:space="preserve"> производства масличных культур</w:t>
            </w:r>
          </w:p>
        </w:tc>
        <w:tc>
          <w:tcPr>
            <w:tcW w:w="944" w:type="dxa"/>
          </w:tcPr>
          <w:p w:rsidR="00984595" w:rsidRPr="0061033D" w:rsidRDefault="00984595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3 756,0</w:t>
            </w:r>
          </w:p>
        </w:tc>
        <w:tc>
          <w:tcPr>
            <w:tcW w:w="944" w:type="dxa"/>
          </w:tcPr>
          <w:p w:rsidR="00984595" w:rsidRPr="0061033D" w:rsidRDefault="00984595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984595" w:rsidRPr="0061033D" w:rsidRDefault="00984595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984595" w:rsidRPr="0061033D" w:rsidRDefault="00984595" w:rsidP="0098459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Н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 xml:space="preserve">е осуществлялось финансирование </w:t>
            </w:r>
            <w:proofErr w:type="gramStart"/>
            <w:r>
              <w:rPr>
                <w:rFonts w:eastAsia="Times New Roman"/>
                <w:spacing w:val="-2"/>
                <w:sz w:val="18"/>
                <w:szCs w:val="18"/>
              </w:rPr>
              <w:t xml:space="preserve">в связи с перераспределением бюджетных ассигнований на указанные цели 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>в июне текущего года с другого направления</w:t>
            </w:r>
            <w:proofErr w:type="gramEnd"/>
            <w:r w:rsidRPr="00984595">
              <w:rPr>
                <w:rFonts w:eastAsia="Times New Roman"/>
                <w:spacing w:val="-2"/>
                <w:sz w:val="18"/>
                <w:szCs w:val="18"/>
              </w:rPr>
              <w:t xml:space="preserve"> расходов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иные межбюджетные трансферты н</w:t>
            </w:r>
            <w:r w:rsidRPr="00073F77">
              <w:rPr>
                <w:sz w:val="18"/>
                <w:szCs w:val="18"/>
              </w:rPr>
              <w:t>а возмещение части прямых понесенных затрат на создание и (или) модернизацию объектов агропромышленного комплекса</w:t>
            </w:r>
            <w:r>
              <w:rPr>
                <w:sz w:val="18"/>
                <w:szCs w:val="18"/>
              </w:rPr>
              <w:t>). Указанные субсидии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 xml:space="preserve"> распределены регионам распоряжением 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Правительства Российской Федерации 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>от 13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июня 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>2020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г.</w:t>
            </w:r>
            <w:r w:rsidRPr="00984595">
              <w:rPr>
                <w:rFonts w:eastAsia="Times New Roman"/>
                <w:spacing w:val="-2"/>
                <w:sz w:val="18"/>
                <w:szCs w:val="18"/>
              </w:rPr>
              <w:t xml:space="preserve"> № 1580-р, при этом нераспределенный резерв составил 458,2 млн. рублей.</w:t>
            </w:r>
          </w:p>
        </w:tc>
      </w:tr>
      <w:tr w:rsidR="003F5276" w:rsidRPr="0061033D" w:rsidTr="003A6E79">
        <w:tc>
          <w:tcPr>
            <w:tcW w:w="2836" w:type="dxa"/>
          </w:tcPr>
          <w:p w:rsidR="003F5276" w:rsidRPr="0061033D" w:rsidRDefault="003F5276" w:rsidP="003F5276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р</w:t>
            </w:r>
            <w:r w:rsidRPr="003F5276">
              <w:rPr>
                <w:rFonts w:eastAsia="Times New Roman"/>
                <w:spacing w:val="-2"/>
                <w:sz w:val="18"/>
                <w:szCs w:val="18"/>
              </w:rPr>
              <w:t>еализаци</w:t>
            </w:r>
            <w:r>
              <w:rPr>
                <w:rFonts w:eastAsia="Times New Roman"/>
                <w:spacing w:val="-2"/>
                <w:sz w:val="18"/>
                <w:szCs w:val="18"/>
              </w:rPr>
              <w:t>ю</w:t>
            </w:r>
            <w:r w:rsidRPr="003F5276">
              <w:rPr>
                <w:rFonts w:eastAsia="Times New Roman"/>
                <w:spacing w:val="-2"/>
                <w:sz w:val="18"/>
                <w:szCs w:val="18"/>
              </w:rPr>
              <w:t xml:space="preserve"> мероприятий в области мелиорации земель </w:t>
            </w:r>
            <w:r w:rsidRPr="003F5276">
              <w:rPr>
                <w:rFonts w:eastAsia="Times New Roman"/>
                <w:spacing w:val="-2"/>
                <w:sz w:val="18"/>
                <w:szCs w:val="18"/>
              </w:rPr>
              <w:lastRenderedPageBreak/>
              <w:t>сельскохозяйственного назначения</w:t>
            </w:r>
          </w:p>
        </w:tc>
        <w:tc>
          <w:tcPr>
            <w:tcW w:w="944" w:type="dxa"/>
          </w:tcPr>
          <w:p w:rsidR="003F5276" w:rsidRPr="0061033D" w:rsidRDefault="003F5276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lastRenderedPageBreak/>
              <w:t>6 190,3</w:t>
            </w:r>
          </w:p>
        </w:tc>
        <w:tc>
          <w:tcPr>
            <w:tcW w:w="944" w:type="dxa"/>
          </w:tcPr>
          <w:p w:rsidR="003F5276" w:rsidRPr="0061033D" w:rsidRDefault="003F5276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1 127,6</w:t>
            </w:r>
          </w:p>
        </w:tc>
        <w:tc>
          <w:tcPr>
            <w:tcW w:w="663" w:type="dxa"/>
          </w:tcPr>
          <w:p w:rsidR="003F5276" w:rsidRPr="0061033D" w:rsidRDefault="003F5276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18,2</w:t>
            </w:r>
          </w:p>
        </w:tc>
        <w:tc>
          <w:tcPr>
            <w:tcW w:w="4642" w:type="dxa"/>
          </w:tcPr>
          <w:p w:rsidR="003F5276" w:rsidRPr="0061033D" w:rsidRDefault="00D04C76" w:rsidP="00AF7736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Низкое кассовое исполнение в основном связано с тем, что п</w:t>
            </w:r>
            <w:r w:rsidRPr="003F5276">
              <w:rPr>
                <w:sz w:val="18"/>
                <w:szCs w:val="24"/>
              </w:rPr>
              <w:t>еречисление субсидий получателям запланировано на август</w:t>
            </w:r>
            <w:r w:rsidR="00E72BA7">
              <w:rPr>
                <w:sz w:val="18"/>
                <w:szCs w:val="24"/>
              </w:rPr>
              <w:t xml:space="preserve"> </w:t>
            </w:r>
            <w:r w:rsidRPr="003F5276">
              <w:rPr>
                <w:sz w:val="18"/>
                <w:szCs w:val="24"/>
              </w:rPr>
              <w:t>-</w:t>
            </w:r>
            <w:r w:rsidR="00E72BA7">
              <w:rPr>
                <w:sz w:val="18"/>
                <w:szCs w:val="24"/>
              </w:rPr>
              <w:t xml:space="preserve"> </w:t>
            </w:r>
            <w:r w:rsidRPr="003F5276">
              <w:rPr>
                <w:sz w:val="18"/>
                <w:szCs w:val="24"/>
              </w:rPr>
              <w:t xml:space="preserve">декабрь 2020 года после подтверждения </w:t>
            </w:r>
            <w:r w:rsidRPr="003F5276">
              <w:rPr>
                <w:sz w:val="18"/>
                <w:szCs w:val="24"/>
              </w:rPr>
              <w:lastRenderedPageBreak/>
              <w:t xml:space="preserve">актами выполненных работ </w:t>
            </w:r>
            <w:r w:rsidR="00AF7736">
              <w:rPr>
                <w:sz w:val="18"/>
                <w:szCs w:val="24"/>
              </w:rPr>
              <w:t>по проведению</w:t>
            </w:r>
            <w:r w:rsidRPr="003F5276">
              <w:rPr>
                <w:sz w:val="18"/>
                <w:szCs w:val="24"/>
              </w:rPr>
              <w:t xml:space="preserve"> мелиоративных мероприятий и их стоимости</w:t>
            </w:r>
            <w:r>
              <w:rPr>
                <w:sz w:val="18"/>
                <w:szCs w:val="24"/>
              </w:rPr>
              <w:t>.</w:t>
            </w:r>
          </w:p>
        </w:tc>
      </w:tr>
      <w:tr w:rsidR="0061033D" w:rsidRPr="0061033D" w:rsidTr="003A6E79">
        <w:tc>
          <w:tcPr>
            <w:tcW w:w="2836" w:type="dxa"/>
          </w:tcPr>
          <w:p w:rsidR="0061033D" w:rsidRPr="0061033D" w:rsidRDefault="0061033D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61033D">
              <w:rPr>
                <w:rFonts w:eastAsia="Times New Roman"/>
                <w:spacing w:val="-2"/>
                <w:sz w:val="18"/>
                <w:szCs w:val="18"/>
              </w:rPr>
              <w:lastRenderedPageBreak/>
              <w:t>Иные межбюджетные трансферты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944" w:type="dxa"/>
          </w:tcPr>
          <w:p w:rsidR="0061033D" w:rsidRPr="0061033D" w:rsidRDefault="003F5276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100,0</w:t>
            </w:r>
          </w:p>
        </w:tc>
        <w:tc>
          <w:tcPr>
            <w:tcW w:w="944" w:type="dxa"/>
          </w:tcPr>
          <w:p w:rsidR="0061033D" w:rsidRPr="0061033D" w:rsidRDefault="0061033D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61033D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61033D" w:rsidRPr="0061033D" w:rsidRDefault="0061033D" w:rsidP="003A6E79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3F5276" w:rsidRPr="0061033D" w:rsidRDefault="0061033D" w:rsidP="007B5EEF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sz w:val="18"/>
                <w:szCs w:val="24"/>
              </w:rPr>
            </w:pPr>
            <w:r w:rsidRPr="0061033D">
              <w:rPr>
                <w:sz w:val="18"/>
                <w:szCs w:val="24"/>
              </w:rPr>
              <w:t>Не предоставление иных межбюджетных трансфертов связано с отсутствием решения Правительства Российской Федерации об их распределении между субъектами Российской Федерации</w:t>
            </w:r>
            <w:r w:rsidR="00E849BD">
              <w:rPr>
                <w:sz w:val="18"/>
                <w:szCs w:val="24"/>
              </w:rPr>
              <w:t>.</w:t>
            </w:r>
          </w:p>
        </w:tc>
      </w:tr>
      <w:tr w:rsidR="00307F2E" w:rsidRPr="00D04C76" w:rsidTr="00907137">
        <w:tc>
          <w:tcPr>
            <w:tcW w:w="2836" w:type="dxa"/>
          </w:tcPr>
          <w:p w:rsidR="00307F2E" w:rsidRPr="00D04C76" w:rsidRDefault="00307F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/>
                <w:b/>
                <w:spacing w:val="-2"/>
                <w:sz w:val="18"/>
                <w:szCs w:val="18"/>
              </w:rPr>
              <w:t>Минэнерго России</w:t>
            </w:r>
          </w:p>
        </w:tc>
        <w:tc>
          <w:tcPr>
            <w:tcW w:w="944" w:type="dxa"/>
          </w:tcPr>
          <w:p w:rsidR="00307F2E" w:rsidRPr="00D04C76" w:rsidRDefault="00307F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307F2E" w:rsidRPr="00D04C76" w:rsidRDefault="00307F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307F2E" w:rsidRPr="00D04C76" w:rsidRDefault="00307F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307F2E" w:rsidRPr="00D04C76" w:rsidRDefault="00307F2E" w:rsidP="00907137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307F2E" w:rsidRPr="00C32CD8" w:rsidTr="00907137">
        <w:tc>
          <w:tcPr>
            <w:tcW w:w="2836" w:type="dxa"/>
          </w:tcPr>
          <w:p w:rsidR="00307F2E" w:rsidRPr="00C32CD8" w:rsidRDefault="00307F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307F2E">
              <w:rPr>
                <w:rFonts w:eastAsia="Times New Roman"/>
                <w:spacing w:val="-2"/>
                <w:sz w:val="18"/>
                <w:szCs w:val="18"/>
              </w:rPr>
              <w:t>Субсидии на мероприяти</w:t>
            </w:r>
            <w:r>
              <w:rPr>
                <w:rFonts w:eastAsia="Times New Roman"/>
                <w:spacing w:val="-2"/>
                <w:sz w:val="18"/>
                <w:szCs w:val="18"/>
              </w:rPr>
              <w:t>я</w:t>
            </w:r>
            <w:r w:rsidRPr="00307F2E">
              <w:rPr>
                <w:rFonts w:eastAsia="Times New Roman"/>
                <w:spacing w:val="-2"/>
                <w:sz w:val="18"/>
                <w:szCs w:val="18"/>
              </w:rPr>
              <w:t xml:space="preserve"> по развитию рынка газомоторного топлива</w:t>
            </w:r>
          </w:p>
        </w:tc>
        <w:tc>
          <w:tcPr>
            <w:tcW w:w="944" w:type="dxa"/>
          </w:tcPr>
          <w:p w:rsidR="00307F2E" w:rsidRPr="00D04C76" w:rsidRDefault="004C0E31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4 180,0</w:t>
            </w:r>
          </w:p>
        </w:tc>
        <w:tc>
          <w:tcPr>
            <w:tcW w:w="944" w:type="dxa"/>
          </w:tcPr>
          <w:p w:rsidR="00307F2E" w:rsidRPr="00D04C76" w:rsidRDefault="004C0E31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35,0</w:t>
            </w:r>
          </w:p>
        </w:tc>
        <w:tc>
          <w:tcPr>
            <w:tcW w:w="663" w:type="dxa"/>
          </w:tcPr>
          <w:p w:rsidR="00307F2E" w:rsidRPr="00D04C76" w:rsidRDefault="004C0E31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0,8</w:t>
            </w:r>
          </w:p>
        </w:tc>
        <w:tc>
          <w:tcPr>
            <w:tcW w:w="4642" w:type="dxa"/>
          </w:tcPr>
          <w:p w:rsidR="00307F2E" w:rsidRPr="00D04C76" w:rsidRDefault="004C0E31" w:rsidP="00E72BA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Низк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>ое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кассово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>е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исполнени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>е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связан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>о</w:t>
            </w:r>
            <w:r w:rsidR="00307F2E" w:rsidRPr="00307F2E">
              <w:rPr>
                <w:rFonts w:eastAsia="Times New Roman"/>
                <w:spacing w:val="-2"/>
                <w:sz w:val="18"/>
                <w:szCs w:val="18"/>
              </w:rPr>
              <w:t xml:space="preserve"> с отсутствием нормативного правового акта, утверждающего правила предоставления субсидий из федерального бюджета юридическим лицам на частичное возмещение затрат юридических лиц на реализацию мероприятий по строительству производственных мощностей сжижения природного газа и газозаправочной инфраструктуры криогенных автозаправочных станций, а также заявок субъектов Российской Федерации на предоставление субсидии</w:t>
            </w:r>
            <w:r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C32CD8" w:rsidRPr="00D04C76" w:rsidTr="003A6E79">
        <w:tc>
          <w:tcPr>
            <w:tcW w:w="2836" w:type="dxa"/>
          </w:tcPr>
          <w:p w:rsidR="00C32CD8" w:rsidRPr="00D04C76" w:rsidRDefault="00C32CD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/>
                <w:b/>
                <w:spacing w:val="-2"/>
                <w:sz w:val="18"/>
                <w:szCs w:val="18"/>
              </w:rPr>
              <w:t>Минстрой России</w:t>
            </w:r>
          </w:p>
        </w:tc>
        <w:tc>
          <w:tcPr>
            <w:tcW w:w="944" w:type="dxa"/>
          </w:tcPr>
          <w:p w:rsidR="00C32CD8" w:rsidRPr="00D04C76" w:rsidRDefault="00C32CD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C32CD8" w:rsidRPr="00D04C76" w:rsidRDefault="00C32CD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C32CD8" w:rsidRPr="00D04C76" w:rsidRDefault="00C32CD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C32CD8" w:rsidRPr="00D04C76" w:rsidRDefault="00C32CD8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C32CD8" w:rsidRPr="00C32CD8" w:rsidTr="003A6E79">
        <w:tc>
          <w:tcPr>
            <w:tcW w:w="2836" w:type="dxa"/>
          </w:tcPr>
          <w:p w:rsidR="00C32CD8" w:rsidRPr="00C32CD8" w:rsidRDefault="00C32CD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32CD8">
              <w:rPr>
                <w:rFonts w:eastAsia="Times New Roman"/>
                <w:spacing w:val="-2"/>
                <w:sz w:val="18"/>
                <w:szCs w:val="18"/>
              </w:rPr>
              <w:t xml:space="preserve">Иной межбюджетный трансферт бюджету Иркутской области на </w:t>
            </w:r>
            <w:proofErr w:type="spellStart"/>
            <w:r w:rsidRPr="00C32CD8">
              <w:rPr>
                <w:rFonts w:eastAsia="Times New Roman"/>
                <w:spacing w:val="-2"/>
                <w:sz w:val="18"/>
                <w:szCs w:val="18"/>
              </w:rPr>
              <w:t>софинансирование</w:t>
            </w:r>
            <w:proofErr w:type="spellEnd"/>
            <w:r w:rsidRPr="00C32CD8">
              <w:rPr>
                <w:rFonts w:eastAsia="Times New Roman"/>
                <w:spacing w:val="-2"/>
                <w:sz w:val="18"/>
                <w:szCs w:val="18"/>
              </w:rPr>
              <w:t xml:space="preserve"> мероприятий Программы по восстановлению жилья, объектов связи, социальной, коммунальной, энергетической и транспортной инфраструктур, гидротехнических сооружений, административных зданий</w:t>
            </w:r>
          </w:p>
        </w:tc>
        <w:tc>
          <w:tcPr>
            <w:tcW w:w="944" w:type="dxa"/>
          </w:tcPr>
          <w:p w:rsidR="00C32CD8" w:rsidRPr="00D04C76" w:rsidRDefault="00C32CD8" w:rsidP="00C32CD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1 289,3</w:t>
            </w:r>
          </w:p>
        </w:tc>
        <w:tc>
          <w:tcPr>
            <w:tcW w:w="944" w:type="dxa"/>
          </w:tcPr>
          <w:p w:rsidR="00C32CD8" w:rsidRPr="00D04C76" w:rsidRDefault="00C32CD8" w:rsidP="00C32CD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C32CD8" w:rsidRPr="00D04C76" w:rsidRDefault="00C32CD8" w:rsidP="00C32CD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C32CD8" w:rsidRPr="00D04C76" w:rsidRDefault="00C32CD8" w:rsidP="0048289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32CD8">
              <w:rPr>
                <w:rFonts w:eastAsia="Times New Roman"/>
                <w:spacing w:val="-2"/>
                <w:sz w:val="18"/>
                <w:szCs w:val="18"/>
              </w:rPr>
              <w:t>Кассовое исполнение не осуществлялось в связи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заключением С</w:t>
            </w:r>
            <w:r w:rsidRPr="00C32CD8">
              <w:rPr>
                <w:rFonts w:eastAsia="Times New Roman"/>
                <w:spacing w:val="-2"/>
                <w:sz w:val="18"/>
                <w:szCs w:val="18"/>
              </w:rPr>
              <w:t>оглашени</w:t>
            </w:r>
            <w:r>
              <w:rPr>
                <w:rFonts w:eastAsia="Times New Roman"/>
                <w:spacing w:val="-2"/>
                <w:sz w:val="18"/>
                <w:szCs w:val="18"/>
              </w:rPr>
              <w:t>я</w:t>
            </w:r>
            <w:r w:rsidRPr="00C32CD8">
              <w:rPr>
                <w:rFonts w:eastAsia="Times New Roman"/>
                <w:spacing w:val="-2"/>
                <w:sz w:val="18"/>
                <w:szCs w:val="18"/>
              </w:rPr>
              <w:t xml:space="preserve"> о предоставлении иного межбюджетного трансферта бюджету Иркутской области Минстроем России</w:t>
            </w:r>
            <w:r w:rsidR="00482890" w:rsidRPr="00482890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482890">
              <w:rPr>
                <w:rFonts w:eastAsia="Times New Roman"/>
                <w:spacing w:val="-2"/>
                <w:sz w:val="18"/>
                <w:szCs w:val="18"/>
              </w:rPr>
              <w:t>только</w:t>
            </w:r>
            <w:r w:rsidRPr="00C32CD8">
              <w:rPr>
                <w:rFonts w:eastAsia="Times New Roman"/>
                <w:spacing w:val="-2"/>
                <w:sz w:val="18"/>
                <w:szCs w:val="18"/>
              </w:rPr>
              <w:t xml:space="preserve"> 29 июня 2020 г</w:t>
            </w:r>
            <w:r>
              <w:rPr>
                <w:rFonts w:eastAsia="Times New Roman"/>
                <w:spacing w:val="-2"/>
                <w:sz w:val="18"/>
                <w:szCs w:val="18"/>
              </w:rPr>
              <w:t>ода.</w:t>
            </w:r>
          </w:p>
        </w:tc>
      </w:tr>
      <w:tr w:rsidR="00342289" w:rsidRPr="00D04C76" w:rsidTr="00907137">
        <w:tc>
          <w:tcPr>
            <w:tcW w:w="2836" w:type="dxa"/>
          </w:tcPr>
          <w:p w:rsidR="00342289" w:rsidRPr="00D04C76" w:rsidRDefault="00342289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>
              <w:rPr>
                <w:rFonts w:eastAsia="Times New Roman"/>
                <w:b/>
                <w:spacing w:val="-2"/>
                <w:sz w:val="18"/>
                <w:szCs w:val="18"/>
              </w:rPr>
              <w:t>Минтруд России</w:t>
            </w:r>
          </w:p>
        </w:tc>
        <w:tc>
          <w:tcPr>
            <w:tcW w:w="944" w:type="dxa"/>
          </w:tcPr>
          <w:p w:rsidR="00342289" w:rsidRPr="00D04C76" w:rsidRDefault="00342289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342289" w:rsidRPr="00D04C76" w:rsidRDefault="00342289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342289" w:rsidRPr="00D04C76" w:rsidRDefault="00342289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342289" w:rsidRPr="00D04C76" w:rsidRDefault="00342289" w:rsidP="00907137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E849BD" w:rsidRPr="00C32CD8" w:rsidTr="00907137">
        <w:tc>
          <w:tcPr>
            <w:tcW w:w="2836" w:type="dxa"/>
          </w:tcPr>
          <w:p w:rsidR="00E849BD" w:rsidRPr="00C32CD8" w:rsidRDefault="00E849BD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342289">
              <w:rPr>
                <w:rFonts w:eastAsia="Times New Roman"/>
                <w:spacing w:val="-2"/>
                <w:sz w:val="18"/>
                <w:szCs w:val="18"/>
              </w:rPr>
              <w:t xml:space="preserve">Субсидии на мероприятия государственной </w:t>
            </w:r>
            <w:r>
              <w:rPr>
                <w:rFonts w:eastAsia="Times New Roman"/>
                <w:spacing w:val="-2"/>
                <w:sz w:val="18"/>
                <w:szCs w:val="18"/>
              </w:rPr>
              <w:t>программы Российской Федерации «Доступная среда»</w:t>
            </w:r>
          </w:p>
        </w:tc>
        <w:tc>
          <w:tcPr>
            <w:tcW w:w="944" w:type="dxa"/>
          </w:tcPr>
          <w:p w:rsidR="00E849BD" w:rsidRPr="00D04C76" w:rsidRDefault="00E849BD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700,4</w:t>
            </w:r>
          </w:p>
        </w:tc>
        <w:tc>
          <w:tcPr>
            <w:tcW w:w="944" w:type="dxa"/>
          </w:tcPr>
          <w:p w:rsidR="00E849BD" w:rsidRPr="00D04C76" w:rsidRDefault="00E849BD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172,8</w:t>
            </w:r>
          </w:p>
        </w:tc>
        <w:tc>
          <w:tcPr>
            <w:tcW w:w="663" w:type="dxa"/>
          </w:tcPr>
          <w:p w:rsidR="00E849BD" w:rsidRPr="00D04C76" w:rsidRDefault="00E849BD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24,7</w:t>
            </w:r>
          </w:p>
        </w:tc>
        <w:tc>
          <w:tcPr>
            <w:tcW w:w="4642" w:type="dxa"/>
            <w:vMerge w:val="restart"/>
          </w:tcPr>
          <w:p w:rsidR="00E849BD" w:rsidRPr="00D04C76" w:rsidRDefault="00E849BD" w:rsidP="007B5EE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о</w:t>
            </w:r>
            <w:r w:rsidRPr="00342289">
              <w:rPr>
                <w:rFonts w:eastAsia="Times New Roman"/>
                <w:spacing w:val="-2"/>
                <w:sz w:val="18"/>
                <w:szCs w:val="18"/>
              </w:rPr>
              <w:t>бусловлено оплатой работ на основании принятых актов выполненных работ по государственным контрактам</w:t>
            </w:r>
            <w:r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E849BD" w:rsidRPr="00D04C76" w:rsidTr="003A6E79">
        <w:tc>
          <w:tcPr>
            <w:tcW w:w="2836" w:type="dxa"/>
          </w:tcPr>
          <w:p w:rsidR="00E849BD" w:rsidRPr="00342289" w:rsidRDefault="00E849BD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342289">
              <w:rPr>
                <w:rFonts w:eastAsia="Times New Roman"/>
                <w:spacing w:val="-2"/>
                <w:sz w:val="18"/>
                <w:szCs w:val="18"/>
              </w:rPr>
              <w:t xml:space="preserve">Субсидии на реализацию мероприятий субъектов Российской Федерации в сфере реабилитации и </w:t>
            </w:r>
            <w:proofErr w:type="spellStart"/>
            <w:r w:rsidRPr="00342289">
              <w:rPr>
                <w:rFonts w:eastAsia="Times New Roman"/>
                <w:spacing w:val="-2"/>
                <w:sz w:val="18"/>
                <w:szCs w:val="18"/>
              </w:rPr>
              <w:t>абилитации</w:t>
            </w:r>
            <w:proofErr w:type="spellEnd"/>
            <w:r w:rsidRPr="00342289">
              <w:rPr>
                <w:rFonts w:eastAsia="Times New Roman"/>
                <w:spacing w:val="-2"/>
                <w:sz w:val="18"/>
                <w:szCs w:val="18"/>
              </w:rPr>
              <w:t xml:space="preserve"> инвалидов</w:t>
            </w:r>
          </w:p>
        </w:tc>
        <w:tc>
          <w:tcPr>
            <w:tcW w:w="944" w:type="dxa"/>
          </w:tcPr>
          <w:p w:rsidR="00E849BD" w:rsidRPr="00D04C76" w:rsidRDefault="00E849BD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554,2</w:t>
            </w:r>
          </w:p>
        </w:tc>
        <w:tc>
          <w:tcPr>
            <w:tcW w:w="944" w:type="dxa"/>
          </w:tcPr>
          <w:p w:rsidR="00E849BD" w:rsidRPr="00D04C76" w:rsidRDefault="00E849BD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173,7</w:t>
            </w:r>
          </w:p>
        </w:tc>
        <w:tc>
          <w:tcPr>
            <w:tcW w:w="663" w:type="dxa"/>
          </w:tcPr>
          <w:p w:rsidR="00E849BD" w:rsidRPr="00D04C76" w:rsidRDefault="00E849BD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31,3</w:t>
            </w:r>
          </w:p>
        </w:tc>
        <w:tc>
          <w:tcPr>
            <w:tcW w:w="4642" w:type="dxa"/>
            <w:vMerge/>
          </w:tcPr>
          <w:p w:rsidR="00E849BD" w:rsidRPr="00D04C76" w:rsidRDefault="00E849BD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D04C76" w:rsidRPr="00D04C76" w:rsidTr="003A6E79">
        <w:tc>
          <w:tcPr>
            <w:tcW w:w="2836" w:type="dxa"/>
          </w:tcPr>
          <w:p w:rsidR="00D04C76" w:rsidRPr="00D04C76" w:rsidRDefault="00D04C7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D04C76">
              <w:rPr>
                <w:rFonts w:eastAsia="Times New Roman"/>
                <w:b/>
                <w:spacing w:val="-2"/>
                <w:sz w:val="18"/>
                <w:szCs w:val="18"/>
              </w:rPr>
              <w:t>Росрыболовство</w:t>
            </w:r>
            <w:proofErr w:type="spellEnd"/>
          </w:p>
        </w:tc>
        <w:tc>
          <w:tcPr>
            <w:tcW w:w="944" w:type="dxa"/>
          </w:tcPr>
          <w:p w:rsidR="00D04C76" w:rsidRPr="00D04C76" w:rsidRDefault="00D04C7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D04C76" w:rsidRPr="00D04C76" w:rsidRDefault="00D04C7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D04C76" w:rsidRPr="00D04C76" w:rsidRDefault="00D04C7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D04C76" w:rsidRPr="00D04C76" w:rsidRDefault="00D04C76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D04C76" w:rsidRPr="00D04C76" w:rsidTr="003A6E79">
        <w:tc>
          <w:tcPr>
            <w:tcW w:w="2836" w:type="dxa"/>
          </w:tcPr>
          <w:p w:rsidR="00D04C76" w:rsidRPr="00D04C76" w:rsidRDefault="00D04C7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D04C76">
              <w:rPr>
                <w:rFonts w:eastAsia="Times New Roman"/>
                <w:spacing w:val="-2"/>
                <w:sz w:val="18"/>
                <w:szCs w:val="18"/>
              </w:rPr>
              <w:t xml:space="preserve">Субсидии сельскохозяйственным товаропроизводители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D04C76">
              <w:rPr>
                <w:rFonts w:eastAsia="Times New Roman"/>
                <w:spacing w:val="-2"/>
                <w:sz w:val="18"/>
                <w:szCs w:val="18"/>
              </w:rPr>
              <w:t>аквакультуры</w:t>
            </w:r>
            <w:proofErr w:type="spellEnd"/>
            <w:r w:rsidRPr="00D04C76">
              <w:rPr>
                <w:rFonts w:eastAsia="Times New Roman"/>
                <w:spacing w:val="-2"/>
                <w:sz w:val="18"/>
                <w:szCs w:val="18"/>
              </w:rPr>
              <w:t xml:space="preserve"> (рыбоводство) и </w:t>
            </w:r>
            <w:proofErr w:type="gramStart"/>
            <w:r w:rsidRPr="00D04C76">
              <w:rPr>
                <w:rFonts w:eastAsia="Times New Roman"/>
                <w:spacing w:val="-2"/>
                <w:sz w:val="18"/>
                <w:szCs w:val="18"/>
              </w:rPr>
              <w:t>товарного</w:t>
            </w:r>
            <w:proofErr w:type="gramEnd"/>
            <w:r w:rsidRPr="00D04C76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04C76">
              <w:rPr>
                <w:rFonts w:eastAsia="Times New Roman"/>
                <w:spacing w:val="-2"/>
                <w:sz w:val="18"/>
                <w:szCs w:val="18"/>
              </w:rPr>
              <w:t>осетроводства</w:t>
            </w:r>
            <w:proofErr w:type="spellEnd"/>
          </w:p>
        </w:tc>
        <w:tc>
          <w:tcPr>
            <w:tcW w:w="944" w:type="dxa"/>
          </w:tcPr>
          <w:p w:rsidR="00D04C76" w:rsidRPr="00D04C76" w:rsidRDefault="00D04C7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212,2</w:t>
            </w:r>
          </w:p>
        </w:tc>
        <w:tc>
          <w:tcPr>
            <w:tcW w:w="944" w:type="dxa"/>
          </w:tcPr>
          <w:p w:rsidR="00D04C76" w:rsidRPr="00D04C76" w:rsidRDefault="00D04C7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35,4</w:t>
            </w:r>
          </w:p>
        </w:tc>
        <w:tc>
          <w:tcPr>
            <w:tcW w:w="663" w:type="dxa"/>
          </w:tcPr>
          <w:p w:rsidR="00D04C76" w:rsidRPr="00D04C76" w:rsidRDefault="00D04C76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16,7</w:t>
            </w:r>
          </w:p>
        </w:tc>
        <w:tc>
          <w:tcPr>
            <w:tcW w:w="4642" w:type="dxa"/>
          </w:tcPr>
          <w:p w:rsidR="00D04C76" w:rsidRDefault="00E849BD" w:rsidP="00907B6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E849BD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</w:t>
            </w:r>
            <w:r w:rsidR="00D04C76" w:rsidRPr="00D04C76">
              <w:rPr>
                <w:rFonts w:eastAsia="Times New Roman"/>
                <w:spacing w:val="-2"/>
                <w:sz w:val="18"/>
                <w:szCs w:val="18"/>
              </w:rPr>
              <w:t>связан</w:t>
            </w:r>
            <w:r w:rsidR="00482890">
              <w:rPr>
                <w:rFonts w:eastAsia="Times New Roman"/>
                <w:spacing w:val="-2"/>
                <w:sz w:val="18"/>
                <w:szCs w:val="18"/>
              </w:rPr>
              <w:t>о</w:t>
            </w:r>
            <w:r w:rsidR="00D04C76" w:rsidRPr="00D04C76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3A35E8">
              <w:rPr>
                <w:rFonts w:eastAsia="Times New Roman"/>
                <w:spacing w:val="-2"/>
                <w:sz w:val="18"/>
                <w:szCs w:val="18"/>
              </w:rPr>
              <w:t xml:space="preserve">с низким уровнем </w:t>
            </w:r>
            <w:r w:rsidR="00907B69" w:rsidRPr="00907B69">
              <w:rPr>
                <w:rFonts w:eastAsia="Times New Roman"/>
                <w:spacing w:val="-2"/>
                <w:sz w:val="18"/>
                <w:szCs w:val="18"/>
              </w:rPr>
              <w:t>представления заемщиками оформленных надлежащим образом документов</w:t>
            </w:r>
            <w:r w:rsidR="00D04C76" w:rsidRPr="00D04C76">
              <w:rPr>
                <w:rFonts w:eastAsia="Times New Roman"/>
                <w:spacing w:val="-2"/>
                <w:sz w:val="18"/>
                <w:szCs w:val="18"/>
              </w:rPr>
              <w:t xml:space="preserve">. </w:t>
            </w:r>
          </w:p>
          <w:p w:rsidR="003A35E8" w:rsidRDefault="003A35E8" w:rsidP="00907B6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  <w:p w:rsidR="003A35E8" w:rsidRDefault="003A35E8" w:rsidP="003A35E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  <w:p w:rsidR="00BD74E3" w:rsidRPr="00D04C76" w:rsidRDefault="00BD74E3" w:rsidP="00907B6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F27BC8" w:rsidRPr="00D04C76" w:rsidTr="00907137">
        <w:tc>
          <w:tcPr>
            <w:tcW w:w="2836" w:type="dxa"/>
          </w:tcPr>
          <w:p w:rsidR="00F27BC8" w:rsidRPr="00D04C76" w:rsidRDefault="00F27BC8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b/>
                <w:spacing w:val="-2"/>
                <w:sz w:val="18"/>
                <w:szCs w:val="18"/>
              </w:rPr>
              <w:t>Росавтодор</w:t>
            </w:r>
            <w:proofErr w:type="spellEnd"/>
          </w:p>
        </w:tc>
        <w:tc>
          <w:tcPr>
            <w:tcW w:w="944" w:type="dxa"/>
          </w:tcPr>
          <w:p w:rsidR="00F27BC8" w:rsidRPr="00D04C76" w:rsidRDefault="00F27BC8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F27BC8" w:rsidRPr="00D04C76" w:rsidRDefault="00F27BC8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F27BC8" w:rsidRPr="00D04C76" w:rsidRDefault="00F27BC8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F27BC8" w:rsidRPr="00D04C76" w:rsidRDefault="00F27BC8" w:rsidP="00907137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4A243B" w:rsidRPr="00D04C76" w:rsidTr="00907137">
        <w:tc>
          <w:tcPr>
            <w:tcW w:w="2836" w:type="dxa"/>
          </w:tcPr>
          <w:p w:rsidR="004A243B" w:rsidRDefault="004A243B" w:rsidP="00F27BC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2D7EE4">
              <w:rPr>
                <w:rFonts w:eastAsia="Times New Roman"/>
                <w:spacing w:val="-2"/>
                <w:sz w:val="18"/>
                <w:szCs w:val="18"/>
              </w:rPr>
              <w:t>Субсидии на реализацию мероприятий федеральной целевой программы развития Калининградской области на период до 2020 года</w:t>
            </w:r>
          </w:p>
        </w:tc>
        <w:tc>
          <w:tcPr>
            <w:tcW w:w="944" w:type="dxa"/>
          </w:tcPr>
          <w:p w:rsidR="004A243B" w:rsidRDefault="004A243B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5 884,5</w:t>
            </w:r>
          </w:p>
        </w:tc>
        <w:tc>
          <w:tcPr>
            <w:tcW w:w="944" w:type="dxa"/>
          </w:tcPr>
          <w:p w:rsidR="004A243B" w:rsidRDefault="004A243B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953,4</w:t>
            </w:r>
          </w:p>
        </w:tc>
        <w:tc>
          <w:tcPr>
            <w:tcW w:w="663" w:type="dxa"/>
          </w:tcPr>
          <w:p w:rsidR="004A243B" w:rsidRPr="00D04C76" w:rsidRDefault="004A243B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16,2</w:t>
            </w:r>
          </w:p>
        </w:tc>
        <w:tc>
          <w:tcPr>
            <w:tcW w:w="4642" w:type="dxa"/>
            <w:vMerge w:val="restart"/>
          </w:tcPr>
          <w:p w:rsidR="004A243B" w:rsidRDefault="004A243B" w:rsidP="004A243B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связано</w:t>
            </w:r>
            <w:r w:rsidRPr="004A243B">
              <w:rPr>
                <w:rFonts w:eastAsia="Times New Roman"/>
                <w:spacing w:val="-2"/>
                <w:sz w:val="18"/>
                <w:szCs w:val="18"/>
              </w:rPr>
              <w:t xml:space="preserve"> с непредставлением субъектами Российской Федерации документов для оплаты денежных обязательств.</w:t>
            </w:r>
          </w:p>
        </w:tc>
      </w:tr>
      <w:tr w:rsidR="004A243B" w:rsidRPr="00D04C76" w:rsidTr="00907137">
        <w:tc>
          <w:tcPr>
            <w:tcW w:w="2836" w:type="dxa"/>
          </w:tcPr>
          <w:p w:rsidR="004A243B" w:rsidRDefault="004A243B" w:rsidP="00F27BC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2D7EE4">
              <w:rPr>
                <w:rFonts w:eastAsia="Times New Roman"/>
                <w:spacing w:val="-2"/>
                <w:sz w:val="18"/>
                <w:szCs w:val="18"/>
              </w:rPr>
              <w:t>Субсидии на реализацию мероприятий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федеральной целевой программы «</w:t>
            </w:r>
            <w:r w:rsidRPr="002D7EE4">
              <w:rPr>
                <w:rFonts w:eastAsia="Times New Roman"/>
                <w:spacing w:val="-2"/>
                <w:sz w:val="18"/>
                <w:szCs w:val="18"/>
              </w:rPr>
              <w:t>Развитие Республики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Карелия на период до 2020 года»</w:t>
            </w:r>
          </w:p>
        </w:tc>
        <w:tc>
          <w:tcPr>
            <w:tcW w:w="944" w:type="dxa"/>
          </w:tcPr>
          <w:p w:rsidR="004A243B" w:rsidRDefault="004A243B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704,3</w:t>
            </w:r>
          </w:p>
        </w:tc>
        <w:tc>
          <w:tcPr>
            <w:tcW w:w="944" w:type="dxa"/>
          </w:tcPr>
          <w:p w:rsidR="004A243B" w:rsidRDefault="004A243B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47,6</w:t>
            </w:r>
          </w:p>
        </w:tc>
        <w:tc>
          <w:tcPr>
            <w:tcW w:w="663" w:type="dxa"/>
          </w:tcPr>
          <w:p w:rsidR="004A243B" w:rsidRPr="00D04C76" w:rsidRDefault="004A243B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6,8</w:t>
            </w:r>
          </w:p>
        </w:tc>
        <w:tc>
          <w:tcPr>
            <w:tcW w:w="4642" w:type="dxa"/>
            <w:vMerge/>
          </w:tcPr>
          <w:p w:rsidR="004A243B" w:rsidRDefault="004A243B" w:rsidP="00452E0C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B7582E" w:rsidRPr="00D04C76" w:rsidTr="00907137">
        <w:tc>
          <w:tcPr>
            <w:tcW w:w="2836" w:type="dxa"/>
          </w:tcPr>
          <w:p w:rsidR="00B7582E" w:rsidRDefault="00B7582E" w:rsidP="00B7582E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 xml:space="preserve">Иные межбюджетные трансферты </w:t>
            </w:r>
            <w:r>
              <w:rPr>
                <w:rFonts w:eastAsia="Times New Roman"/>
                <w:spacing w:val="-2"/>
                <w:sz w:val="18"/>
                <w:szCs w:val="18"/>
              </w:rPr>
              <w:lastRenderedPageBreak/>
              <w:t>на ф</w:t>
            </w:r>
            <w:r w:rsidRPr="00B7582E">
              <w:rPr>
                <w:rFonts w:eastAsia="Times New Roman"/>
                <w:spacing w:val="-2"/>
                <w:sz w:val="18"/>
                <w:szCs w:val="18"/>
              </w:rPr>
              <w:t>инансовое обеспечение дорожной деятельности в рамках ре</w:t>
            </w:r>
            <w:r>
              <w:rPr>
                <w:rFonts w:eastAsia="Times New Roman"/>
                <w:spacing w:val="-2"/>
                <w:sz w:val="18"/>
                <w:szCs w:val="18"/>
              </w:rPr>
              <w:t>ализации национального проекта «</w:t>
            </w:r>
            <w:r w:rsidRPr="00B7582E">
              <w:rPr>
                <w:rFonts w:eastAsia="Times New Roman"/>
                <w:spacing w:val="-2"/>
                <w:sz w:val="18"/>
                <w:szCs w:val="18"/>
              </w:rPr>
              <w:t>Безопасные и ка</w:t>
            </w:r>
            <w:r>
              <w:rPr>
                <w:rFonts w:eastAsia="Times New Roman"/>
                <w:spacing w:val="-2"/>
                <w:sz w:val="18"/>
                <w:szCs w:val="18"/>
              </w:rPr>
              <w:t>чественные автомобильные дороги»</w:t>
            </w:r>
          </w:p>
        </w:tc>
        <w:tc>
          <w:tcPr>
            <w:tcW w:w="944" w:type="dxa"/>
          </w:tcPr>
          <w:p w:rsidR="00B7582E" w:rsidRDefault="00B758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lastRenderedPageBreak/>
              <w:t>80 472,1</w:t>
            </w:r>
          </w:p>
        </w:tc>
        <w:tc>
          <w:tcPr>
            <w:tcW w:w="944" w:type="dxa"/>
          </w:tcPr>
          <w:p w:rsidR="00B7582E" w:rsidRDefault="00B758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25 100,4</w:t>
            </w:r>
          </w:p>
        </w:tc>
        <w:tc>
          <w:tcPr>
            <w:tcW w:w="663" w:type="dxa"/>
          </w:tcPr>
          <w:p w:rsidR="00B7582E" w:rsidRPr="00D04C76" w:rsidRDefault="00B758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31,2</w:t>
            </w:r>
          </w:p>
        </w:tc>
        <w:tc>
          <w:tcPr>
            <w:tcW w:w="4642" w:type="dxa"/>
            <w:vMerge w:val="restart"/>
          </w:tcPr>
          <w:p w:rsidR="00B7582E" w:rsidRDefault="00B7582E" w:rsidP="00452E0C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связано</w:t>
            </w:r>
            <w:r w:rsidRPr="00B7582E">
              <w:rPr>
                <w:rFonts w:eastAsia="Times New Roman"/>
                <w:spacing w:val="-2"/>
                <w:sz w:val="18"/>
                <w:szCs w:val="18"/>
              </w:rPr>
              <w:t xml:space="preserve"> с нарушением </w:t>
            </w:r>
            <w:r w:rsidRPr="00B7582E">
              <w:rPr>
                <w:rFonts w:eastAsia="Times New Roman"/>
                <w:spacing w:val="-2"/>
                <w:sz w:val="18"/>
                <w:szCs w:val="18"/>
              </w:rPr>
              <w:lastRenderedPageBreak/>
              <w:t xml:space="preserve">графиков контрактации объектов и исполнения контрактов, длительным формированием запросов на изменение паспортов национальных и федеральных проектов, предусматривающих внеплановую корректировку показателей и результатов. Динамика кассовых расходов свидетельствует о рисках </w:t>
            </w:r>
            <w:proofErr w:type="spellStart"/>
            <w:r w:rsidRPr="00B7582E">
              <w:rPr>
                <w:rFonts w:eastAsia="Times New Roman"/>
                <w:spacing w:val="-2"/>
                <w:sz w:val="18"/>
                <w:szCs w:val="18"/>
              </w:rPr>
              <w:t>недостижения</w:t>
            </w:r>
            <w:proofErr w:type="spellEnd"/>
            <w:r w:rsidRPr="00B7582E">
              <w:rPr>
                <w:rFonts w:eastAsia="Times New Roman"/>
                <w:spacing w:val="-2"/>
                <w:sz w:val="18"/>
                <w:szCs w:val="18"/>
              </w:rPr>
              <w:t xml:space="preserve"> в 2020 году целевых показателей и результатов в целом. На достижение показателей большинства федеральных проектов в отчетном периоде 2020 года негативно повлияли последствия пандемии.</w:t>
            </w:r>
          </w:p>
        </w:tc>
      </w:tr>
      <w:tr w:rsidR="00B7582E" w:rsidRPr="00D04C76" w:rsidTr="00907137">
        <w:tc>
          <w:tcPr>
            <w:tcW w:w="2836" w:type="dxa"/>
          </w:tcPr>
          <w:p w:rsidR="00B7582E" w:rsidRDefault="00091D6C" w:rsidP="00091D6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lastRenderedPageBreak/>
              <w:t>Иные межбюджетные трансферты на р</w:t>
            </w:r>
            <w:r w:rsidR="00B7582E" w:rsidRPr="00B7582E">
              <w:rPr>
                <w:rFonts w:eastAsia="Times New Roman"/>
                <w:spacing w:val="-2"/>
                <w:sz w:val="18"/>
                <w:szCs w:val="18"/>
              </w:rPr>
              <w:t>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  <w:tc>
          <w:tcPr>
            <w:tcW w:w="944" w:type="dxa"/>
          </w:tcPr>
          <w:p w:rsidR="00B7582E" w:rsidRDefault="00B758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5 048,5</w:t>
            </w:r>
          </w:p>
        </w:tc>
        <w:tc>
          <w:tcPr>
            <w:tcW w:w="944" w:type="dxa"/>
          </w:tcPr>
          <w:p w:rsidR="00B7582E" w:rsidRDefault="00B758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1 418,2</w:t>
            </w:r>
          </w:p>
        </w:tc>
        <w:tc>
          <w:tcPr>
            <w:tcW w:w="663" w:type="dxa"/>
          </w:tcPr>
          <w:p w:rsidR="00B7582E" w:rsidRPr="00D04C76" w:rsidRDefault="00B7582E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28,1</w:t>
            </w:r>
          </w:p>
        </w:tc>
        <w:tc>
          <w:tcPr>
            <w:tcW w:w="4642" w:type="dxa"/>
            <w:vMerge/>
          </w:tcPr>
          <w:p w:rsidR="00B7582E" w:rsidRDefault="00B7582E" w:rsidP="00452E0C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F27BC8" w:rsidRPr="00D04C76" w:rsidTr="00907137">
        <w:tc>
          <w:tcPr>
            <w:tcW w:w="2836" w:type="dxa"/>
          </w:tcPr>
          <w:p w:rsidR="00F27BC8" w:rsidRPr="00F27BC8" w:rsidRDefault="00F27BC8" w:rsidP="00F27BC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р</w:t>
            </w:r>
            <w:r w:rsidRPr="00F27BC8">
              <w:rPr>
                <w:rFonts w:eastAsia="Times New Roman"/>
                <w:spacing w:val="-2"/>
                <w:sz w:val="18"/>
                <w:szCs w:val="18"/>
              </w:rPr>
              <w:t>азвитие инфраструктуры дорожного хозяйства Самарской области в</w:t>
            </w:r>
            <w:r w:rsidR="00A52966">
              <w:rPr>
                <w:rFonts w:eastAsia="Times New Roman"/>
                <w:spacing w:val="-2"/>
                <w:sz w:val="18"/>
                <w:szCs w:val="18"/>
              </w:rPr>
              <w:t xml:space="preserve"> рамках транспортного коридора «Европа - Западный Китай»</w:t>
            </w:r>
          </w:p>
        </w:tc>
        <w:tc>
          <w:tcPr>
            <w:tcW w:w="944" w:type="dxa"/>
          </w:tcPr>
          <w:p w:rsidR="00F27BC8" w:rsidRPr="00D04C76" w:rsidRDefault="00F27BC8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14 545,0</w:t>
            </w:r>
          </w:p>
        </w:tc>
        <w:tc>
          <w:tcPr>
            <w:tcW w:w="944" w:type="dxa"/>
          </w:tcPr>
          <w:p w:rsidR="00F27BC8" w:rsidRPr="00D04C76" w:rsidRDefault="00452E0C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F27BC8" w:rsidRPr="00D04C76" w:rsidRDefault="00F27BC8" w:rsidP="0090713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F27BC8" w:rsidRPr="00D04C76" w:rsidRDefault="00452E0C" w:rsidP="000E5DFD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proofErr w:type="gramStart"/>
            <w:r>
              <w:rPr>
                <w:rFonts w:eastAsia="Times New Roman"/>
                <w:spacing w:val="-2"/>
                <w:sz w:val="18"/>
                <w:szCs w:val="18"/>
              </w:rPr>
              <w:t xml:space="preserve">Не </w:t>
            </w:r>
            <w:r w:rsidR="000E5DFD">
              <w:rPr>
                <w:rFonts w:eastAsia="Times New Roman"/>
                <w:spacing w:val="-2"/>
                <w:sz w:val="18"/>
                <w:szCs w:val="18"/>
              </w:rPr>
              <w:t xml:space="preserve">исполнение расходов по </w:t>
            </w:r>
            <w:bookmarkStart w:id="0" w:name="_GoBack"/>
            <w:bookmarkEnd w:id="0"/>
            <w:r w:rsidR="000E5DFD">
              <w:rPr>
                <w:rFonts w:eastAsia="Times New Roman"/>
                <w:spacing w:val="-2"/>
                <w:sz w:val="18"/>
                <w:szCs w:val="18"/>
              </w:rPr>
              <w:t>указанным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трансферт</w:t>
            </w:r>
            <w:r w:rsidR="000E5DFD">
              <w:rPr>
                <w:rFonts w:eastAsia="Times New Roman"/>
                <w:spacing w:val="-2"/>
                <w:sz w:val="18"/>
                <w:szCs w:val="18"/>
              </w:rPr>
              <w:t>ам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452E0C">
              <w:rPr>
                <w:rFonts w:eastAsia="Times New Roman"/>
                <w:spacing w:val="-2"/>
                <w:sz w:val="18"/>
                <w:szCs w:val="18"/>
              </w:rPr>
              <w:t xml:space="preserve">обусловлено </w:t>
            </w:r>
            <w:r w:rsidR="00E72BA7" w:rsidRPr="00452E0C">
              <w:rPr>
                <w:rFonts w:eastAsia="Times New Roman"/>
                <w:spacing w:val="-2"/>
                <w:sz w:val="18"/>
                <w:szCs w:val="18"/>
              </w:rPr>
              <w:t>отсутств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 xml:space="preserve">ием </w:t>
            </w:r>
            <w:r w:rsidR="00E72BA7" w:rsidRPr="00452E0C">
              <w:rPr>
                <w:rFonts w:eastAsia="Times New Roman"/>
                <w:spacing w:val="-2"/>
                <w:sz w:val="18"/>
                <w:szCs w:val="18"/>
              </w:rPr>
              <w:t xml:space="preserve">у </w:t>
            </w:r>
            <w:proofErr w:type="spellStart"/>
            <w:r w:rsidR="00E72BA7" w:rsidRPr="00452E0C">
              <w:rPr>
                <w:rFonts w:eastAsia="Times New Roman"/>
                <w:spacing w:val="-2"/>
                <w:sz w:val="18"/>
                <w:szCs w:val="18"/>
              </w:rPr>
              <w:t>концедента</w:t>
            </w:r>
            <w:proofErr w:type="spellEnd"/>
            <w:r w:rsidR="00E72BA7" w:rsidRPr="00452E0C">
              <w:rPr>
                <w:rFonts w:eastAsia="Times New Roman"/>
                <w:spacing w:val="-2"/>
                <w:sz w:val="18"/>
                <w:szCs w:val="18"/>
              </w:rPr>
              <w:t xml:space="preserve"> правовы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>х</w:t>
            </w:r>
            <w:r w:rsidR="00E72BA7" w:rsidRPr="00452E0C">
              <w:rPr>
                <w:rFonts w:eastAsia="Times New Roman"/>
                <w:spacing w:val="-2"/>
                <w:sz w:val="18"/>
                <w:szCs w:val="18"/>
              </w:rPr>
              <w:t xml:space="preserve"> основани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>й</w:t>
            </w:r>
            <w:r w:rsidR="00E72BA7" w:rsidRPr="00452E0C">
              <w:rPr>
                <w:rFonts w:eastAsia="Times New Roman"/>
                <w:spacing w:val="-2"/>
                <w:sz w:val="18"/>
                <w:szCs w:val="18"/>
              </w:rPr>
              <w:t xml:space="preserve"> для осуществления расходов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 xml:space="preserve"> в связи с</w:t>
            </w:r>
            <w:r w:rsidRPr="00452E0C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452E0C">
              <w:rPr>
                <w:rFonts w:eastAsia="Times New Roman"/>
                <w:spacing w:val="-2"/>
                <w:sz w:val="18"/>
                <w:szCs w:val="18"/>
              </w:rPr>
              <w:t>непредоставлени</w:t>
            </w:r>
            <w:r w:rsidR="00E72BA7">
              <w:rPr>
                <w:rFonts w:eastAsia="Times New Roman"/>
                <w:spacing w:val="-2"/>
                <w:sz w:val="18"/>
                <w:szCs w:val="18"/>
              </w:rPr>
              <w:t>ем</w:t>
            </w:r>
            <w:proofErr w:type="spellEnd"/>
            <w:r w:rsidRPr="00452E0C">
              <w:rPr>
                <w:rFonts w:eastAsia="Times New Roman"/>
                <w:spacing w:val="-2"/>
                <w:sz w:val="18"/>
                <w:szCs w:val="18"/>
              </w:rPr>
              <w:t xml:space="preserve"> хозяйственным партнерством «Концессионная компания «Обход Тольятти» (концессионер) гарантийных обязательств в рамках заключенного с Правительством Самарской области (</w:t>
            </w:r>
            <w:proofErr w:type="spellStart"/>
            <w:r w:rsidRPr="00452E0C">
              <w:rPr>
                <w:rFonts w:eastAsia="Times New Roman"/>
                <w:spacing w:val="-2"/>
                <w:sz w:val="18"/>
                <w:szCs w:val="18"/>
              </w:rPr>
              <w:t>концедент</w:t>
            </w:r>
            <w:proofErr w:type="spellEnd"/>
            <w:r w:rsidRPr="00452E0C">
              <w:rPr>
                <w:rFonts w:eastAsia="Times New Roman"/>
                <w:spacing w:val="-2"/>
                <w:sz w:val="18"/>
                <w:szCs w:val="18"/>
              </w:rPr>
              <w:t>) соглашения от 16 октября 2019 года о создании (строительстве) и эксплуатации автомобильной дороги «Строительство обхода г. Тольятти с мостовым переходом через р. Волгу».</w:t>
            </w:r>
            <w:proofErr w:type="gramEnd"/>
          </w:p>
        </w:tc>
      </w:tr>
    </w:tbl>
    <w:p w:rsidR="004F2720" w:rsidRPr="007826D0" w:rsidRDefault="004F2720" w:rsidP="00E101E8">
      <w:pPr>
        <w:spacing w:line="240" w:lineRule="auto"/>
        <w:ind w:left="0" w:firstLine="0"/>
        <w:jc w:val="center"/>
        <w:rPr>
          <w:b/>
          <w:sz w:val="24"/>
        </w:rPr>
      </w:pPr>
    </w:p>
    <w:sectPr w:rsidR="004F2720" w:rsidRPr="007826D0" w:rsidSect="00CE6C20">
      <w:headerReference w:type="default" r:id="rId8"/>
      <w:headerReference w:type="firs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C9B" w:rsidRDefault="003B3C9B" w:rsidP="00D806CE">
      <w:pPr>
        <w:spacing w:line="240" w:lineRule="auto"/>
      </w:pPr>
      <w:r>
        <w:separator/>
      </w:r>
    </w:p>
  </w:endnote>
  <w:endnote w:type="continuationSeparator" w:id="0">
    <w:p w:rsidR="003B3C9B" w:rsidRDefault="003B3C9B" w:rsidP="00D80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C9B" w:rsidRDefault="003B3C9B" w:rsidP="009B59A7">
      <w:pPr>
        <w:spacing w:line="240" w:lineRule="auto"/>
        <w:ind w:left="0" w:firstLine="0"/>
      </w:pPr>
      <w:r>
        <w:separator/>
      </w:r>
    </w:p>
  </w:footnote>
  <w:footnote w:type="continuationSeparator" w:id="0">
    <w:p w:rsidR="003B3C9B" w:rsidRDefault="003B3C9B" w:rsidP="009B59A7">
      <w:pPr>
        <w:spacing w:line="240" w:lineRule="auto"/>
        <w:ind w:left="0" w:firstLine="0"/>
      </w:pPr>
      <w:r>
        <w:continuationSeparator/>
      </w:r>
    </w:p>
  </w:footnote>
  <w:footnote w:id="1">
    <w:p w:rsidR="005520B4" w:rsidRPr="00D21200" w:rsidRDefault="005520B4" w:rsidP="00605081">
      <w:pPr>
        <w:pStyle w:val="a4"/>
        <w:ind w:left="0" w:right="0" w:firstLine="0"/>
        <w:rPr>
          <w:sz w:val="18"/>
        </w:rPr>
      </w:pPr>
      <w:r w:rsidRPr="00D21200">
        <w:rPr>
          <w:rStyle w:val="a6"/>
          <w:sz w:val="18"/>
        </w:rPr>
        <w:footnoteRef/>
      </w:r>
      <w:r w:rsidRPr="00D21200">
        <w:rPr>
          <w:sz w:val="18"/>
        </w:rPr>
        <w:t xml:space="preserve"> Информация </w:t>
      </w:r>
      <w:proofErr w:type="spellStart"/>
      <w:r w:rsidRPr="00D21200">
        <w:rPr>
          <w:sz w:val="18"/>
        </w:rPr>
        <w:t>Минпросвещения</w:t>
      </w:r>
      <w:proofErr w:type="spellEnd"/>
      <w:r w:rsidRPr="00D21200">
        <w:rPr>
          <w:sz w:val="18"/>
        </w:rPr>
        <w:t xml:space="preserve"> России, представленная в рамках запроса Счетной палаты </w:t>
      </w:r>
      <w:r>
        <w:rPr>
          <w:sz w:val="18"/>
        </w:rPr>
        <w:t>Российской Федерации</w:t>
      </w:r>
      <w:r w:rsidRPr="00D21200">
        <w:rPr>
          <w:sz w:val="18"/>
        </w:rPr>
        <w:t xml:space="preserve"> от 20</w:t>
      </w:r>
      <w:r>
        <w:rPr>
          <w:sz w:val="18"/>
        </w:rPr>
        <w:t xml:space="preserve"> марта </w:t>
      </w:r>
      <w:r w:rsidRPr="00D21200">
        <w:rPr>
          <w:sz w:val="18"/>
        </w:rPr>
        <w:t>2020</w:t>
      </w:r>
      <w:r>
        <w:rPr>
          <w:sz w:val="18"/>
        </w:rPr>
        <w:t xml:space="preserve"> г.</w:t>
      </w:r>
      <w:r w:rsidRPr="00D21200">
        <w:rPr>
          <w:sz w:val="18"/>
        </w:rPr>
        <w:t xml:space="preserve"> №ЗИ04-130/16-04 (п.5 Причины </w:t>
      </w:r>
      <w:proofErr w:type="spellStart"/>
      <w:r w:rsidRPr="00D21200">
        <w:rPr>
          <w:sz w:val="18"/>
        </w:rPr>
        <w:t>неи</w:t>
      </w:r>
      <w:proofErr w:type="gramStart"/>
      <w:r w:rsidRPr="00D21200">
        <w:rPr>
          <w:sz w:val="18"/>
        </w:rPr>
        <w:t>c</w:t>
      </w:r>
      <w:proofErr w:type="gramEnd"/>
      <w:r w:rsidRPr="00D21200">
        <w:rPr>
          <w:sz w:val="18"/>
        </w:rPr>
        <w:t>полнения</w:t>
      </w:r>
      <w:proofErr w:type="spellEnd"/>
      <w:r w:rsidRPr="00D21200">
        <w:rPr>
          <w:sz w:val="18"/>
        </w:rPr>
        <w:t xml:space="preserve"> или низкого исполнения бюджетных ассигнований </w:t>
      </w:r>
      <w:proofErr w:type="spellStart"/>
      <w:r w:rsidRPr="00D21200">
        <w:rPr>
          <w:sz w:val="18"/>
        </w:rPr>
        <w:t>Минпросвещения</w:t>
      </w:r>
      <w:proofErr w:type="spellEnd"/>
      <w:r w:rsidRPr="00D21200">
        <w:rPr>
          <w:sz w:val="18"/>
        </w:rPr>
        <w:t xml:space="preserve"> России по состоянию на 1 июля 2020 г</w:t>
      </w:r>
      <w:r>
        <w:rPr>
          <w:sz w:val="18"/>
        </w:rPr>
        <w:t>ода</w:t>
      </w:r>
      <w:r w:rsidRPr="00D21200">
        <w:rPr>
          <w:sz w:val="18"/>
        </w:rPr>
        <w:t>)</w:t>
      </w:r>
      <w:r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581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520B4" w:rsidRPr="00CD5A1E" w:rsidRDefault="005520B4" w:rsidP="004B4D9A">
        <w:pPr>
          <w:pStyle w:val="a7"/>
          <w:ind w:firstLine="0"/>
          <w:jc w:val="center"/>
          <w:rPr>
            <w:sz w:val="20"/>
            <w:szCs w:val="20"/>
          </w:rPr>
        </w:pPr>
        <w:r w:rsidRPr="00CD5A1E">
          <w:rPr>
            <w:sz w:val="20"/>
            <w:szCs w:val="20"/>
          </w:rPr>
          <w:fldChar w:fldCharType="begin"/>
        </w:r>
        <w:r w:rsidRPr="00CD5A1E">
          <w:rPr>
            <w:sz w:val="20"/>
            <w:szCs w:val="20"/>
          </w:rPr>
          <w:instrText>PAGE   \* MERGEFORMAT</w:instrText>
        </w:r>
        <w:r w:rsidRPr="00CD5A1E">
          <w:rPr>
            <w:sz w:val="20"/>
            <w:szCs w:val="20"/>
          </w:rPr>
          <w:fldChar w:fldCharType="separate"/>
        </w:r>
        <w:r w:rsidR="000E5DFD">
          <w:rPr>
            <w:noProof/>
            <w:sz w:val="20"/>
            <w:szCs w:val="20"/>
          </w:rPr>
          <w:t>10</w:t>
        </w:r>
        <w:r w:rsidRPr="00CD5A1E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B4" w:rsidRPr="00CD5A1E" w:rsidRDefault="005520B4">
    <w:pPr>
      <w:pStyle w:val="a7"/>
      <w:jc w:val="center"/>
      <w:rPr>
        <w:sz w:val="20"/>
        <w:szCs w:val="20"/>
      </w:rPr>
    </w:pPr>
  </w:p>
  <w:p w:rsidR="005520B4" w:rsidRDefault="005520B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88"/>
    <w:rsid w:val="00010D6E"/>
    <w:rsid w:val="00015E70"/>
    <w:rsid w:val="00021190"/>
    <w:rsid w:val="0002343A"/>
    <w:rsid w:val="00023533"/>
    <w:rsid w:val="0002466E"/>
    <w:rsid w:val="000336FB"/>
    <w:rsid w:val="00042CA5"/>
    <w:rsid w:val="000472D2"/>
    <w:rsid w:val="00050BE3"/>
    <w:rsid w:val="000546B0"/>
    <w:rsid w:val="00056759"/>
    <w:rsid w:val="00057E14"/>
    <w:rsid w:val="000608A5"/>
    <w:rsid w:val="000658EA"/>
    <w:rsid w:val="00067DDA"/>
    <w:rsid w:val="000714D3"/>
    <w:rsid w:val="00072AE0"/>
    <w:rsid w:val="00075BDF"/>
    <w:rsid w:val="000811B2"/>
    <w:rsid w:val="000852F9"/>
    <w:rsid w:val="00091D6C"/>
    <w:rsid w:val="000965AB"/>
    <w:rsid w:val="000A786B"/>
    <w:rsid w:val="000B37F9"/>
    <w:rsid w:val="000B6F9D"/>
    <w:rsid w:val="000C1E05"/>
    <w:rsid w:val="000C24A9"/>
    <w:rsid w:val="000C4D96"/>
    <w:rsid w:val="000C7723"/>
    <w:rsid w:val="000E5DFD"/>
    <w:rsid w:val="000E627A"/>
    <w:rsid w:val="001244EF"/>
    <w:rsid w:val="0013041C"/>
    <w:rsid w:val="00134D2A"/>
    <w:rsid w:val="001429C9"/>
    <w:rsid w:val="00144D98"/>
    <w:rsid w:val="00145987"/>
    <w:rsid w:val="0015650A"/>
    <w:rsid w:val="00156E95"/>
    <w:rsid w:val="00163D4B"/>
    <w:rsid w:val="00187D09"/>
    <w:rsid w:val="0019553D"/>
    <w:rsid w:val="001B1EAB"/>
    <w:rsid w:val="001C2792"/>
    <w:rsid w:val="001C5106"/>
    <w:rsid w:val="001C5520"/>
    <w:rsid w:val="001C6F13"/>
    <w:rsid w:val="001E09E9"/>
    <w:rsid w:val="001E2A09"/>
    <w:rsid w:val="001E48CA"/>
    <w:rsid w:val="001E6461"/>
    <w:rsid w:val="001F2BDD"/>
    <w:rsid w:val="001F50D1"/>
    <w:rsid w:val="00212470"/>
    <w:rsid w:val="00220857"/>
    <w:rsid w:val="00234611"/>
    <w:rsid w:val="002410E2"/>
    <w:rsid w:val="00246C6A"/>
    <w:rsid w:val="002537C4"/>
    <w:rsid w:val="00253F34"/>
    <w:rsid w:val="0025520E"/>
    <w:rsid w:val="002579BB"/>
    <w:rsid w:val="00257E1D"/>
    <w:rsid w:val="00257F80"/>
    <w:rsid w:val="00267A17"/>
    <w:rsid w:val="0027362E"/>
    <w:rsid w:val="00282BCA"/>
    <w:rsid w:val="00286637"/>
    <w:rsid w:val="00290FCC"/>
    <w:rsid w:val="00296773"/>
    <w:rsid w:val="00296F60"/>
    <w:rsid w:val="002C2518"/>
    <w:rsid w:val="002C2813"/>
    <w:rsid w:val="002C7186"/>
    <w:rsid w:val="002D068B"/>
    <w:rsid w:val="002D483F"/>
    <w:rsid w:val="002D7EE4"/>
    <w:rsid w:val="002E1EF9"/>
    <w:rsid w:val="002F0C58"/>
    <w:rsid w:val="002F1CF8"/>
    <w:rsid w:val="002F3F65"/>
    <w:rsid w:val="002F4566"/>
    <w:rsid w:val="002F668D"/>
    <w:rsid w:val="00305174"/>
    <w:rsid w:val="00307F2E"/>
    <w:rsid w:val="003114C2"/>
    <w:rsid w:val="00311711"/>
    <w:rsid w:val="00320A3E"/>
    <w:rsid w:val="00321A47"/>
    <w:rsid w:val="00342289"/>
    <w:rsid w:val="003533C2"/>
    <w:rsid w:val="00354FBE"/>
    <w:rsid w:val="00355688"/>
    <w:rsid w:val="00356A67"/>
    <w:rsid w:val="003668E2"/>
    <w:rsid w:val="00370B58"/>
    <w:rsid w:val="00374442"/>
    <w:rsid w:val="00385699"/>
    <w:rsid w:val="003A35E8"/>
    <w:rsid w:val="003A6E79"/>
    <w:rsid w:val="003A78B7"/>
    <w:rsid w:val="003A7E03"/>
    <w:rsid w:val="003B2EE8"/>
    <w:rsid w:val="003B3C9B"/>
    <w:rsid w:val="003C7CDE"/>
    <w:rsid w:val="003D699E"/>
    <w:rsid w:val="003E18C1"/>
    <w:rsid w:val="003E6DFA"/>
    <w:rsid w:val="003E70A3"/>
    <w:rsid w:val="003F2A00"/>
    <w:rsid w:val="003F3D97"/>
    <w:rsid w:val="003F5276"/>
    <w:rsid w:val="003F76C0"/>
    <w:rsid w:val="004141ED"/>
    <w:rsid w:val="00422A57"/>
    <w:rsid w:val="004326CF"/>
    <w:rsid w:val="00432A54"/>
    <w:rsid w:val="004430B3"/>
    <w:rsid w:val="00443150"/>
    <w:rsid w:val="00444246"/>
    <w:rsid w:val="0044604F"/>
    <w:rsid w:val="00450392"/>
    <w:rsid w:val="00452E0C"/>
    <w:rsid w:val="00456D44"/>
    <w:rsid w:val="0046193C"/>
    <w:rsid w:val="004760AF"/>
    <w:rsid w:val="00481830"/>
    <w:rsid w:val="004820D1"/>
    <w:rsid w:val="00482890"/>
    <w:rsid w:val="004A032A"/>
    <w:rsid w:val="004A243B"/>
    <w:rsid w:val="004B4D9A"/>
    <w:rsid w:val="004B55E7"/>
    <w:rsid w:val="004C0E31"/>
    <w:rsid w:val="004C519D"/>
    <w:rsid w:val="004C7045"/>
    <w:rsid w:val="004F1A5D"/>
    <w:rsid w:val="004F2720"/>
    <w:rsid w:val="00501093"/>
    <w:rsid w:val="005040A5"/>
    <w:rsid w:val="0050624E"/>
    <w:rsid w:val="005121B5"/>
    <w:rsid w:val="005211DF"/>
    <w:rsid w:val="0052402E"/>
    <w:rsid w:val="005264AD"/>
    <w:rsid w:val="00534F51"/>
    <w:rsid w:val="00537538"/>
    <w:rsid w:val="005378C0"/>
    <w:rsid w:val="0054235A"/>
    <w:rsid w:val="00542575"/>
    <w:rsid w:val="00550E07"/>
    <w:rsid w:val="005520B4"/>
    <w:rsid w:val="0056157C"/>
    <w:rsid w:val="00562EDA"/>
    <w:rsid w:val="0056614C"/>
    <w:rsid w:val="005B02CD"/>
    <w:rsid w:val="005B1A3F"/>
    <w:rsid w:val="005B5653"/>
    <w:rsid w:val="005D184D"/>
    <w:rsid w:val="005D5F8C"/>
    <w:rsid w:val="005D6142"/>
    <w:rsid w:val="005E46CE"/>
    <w:rsid w:val="005F22B3"/>
    <w:rsid w:val="005F6509"/>
    <w:rsid w:val="005F73C5"/>
    <w:rsid w:val="00600828"/>
    <w:rsid w:val="0060279B"/>
    <w:rsid w:val="00602D01"/>
    <w:rsid w:val="00605081"/>
    <w:rsid w:val="0061033D"/>
    <w:rsid w:val="0061042C"/>
    <w:rsid w:val="00625C6A"/>
    <w:rsid w:val="006312F8"/>
    <w:rsid w:val="00631589"/>
    <w:rsid w:val="00643FC5"/>
    <w:rsid w:val="006456C7"/>
    <w:rsid w:val="006501BC"/>
    <w:rsid w:val="00650776"/>
    <w:rsid w:val="0065481D"/>
    <w:rsid w:val="006928EF"/>
    <w:rsid w:val="00696BD4"/>
    <w:rsid w:val="00697568"/>
    <w:rsid w:val="006A64A1"/>
    <w:rsid w:val="006B031E"/>
    <w:rsid w:val="006B2837"/>
    <w:rsid w:val="006C2C5D"/>
    <w:rsid w:val="006C33E2"/>
    <w:rsid w:val="006C7623"/>
    <w:rsid w:val="006D212D"/>
    <w:rsid w:val="006D55D6"/>
    <w:rsid w:val="006E0E23"/>
    <w:rsid w:val="006F5BCE"/>
    <w:rsid w:val="006F743F"/>
    <w:rsid w:val="00702C06"/>
    <w:rsid w:val="0071201B"/>
    <w:rsid w:val="0071721D"/>
    <w:rsid w:val="0072000D"/>
    <w:rsid w:val="007233AA"/>
    <w:rsid w:val="0072519A"/>
    <w:rsid w:val="00727711"/>
    <w:rsid w:val="007279D1"/>
    <w:rsid w:val="00734204"/>
    <w:rsid w:val="007361BF"/>
    <w:rsid w:val="0074246F"/>
    <w:rsid w:val="0075139C"/>
    <w:rsid w:val="00754168"/>
    <w:rsid w:val="0077409E"/>
    <w:rsid w:val="0077572C"/>
    <w:rsid w:val="007826D0"/>
    <w:rsid w:val="007A0613"/>
    <w:rsid w:val="007A36A4"/>
    <w:rsid w:val="007B3463"/>
    <w:rsid w:val="007B5EEF"/>
    <w:rsid w:val="007B7966"/>
    <w:rsid w:val="007C475A"/>
    <w:rsid w:val="007E50A1"/>
    <w:rsid w:val="007F6E7D"/>
    <w:rsid w:val="00815FF9"/>
    <w:rsid w:val="00817679"/>
    <w:rsid w:val="00843217"/>
    <w:rsid w:val="00853F3D"/>
    <w:rsid w:val="008549F4"/>
    <w:rsid w:val="008579B2"/>
    <w:rsid w:val="008600F5"/>
    <w:rsid w:val="00862AD3"/>
    <w:rsid w:val="00864924"/>
    <w:rsid w:val="008748A8"/>
    <w:rsid w:val="00890B75"/>
    <w:rsid w:val="008A6908"/>
    <w:rsid w:val="008B1245"/>
    <w:rsid w:val="008C62C4"/>
    <w:rsid w:val="008D1E16"/>
    <w:rsid w:val="008D68B5"/>
    <w:rsid w:val="00902D78"/>
    <w:rsid w:val="00907137"/>
    <w:rsid w:val="00907B69"/>
    <w:rsid w:val="0092400C"/>
    <w:rsid w:val="00927731"/>
    <w:rsid w:val="0092785D"/>
    <w:rsid w:val="0093047F"/>
    <w:rsid w:val="009726FE"/>
    <w:rsid w:val="00981D91"/>
    <w:rsid w:val="00983E58"/>
    <w:rsid w:val="00984595"/>
    <w:rsid w:val="009919C2"/>
    <w:rsid w:val="00993FD9"/>
    <w:rsid w:val="00994261"/>
    <w:rsid w:val="009B0BCB"/>
    <w:rsid w:val="009B1794"/>
    <w:rsid w:val="009B59A7"/>
    <w:rsid w:val="009C12B8"/>
    <w:rsid w:val="009D1CAA"/>
    <w:rsid w:val="009D4956"/>
    <w:rsid w:val="009D540A"/>
    <w:rsid w:val="009D681A"/>
    <w:rsid w:val="00A117BA"/>
    <w:rsid w:val="00A15221"/>
    <w:rsid w:val="00A175AC"/>
    <w:rsid w:val="00A412B7"/>
    <w:rsid w:val="00A52966"/>
    <w:rsid w:val="00A65052"/>
    <w:rsid w:val="00A66050"/>
    <w:rsid w:val="00A673D9"/>
    <w:rsid w:val="00A7242D"/>
    <w:rsid w:val="00A72ADB"/>
    <w:rsid w:val="00A775BD"/>
    <w:rsid w:val="00A90C54"/>
    <w:rsid w:val="00A95EED"/>
    <w:rsid w:val="00AA7B9C"/>
    <w:rsid w:val="00AB1A0B"/>
    <w:rsid w:val="00AB2083"/>
    <w:rsid w:val="00AC1FE7"/>
    <w:rsid w:val="00AC2A17"/>
    <w:rsid w:val="00AC37F0"/>
    <w:rsid w:val="00AC5433"/>
    <w:rsid w:val="00AD5E27"/>
    <w:rsid w:val="00AF1810"/>
    <w:rsid w:val="00AF7736"/>
    <w:rsid w:val="00B1792C"/>
    <w:rsid w:val="00B204AF"/>
    <w:rsid w:val="00B25B9A"/>
    <w:rsid w:val="00B32B5D"/>
    <w:rsid w:val="00B3318F"/>
    <w:rsid w:val="00B414B4"/>
    <w:rsid w:val="00B46A30"/>
    <w:rsid w:val="00B516D4"/>
    <w:rsid w:val="00B54F35"/>
    <w:rsid w:val="00B7582E"/>
    <w:rsid w:val="00B8566F"/>
    <w:rsid w:val="00B865BD"/>
    <w:rsid w:val="00B86F2D"/>
    <w:rsid w:val="00B873B9"/>
    <w:rsid w:val="00B9695F"/>
    <w:rsid w:val="00BC2CC8"/>
    <w:rsid w:val="00BC5FB6"/>
    <w:rsid w:val="00BC7CC5"/>
    <w:rsid w:val="00BD74E3"/>
    <w:rsid w:val="00BE28D1"/>
    <w:rsid w:val="00BF7A9A"/>
    <w:rsid w:val="00C000D8"/>
    <w:rsid w:val="00C01B3F"/>
    <w:rsid w:val="00C02260"/>
    <w:rsid w:val="00C13BED"/>
    <w:rsid w:val="00C236DB"/>
    <w:rsid w:val="00C32526"/>
    <w:rsid w:val="00C32CD8"/>
    <w:rsid w:val="00C3756B"/>
    <w:rsid w:val="00C508A2"/>
    <w:rsid w:val="00C66789"/>
    <w:rsid w:val="00C80993"/>
    <w:rsid w:val="00C84C3C"/>
    <w:rsid w:val="00C86DE2"/>
    <w:rsid w:val="00C87C40"/>
    <w:rsid w:val="00C90290"/>
    <w:rsid w:val="00C91B51"/>
    <w:rsid w:val="00C91E34"/>
    <w:rsid w:val="00C936C5"/>
    <w:rsid w:val="00C97C3C"/>
    <w:rsid w:val="00CA29FE"/>
    <w:rsid w:val="00CA3B98"/>
    <w:rsid w:val="00CA6B04"/>
    <w:rsid w:val="00CB177B"/>
    <w:rsid w:val="00CD49D4"/>
    <w:rsid w:val="00CD5A1E"/>
    <w:rsid w:val="00CD5BDC"/>
    <w:rsid w:val="00CD630C"/>
    <w:rsid w:val="00CE6C20"/>
    <w:rsid w:val="00CF02DB"/>
    <w:rsid w:val="00CF390E"/>
    <w:rsid w:val="00CF5511"/>
    <w:rsid w:val="00D04C76"/>
    <w:rsid w:val="00D0697D"/>
    <w:rsid w:val="00D112D8"/>
    <w:rsid w:val="00D21200"/>
    <w:rsid w:val="00D23550"/>
    <w:rsid w:val="00D269D1"/>
    <w:rsid w:val="00D33CED"/>
    <w:rsid w:val="00D4507B"/>
    <w:rsid w:val="00D4625D"/>
    <w:rsid w:val="00D652E2"/>
    <w:rsid w:val="00D66B1C"/>
    <w:rsid w:val="00D67F84"/>
    <w:rsid w:val="00D70E77"/>
    <w:rsid w:val="00D806CE"/>
    <w:rsid w:val="00D82F25"/>
    <w:rsid w:val="00D93EF1"/>
    <w:rsid w:val="00D97F15"/>
    <w:rsid w:val="00DB5B03"/>
    <w:rsid w:val="00DC1187"/>
    <w:rsid w:val="00DD02B8"/>
    <w:rsid w:val="00DD4ECF"/>
    <w:rsid w:val="00DF1FAE"/>
    <w:rsid w:val="00E029AC"/>
    <w:rsid w:val="00E101E8"/>
    <w:rsid w:val="00E106AB"/>
    <w:rsid w:val="00E10FA6"/>
    <w:rsid w:val="00E2234A"/>
    <w:rsid w:val="00E27FE2"/>
    <w:rsid w:val="00E34917"/>
    <w:rsid w:val="00E41E0D"/>
    <w:rsid w:val="00E438AE"/>
    <w:rsid w:val="00E57146"/>
    <w:rsid w:val="00E64286"/>
    <w:rsid w:val="00E72BA7"/>
    <w:rsid w:val="00E75A07"/>
    <w:rsid w:val="00E849BD"/>
    <w:rsid w:val="00E90E63"/>
    <w:rsid w:val="00E91945"/>
    <w:rsid w:val="00E94236"/>
    <w:rsid w:val="00E967F7"/>
    <w:rsid w:val="00EA02B2"/>
    <w:rsid w:val="00EA21B6"/>
    <w:rsid w:val="00EA3B72"/>
    <w:rsid w:val="00EA5021"/>
    <w:rsid w:val="00EB1F2B"/>
    <w:rsid w:val="00EC4967"/>
    <w:rsid w:val="00EC49A7"/>
    <w:rsid w:val="00EC5F08"/>
    <w:rsid w:val="00ED00C3"/>
    <w:rsid w:val="00ED2A2C"/>
    <w:rsid w:val="00ED36E1"/>
    <w:rsid w:val="00F1004E"/>
    <w:rsid w:val="00F13945"/>
    <w:rsid w:val="00F27BC8"/>
    <w:rsid w:val="00F3156E"/>
    <w:rsid w:val="00F35FEB"/>
    <w:rsid w:val="00F368AD"/>
    <w:rsid w:val="00F46533"/>
    <w:rsid w:val="00F52BC2"/>
    <w:rsid w:val="00F56097"/>
    <w:rsid w:val="00F70A9D"/>
    <w:rsid w:val="00F720AC"/>
    <w:rsid w:val="00F77987"/>
    <w:rsid w:val="00F77E7A"/>
    <w:rsid w:val="00F8506E"/>
    <w:rsid w:val="00F91AE4"/>
    <w:rsid w:val="00F95109"/>
    <w:rsid w:val="00FB0059"/>
    <w:rsid w:val="00FD47BF"/>
    <w:rsid w:val="00FE051B"/>
    <w:rsid w:val="00FF4C14"/>
    <w:rsid w:val="00FF781E"/>
    <w:rsid w:val="00FF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qFormat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2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864924"/>
    <w:pPr>
      <w:overflowPunct/>
      <w:autoSpaceDE/>
      <w:autoSpaceDN/>
      <w:adjustRightInd/>
      <w:ind w:left="0" w:right="0" w:firstLine="0"/>
      <w:textAlignment w:val="auto"/>
    </w:pPr>
    <w:rPr>
      <w:rFonts w:eastAsia="Times New Roman"/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864924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qFormat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2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864924"/>
    <w:pPr>
      <w:overflowPunct/>
      <w:autoSpaceDE/>
      <w:autoSpaceDN/>
      <w:adjustRightInd/>
      <w:ind w:left="0" w:right="0" w:firstLine="0"/>
      <w:textAlignment w:val="auto"/>
    </w:pPr>
    <w:rPr>
      <w:rFonts w:eastAsia="Times New Roman"/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864924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B1677-905A-4B85-A756-8FB3771A1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3909</Words>
  <Characters>22283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Удалова  Е.А.</dc:creator>
  <cp:lastModifiedBy>Блинова</cp:lastModifiedBy>
  <cp:revision>11</cp:revision>
  <cp:lastPrinted>2020-06-17T10:08:00Z</cp:lastPrinted>
  <dcterms:created xsi:type="dcterms:W3CDTF">2020-07-31T15:49:00Z</dcterms:created>
  <dcterms:modified xsi:type="dcterms:W3CDTF">2020-08-14T15:28:00Z</dcterms:modified>
</cp:coreProperties>
</file>