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425EB" w14:textId="77777777" w:rsidR="00AD7944" w:rsidRDefault="00231DF2" w:rsidP="009D0786">
      <w:pPr>
        <w:pStyle w:val="aa"/>
        <w:spacing w:after="120"/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7944">
        <w:t>СЧЕТНАЯ ПАЛАТА РОССИЙСКОЙ ФЕДЕРАЦИИ</w:t>
      </w:r>
    </w:p>
    <w:p w14:paraId="177425EC" w14:textId="77777777" w:rsidR="00AD7944" w:rsidRDefault="00AD7944" w:rsidP="00AD7944">
      <w:pPr>
        <w:pStyle w:val="6"/>
      </w:pPr>
    </w:p>
    <w:p w14:paraId="177425ED" w14:textId="77777777" w:rsidR="00E22E7B" w:rsidRDefault="00E22E7B" w:rsidP="002D7705">
      <w:pPr>
        <w:rPr>
          <w:sz w:val="28"/>
        </w:rPr>
      </w:pPr>
    </w:p>
    <w:p w14:paraId="177425EE" w14:textId="77777777" w:rsidR="004B7CFB" w:rsidRDefault="004B7CFB" w:rsidP="00AD7944">
      <w:pPr>
        <w:ind w:firstLine="539"/>
        <w:jc w:val="center"/>
        <w:rPr>
          <w:sz w:val="28"/>
        </w:rPr>
      </w:pPr>
    </w:p>
    <w:p w14:paraId="177425EF" w14:textId="77777777" w:rsidR="004B7CFB" w:rsidRPr="006C49E7" w:rsidRDefault="004B7CFB" w:rsidP="00AD7944">
      <w:pPr>
        <w:ind w:firstLine="539"/>
        <w:jc w:val="center"/>
        <w:rPr>
          <w:sz w:val="28"/>
        </w:rPr>
      </w:pPr>
    </w:p>
    <w:p w14:paraId="177425F0" w14:textId="77777777" w:rsidR="00AD7944" w:rsidRDefault="00AD7944" w:rsidP="00AD7944">
      <w:pPr>
        <w:ind w:firstLine="539"/>
        <w:jc w:val="center"/>
        <w:rPr>
          <w:sz w:val="28"/>
        </w:rPr>
      </w:pPr>
    </w:p>
    <w:p w14:paraId="177425F1" w14:textId="77777777" w:rsidR="00AD7944" w:rsidRDefault="00AD7944" w:rsidP="00AD7944">
      <w:pPr>
        <w:ind w:firstLine="539"/>
        <w:jc w:val="center"/>
        <w:rPr>
          <w:sz w:val="28"/>
        </w:rPr>
      </w:pPr>
    </w:p>
    <w:p w14:paraId="177425F2" w14:textId="77777777" w:rsidR="00AD7944" w:rsidRPr="001F0F08" w:rsidRDefault="001F0F08" w:rsidP="00AD7944">
      <w:pPr>
        <w:ind w:firstLine="539"/>
        <w:jc w:val="center"/>
        <w:rPr>
          <w:sz w:val="28"/>
          <w:szCs w:val="28"/>
        </w:rPr>
      </w:pPr>
      <w:r w:rsidRPr="007C1AA7">
        <w:rPr>
          <w:sz w:val="28"/>
          <w:szCs w:val="28"/>
        </w:rPr>
        <w:t>СТАНДАРТ ВНЕШНЕГО ГОСУДАРСТВЕННОГО АУДИТА (КОНТРОЛЯ)</w:t>
      </w:r>
    </w:p>
    <w:p w14:paraId="177425F3" w14:textId="77777777" w:rsidR="00AD7944" w:rsidRPr="006C49E7" w:rsidRDefault="00AD7944" w:rsidP="00AD7944">
      <w:pPr>
        <w:ind w:firstLine="539"/>
        <w:jc w:val="center"/>
        <w:rPr>
          <w:sz w:val="28"/>
        </w:rPr>
      </w:pPr>
    </w:p>
    <w:p w14:paraId="177425F4" w14:textId="77777777" w:rsidR="00AD7944" w:rsidRDefault="00AD7944" w:rsidP="00AD7944">
      <w:pPr>
        <w:ind w:firstLine="539"/>
        <w:jc w:val="center"/>
        <w:rPr>
          <w:sz w:val="28"/>
        </w:rPr>
      </w:pPr>
    </w:p>
    <w:p w14:paraId="177425F5" w14:textId="77777777" w:rsidR="00AD7944" w:rsidRDefault="00AD7944" w:rsidP="00AD7944">
      <w:pPr>
        <w:ind w:firstLine="539"/>
        <w:jc w:val="center"/>
        <w:rPr>
          <w:sz w:val="28"/>
        </w:rPr>
      </w:pPr>
    </w:p>
    <w:p w14:paraId="177425F6" w14:textId="77777777" w:rsidR="00A458CA" w:rsidRPr="00C45C37" w:rsidRDefault="001F0F08" w:rsidP="00A458CA">
      <w:pPr>
        <w:jc w:val="center"/>
        <w:rPr>
          <w:b/>
          <w:color w:val="000000"/>
          <w:spacing w:val="3"/>
          <w:sz w:val="28"/>
          <w:szCs w:val="28"/>
        </w:rPr>
      </w:pPr>
      <w:r w:rsidRPr="00C45C37">
        <w:rPr>
          <w:b/>
          <w:bCs/>
          <w:sz w:val="28"/>
          <w:szCs w:val="28"/>
        </w:rPr>
        <w:t xml:space="preserve">СГА 107 </w:t>
      </w:r>
      <w:r w:rsidR="003E5D1F">
        <w:rPr>
          <w:b/>
          <w:bCs/>
          <w:sz w:val="28"/>
          <w:szCs w:val="28"/>
        </w:rPr>
        <w:t>«</w:t>
      </w:r>
      <w:r w:rsidRPr="00176983">
        <w:rPr>
          <w:b/>
          <w:bCs/>
          <w:sz w:val="28"/>
          <w:szCs w:val="28"/>
        </w:rPr>
        <w:t>УПРАВЛЕНИЕ КАЧЕСТВОМ</w:t>
      </w:r>
    </w:p>
    <w:p w14:paraId="177425F7" w14:textId="77777777" w:rsidR="00E7777E" w:rsidRPr="00C45C37" w:rsidRDefault="001F0F08" w:rsidP="00AD7944">
      <w:pPr>
        <w:jc w:val="center"/>
        <w:rPr>
          <w:b/>
          <w:color w:val="000000"/>
          <w:spacing w:val="3"/>
          <w:sz w:val="28"/>
          <w:szCs w:val="28"/>
        </w:rPr>
      </w:pPr>
      <w:r w:rsidRPr="00176983">
        <w:rPr>
          <w:b/>
          <w:color w:val="000000"/>
          <w:spacing w:val="3"/>
          <w:sz w:val="28"/>
          <w:szCs w:val="28"/>
        </w:rPr>
        <w:t xml:space="preserve">КОНТРОЛЬНЫХ </w:t>
      </w:r>
      <w:r>
        <w:rPr>
          <w:b/>
          <w:color w:val="000000"/>
          <w:spacing w:val="3"/>
          <w:sz w:val="28"/>
          <w:szCs w:val="28"/>
        </w:rPr>
        <w:t xml:space="preserve">И ЭКСПЕРТНО-АНАЛИТИЧЕСКИХ </w:t>
      </w:r>
      <w:r w:rsidRPr="00176983">
        <w:rPr>
          <w:b/>
          <w:color w:val="000000"/>
          <w:spacing w:val="3"/>
          <w:sz w:val="28"/>
          <w:szCs w:val="28"/>
        </w:rPr>
        <w:t>МЕРОПРИЯТИЙ</w:t>
      </w:r>
      <w:r w:rsidR="003E5D1F">
        <w:rPr>
          <w:b/>
          <w:color w:val="000000"/>
          <w:spacing w:val="3"/>
          <w:sz w:val="28"/>
          <w:szCs w:val="28"/>
        </w:rPr>
        <w:t>»</w:t>
      </w:r>
    </w:p>
    <w:p w14:paraId="177425F8" w14:textId="77777777" w:rsidR="00157537" w:rsidRDefault="00157537" w:rsidP="00AD7944">
      <w:pPr>
        <w:jc w:val="center"/>
        <w:rPr>
          <w:b/>
          <w:bCs/>
          <w:sz w:val="40"/>
        </w:rPr>
      </w:pPr>
    </w:p>
    <w:p w14:paraId="177425F9" w14:textId="77777777" w:rsidR="00E240BA" w:rsidRPr="001513B7" w:rsidRDefault="00E240BA" w:rsidP="00E240BA">
      <w:pPr>
        <w:jc w:val="center"/>
        <w:rPr>
          <w:sz w:val="28"/>
          <w:szCs w:val="28"/>
        </w:rPr>
      </w:pPr>
      <w:proofErr w:type="gramStart"/>
      <w:r w:rsidRPr="00E240BA">
        <w:rPr>
          <w:sz w:val="28"/>
          <w:szCs w:val="28"/>
        </w:rPr>
        <w:t xml:space="preserve">(утвержден </w:t>
      </w:r>
      <w:r w:rsidRPr="001513B7">
        <w:rPr>
          <w:sz w:val="28"/>
          <w:szCs w:val="28"/>
        </w:rPr>
        <w:t xml:space="preserve">постановлением Коллегии Счетной палаты </w:t>
      </w:r>
      <w:proofErr w:type="gramEnd"/>
    </w:p>
    <w:p w14:paraId="177425FA" w14:textId="77777777" w:rsidR="00E240BA" w:rsidRPr="00E240BA" w:rsidRDefault="00E240BA" w:rsidP="00E240BA">
      <w:pPr>
        <w:jc w:val="center"/>
        <w:rPr>
          <w:sz w:val="28"/>
          <w:szCs w:val="28"/>
        </w:rPr>
      </w:pPr>
      <w:proofErr w:type="gramStart"/>
      <w:r w:rsidRPr="001513B7">
        <w:rPr>
          <w:sz w:val="28"/>
          <w:szCs w:val="28"/>
        </w:rPr>
        <w:t>Российской Федерации от 21 декабря 2016 г. № 6ПК</w:t>
      </w:r>
      <w:r w:rsidRPr="00E240BA">
        <w:rPr>
          <w:sz w:val="28"/>
          <w:szCs w:val="28"/>
        </w:rPr>
        <w:t>)</w:t>
      </w:r>
      <w:proofErr w:type="gramEnd"/>
    </w:p>
    <w:p w14:paraId="177425FB" w14:textId="77777777" w:rsidR="00371147" w:rsidRPr="008D7654" w:rsidRDefault="00371147" w:rsidP="003A5097">
      <w:pPr>
        <w:widowControl w:val="0"/>
        <w:ind w:left="4536"/>
        <w:rPr>
          <w:bCs/>
          <w:sz w:val="26"/>
        </w:rPr>
      </w:pPr>
    </w:p>
    <w:p w14:paraId="177425FC" w14:textId="77777777" w:rsidR="002D7705" w:rsidRPr="002D7705" w:rsidRDefault="002D7705" w:rsidP="002D7705">
      <w:pPr>
        <w:shd w:val="clear" w:color="auto" w:fill="FFFFFF"/>
        <w:ind w:firstLine="142"/>
        <w:jc w:val="center"/>
        <w:rPr>
          <w:i/>
          <w:sz w:val="28"/>
          <w:szCs w:val="28"/>
        </w:rPr>
      </w:pPr>
      <w:proofErr w:type="gramStart"/>
      <w:r w:rsidRPr="002D7705">
        <w:rPr>
          <w:i/>
          <w:sz w:val="28"/>
          <w:szCs w:val="28"/>
        </w:rPr>
        <w:t>(с изменениями, утвержденными постановлени</w:t>
      </w:r>
      <w:r w:rsidR="00CA5324">
        <w:rPr>
          <w:i/>
          <w:sz w:val="28"/>
          <w:szCs w:val="28"/>
        </w:rPr>
        <w:t>ями</w:t>
      </w:r>
      <w:r w:rsidRPr="002D7705">
        <w:rPr>
          <w:i/>
          <w:sz w:val="28"/>
          <w:szCs w:val="28"/>
        </w:rPr>
        <w:t xml:space="preserve"> Коллегии </w:t>
      </w:r>
      <w:proofErr w:type="gramEnd"/>
    </w:p>
    <w:p w14:paraId="177425FD" w14:textId="77777777" w:rsidR="00CA5324" w:rsidRDefault="002D7705" w:rsidP="002D7705">
      <w:pPr>
        <w:shd w:val="clear" w:color="auto" w:fill="FFFFFF"/>
        <w:ind w:firstLine="142"/>
        <w:jc w:val="center"/>
        <w:rPr>
          <w:i/>
          <w:sz w:val="28"/>
          <w:szCs w:val="28"/>
        </w:rPr>
      </w:pPr>
      <w:r w:rsidRPr="002D7705">
        <w:rPr>
          <w:i/>
          <w:sz w:val="28"/>
          <w:szCs w:val="28"/>
        </w:rPr>
        <w:t>Счетной палаты Российской Федерации от 26 марта 2019 г. № 4ПК</w:t>
      </w:r>
      <w:r w:rsidR="00CA5324" w:rsidRPr="00CA5324">
        <w:rPr>
          <w:i/>
          <w:sz w:val="28"/>
          <w:szCs w:val="28"/>
        </w:rPr>
        <w:t>;</w:t>
      </w:r>
    </w:p>
    <w:p w14:paraId="177425FE" w14:textId="77777777" w:rsidR="002D7705" w:rsidRPr="002D7705" w:rsidRDefault="00CA5324" w:rsidP="002D7705">
      <w:pPr>
        <w:shd w:val="clear" w:color="auto" w:fill="FFFFFF"/>
        <w:ind w:firstLine="142"/>
        <w:jc w:val="center"/>
        <w:rPr>
          <w:i/>
          <w:sz w:val="28"/>
          <w:szCs w:val="28"/>
        </w:rPr>
      </w:pPr>
      <w:r w:rsidRPr="00CA5324">
        <w:rPr>
          <w:i/>
          <w:sz w:val="28"/>
          <w:szCs w:val="28"/>
        </w:rPr>
        <w:t>от 23 апреля 2019 г. № 6ПК)</w:t>
      </w:r>
    </w:p>
    <w:p w14:paraId="177425FF" w14:textId="77777777" w:rsidR="00371147" w:rsidRPr="008D7654" w:rsidRDefault="00371147" w:rsidP="003A5097">
      <w:pPr>
        <w:widowControl w:val="0"/>
        <w:ind w:left="4536"/>
        <w:rPr>
          <w:bCs/>
          <w:sz w:val="26"/>
        </w:rPr>
      </w:pPr>
    </w:p>
    <w:p w14:paraId="17742600" w14:textId="77777777" w:rsidR="00371147" w:rsidRPr="008D7654" w:rsidRDefault="00371147" w:rsidP="003A5097">
      <w:pPr>
        <w:widowControl w:val="0"/>
        <w:ind w:left="4536"/>
        <w:rPr>
          <w:bCs/>
          <w:sz w:val="26"/>
        </w:rPr>
      </w:pPr>
    </w:p>
    <w:p w14:paraId="17742601" w14:textId="77777777" w:rsidR="00371147" w:rsidRPr="008D7654" w:rsidRDefault="00371147" w:rsidP="003A5097">
      <w:pPr>
        <w:widowControl w:val="0"/>
        <w:ind w:left="4536"/>
        <w:rPr>
          <w:bCs/>
          <w:sz w:val="26"/>
        </w:rPr>
      </w:pPr>
    </w:p>
    <w:p w14:paraId="17742602" w14:textId="77777777" w:rsidR="00371147" w:rsidRPr="008D7654" w:rsidRDefault="00371147" w:rsidP="00CA5324">
      <w:pPr>
        <w:widowControl w:val="0"/>
        <w:rPr>
          <w:bCs/>
          <w:sz w:val="26"/>
        </w:rPr>
      </w:pPr>
    </w:p>
    <w:p w14:paraId="17742603" w14:textId="77777777" w:rsidR="00AD7944" w:rsidRDefault="001F0F08" w:rsidP="003A5097">
      <w:pPr>
        <w:widowControl w:val="0"/>
        <w:ind w:left="5529" w:hanging="1701"/>
        <w:jc w:val="both"/>
        <w:rPr>
          <w:sz w:val="28"/>
        </w:rPr>
      </w:pPr>
      <w:r w:rsidRPr="0091437C">
        <w:rPr>
          <w:sz w:val="28"/>
          <w:szCs w:val="28"/>
        </w:rPr>
        <w:t>Разработчик:</w:t>
      </w:r>
      <w:r w:rsidRPr="0091437C">
        <w:rPr>
          <w:noProof/>
          <w:sz w:val="28"/>
          <w:szCs w:val="28"/>
        </w:rPr>
        <w:t xml:space="preserve"> Департамент методологического обеспечения деятельности Счетной палаты Российской Федерации и осуществления внешнего государственного (муниципального) аудита (контроля)</w:t>
      </w:r>
      <w:r w:rsidR="00ED5643">
        <w:rPr>
          <w:noProof/>
          <w:sz w:val="28"/>
          <w:szCs w:val="28"/>
        </w:rPr>
        <w:t xml:space="preserve"> аппарата Счетной палаты Российской Федерации</w:t>
      </w:r>
    </w:p>
    <w:p w14:paraId="17742604" w14:textId="77777777" w:rsidR="00AD7944" w:rsidRDefault="00AD7944" w:rsidP="003A5097">
      <w:pPr>
        <w:ind w:firstLine="539"/>
        <w:jc w:val="both"/>
        <w:rPr>
          <w:sz w:val="28"/>
        </w:rPr>
      </w:pPr>
    </w:p>
    <w:p w14:paraId="17742605" w14:textId="77777777" w:rsidR="00E200A4" w:rsidRDefault="00E200A4" w:rsidP="00AD7944">
      <w:pPr>
        <w:ind w:firstLine="539"/>
        <w:jc w:val="center"/>
        <w:rPr>
          <w:sz w:val="28"/>
        </w:rPr>
      </w:pPr>
    </w:p>
    <w:p w14:paraId="17742606" w14:textId="77777777" w:rsidR="00ED5643" w:rsidRDefault="00ED5643" w:rsidP="00CA5324">
      <w:pPr>
        <w:rPr>
          <w:sz w:val="28"/>
        </w:rPr>
      </w:pPr>
    </w:p>
    <w:p w14:paraId="17742607" w14:textId="77777777" w:rsidR="00E200A4" w:rsidRDefault="00E200A4" w:rsidP="00AD7944">
      <w:pPr>
        <w:ind w:firstLine="539"/>
        <w:jc w:val="center"/>
        <w:rPr>
          <w:sz w:val="28"/>
        </w:rPr>
      </w:pPr>
    </w:p>
    <w:p w14:paraId="17742608" w14:textId="77777777" w:rsidR="0022562C" w:rsidRDefault="0022562C" w:rsidP="00AD7944">
      <w:pPr>
        <w:ind w:firstLine="539"/>
        <w:jc w:val="center"/>
        <w:rPr>
          <w:sz w:val="28"/>
        </w:rPr>
      </w:pPr>
    </w:p>
    <w:p w14:paraId="17742609" w14:textId="77777777" w:rsidR="00AD7944" w:rsidRPr="00197C08" w:rsidRDefault="008D7654" w:rsidP="00AD7944">
      <w:pPr>
        <w:jc w:val="center"/>
        <w:rPr>
          <w:caps/>
          <w:sz w:val="28"/>
        </w:rPr>
      </w:pPr>
      <w:r w:rsidRPr="00197C08">
        <w:rPr>
          <w:caps/>
          <w:sz w:val="28"/>
        </w:rPr>
        <w:t>Москва</w:t>
      </w:r>
    </w:p>
    <w:p w14:paraId="1774260A" w14:textId="77777777" w:rsidR="008D7654" w:rsidRPr="00197C08" w:rsidRDefault="00AD7944" w:rsidP="00AD7944">
      <w:pPr>
        <w:jc w:val="center"/>
        <w:rPr>
          <w:caps/>
          <w:sz w:val="28"/>
        </w:rPr>
      </w:pPr>
      <w:r w:rsidRPr="00197C08">
        <w:rPr>
          <w:caps/>
          <w:sz w:val="28"/>
        </w:rPr>
        <w:t>20</w:t>
      </w:r>
      <w:r w:rsidR="00E7777E" w:rsidRPr="00197C08">
        <w:rPr>
          <w:caps/>
          <w:sz w:val="28"/>
        </w:rPr>
        <w:t>1</w:t>
      </w:r>
      <w:r w:rsidR="00C45C37" w:rsidRPr="00197C08">
        <w:rPr>
          <w:caps/>
          <w:sz w:val="28"/>
        </w:rPr>
        <w:t>6</w:t>
      </w:r>
      <w:r w:rsidR="00197C08">
        <w:rPr>
          <w:caps/>
          <w:sz w:val="28"/>
        </w:rPr>
        <w:t xml:space="preserve"> </w:t>
      </w:r>
    </w:p>
    <w:p w14:paraId="1774260B" w14:textId="77777777" w:rsidR="00AD7944" w:rsidRDefault="008D7654" w:rsidP="008D7654">
      <w:pPr>
        <w:jc w:val="center"/>
        <w:rPr>
          <w:bCs/>
          <w:sz w:val="28"/>
          <w:szCs w:val="28"/>
        </w:rPr>
      </w:pPr>
      <w:r>
        <w:rPr>
          <w:sz w:val="28"/>
        </w:rPr>
        <w:br w:type="page"/>
      </w:r>
      <w:r w:rsidR="00AD7944" w:rsidRPr="008D7654">
        <w:rPr>
          <w:bCs/>
          <w:sz w:val="28"/>
          <w:szCs w:val="28"/>
        </w:rPr>
        <w:lastRenderedPageBreak/>
        <w:t>Содержание</w:t>
      </w:r>
    </w:p>
    <w:p w14:paraId="1774260C" w14:textId="77777777" w:rsidR="006C6EF2" w:rsidRDefault="006C6EF2" w:rsidP="008D7654">
      <w:pPr>
        <w:jc w:val="center"/>
        <w:rPr>
          <w:bCs/>
          <w:sz w:val="28"/>
          <w:szCs w:val="28"/>
        </w:rPr>
      </w:pPr>
    </w:p>
    <w:tbl>
      <w:tblPr>
        <w:tblStyle w:val="af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363"/>
        <w:gridCol w:w="709"/>
      </w:tblGrid>
      <w:tr w:rsidR="006C6EF2" w:rsidRPr="008E73C7" w14:paraId="17742610" w14:textId="77777777" w:rsidTr="008E73C7">
        <w:tc>
          <w:tcPr>
            <w:tcW w:w="817" w:type="dxa"/>
          </w:tcPr>
          <w:p w14:paraId="1774260D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1774260E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Общие положения……………………………….……….………......</w:t>
            </w:r>
            <w:r>
              <w:rPr>
                <w:bCs/>
                <w:sz w:val="28"/>
                <w:szCs w:val="28"/>
              </w:rPr>
              <w:t>...</w:t>
            </w:r>
            <w:r w:rsidRPr="008E73C7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774260F" w14:textId="77777777" w:rsidR="006C6EF2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3</w:t>
            </w:r>
          </w:p>
        </w:tc>
      </w:tr>
      <w:tr w:rsidR="006C6EF2" w:rsidRPr="008E73C7" w14:paraId="17742614" w14:textId="77777777" w:rsidTr="008E73C7">
        <w:tc>
          <w:tcPr>
            <w:tcW w:w="817" w:type="dxa"/>
          </w:tcPr>
          <w:p w14:paraId="17742611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17742612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Содержание управления качеством</w:t>
            </w:r>
            <w:r w:rsidRPr="008E73C7">
              <w:rPr>
                <w:sz w:val="28"/>
                <w:szCs w:val="28"/>
              </w:rPr>
              <w:t xml:space="preserve"> мероприятий</w:t>
            </w:r>
            <w:proofErr w:type="gramStart"/>
            <w:r w:rsidRPr="008E73C7">
              <w:rPr>
                <w:sz w:val="28"/>
                <w:szCs w:val="28"/>
              </w:rPr>
              <w:t>..………………......</w:t>
            </w:r>
            <w:proofErr w:type="gramEnd"/>
          </w:p>
        </w:tc>
        <w:tc>
          <w:tcPr>
            <w:tcW w:w="709" w:type="dxa"/>
          </w:tcPr>
          <w:p w14:paraId="17742613" w14:textId="77777777" w:rsidR="006C6EF2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3</w:t>
            </w:r>
          </w:p>
        </w:tc>
      </w:tr>
      <w:tr w:rsidR="006C6EF2" w:rsidRPr="008E73C7" w14:paraId="17742618" w14:textId="77777777" w:rsidTr="008E73C7">
        <w:tc>
          <w:tcPr>
            <w:tcW w:w="817" w:type="dxa"/>
          </w:tcPr>
          <w:p w14:paraId="17742615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17742616" w14:textId="77777777" w:rsidR="006C6EF2" w:rsidRPr="008E73C7" w:rsidRDefault="008E73C7" w:rsidP="008E73C7">
            <w:pPr>
              <w:ind w:left="709" w:hanging="709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Установление требований к качеству проводимых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3C7">
              <w:rPr>
                <w:sz w:val="28"/>
                <w:szCs w:val="28"/>
              </w:rPr>
              <w:t>мероприятий</w:t>
            </w:r>
            <w:r>
              <w:rPr>
                <w:sz w:val="28"/>
                <w:szCs w:val="28"/>
              </w:rPr>
              <w:t>…...</w:t>
            </w:r>
          </w:p>
        </w:tc>
        <w:tc>
          <w:tcPr>
            <w:tcW w:w="709" w:type="dxa"/>
          </w:tcPr>
          <w:p w14:paraId="17742617" w14:textId="77777777" w:rsidR="006C6EF2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5</w:t>
            </w:r>
          </w:p>
        </w:tc>
      </w:tr>
      <w:tr w:rsidR="006C6EF2" w:rsidRPr="008E73C7" w14:paraId="1774261E" w14:textId="77777777" w:rsidTr="008E73C7">
        <w:tc>
          <w:tcPr>
            <w:tcW w:w="817" w:type="dxa"/>
          </w:tcPr>
          <w:p w14:paraId="17742619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1774261A" w14:textId="77777777" w:rsidR="008E73C7" w:rsidRPr="008E73C7" w:rsidRDefault="008E73C7" w:rsidP="008E73C7">
            <w:pPr>
              <w:ind w:left="709" w:hanging="709"/>
              <w:rPr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Обеспечение качества</w:t>
            </w:r>
            <w:r w:rsidRPr="008E73C7">
              <w:rPr>
                <w:sz w:val="28"/>
                <w:szCs w:val="28"/>
              </w:rPr>
              <w:t xml:space="preserve"> подготовки, проведения мероприятия</w:t>
            </w:r>
          </w:p>
          <w:p w14:paraId="1774261B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и оформления его результатов ...........................................................</w:t>
            </w:r>
            <w:r>
              <w:rPr>
                <w:sz w:val="28"/>
                <w:szCs w:val="28"/>
              </w:rPr>
              <w:t>.</w:t>
            </w:r>
            <w:r w:rsidRPr="008E73C7">
              <w:rPr>
                <w:sz w:val="28"/>
                <w:szCs w:val="28"/>
              </w:rPr>
              <w:t>...</w:t>
            </w:r>
          </w:p>
        </w:tc>
        <w:tc>
          <w:tcPr>
            <w:tcW w:w="709" w:type="dxa"/>
          </w:tcPr>
          <w:p w14:paraId="1774261C" w14:textId="77777777" w:rsid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</w:p>
          <w:p w14:paraId="1774261D" w14:textId="77777777" w:rsidR="006C6EF2" w:rsidRPr="008E73C7" w:rsidRDefault="00D93041" w:rsidP="008E73C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6C6EF2" w:rsidRPr="008E73C7" w14:paraId="17742622" w14:textId="77777777" w:rsidTr="008E73C7">
        <w:tc>
          <w:tcPr>
            <w:tcW w:w="817" w:type="dxa"/>
          </w:tcPr>
          <w:p w14:paraId="1774261F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14:paraId="17742620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Контроль качества</w:t>
            </w:r>
            <w:r w:rsidRPr="008E73C7">
              <w:rPr>
                <w:sz w:val="28"/>
                <w:szCs w:val="28"/>
              </w:rPr>
              <w:t xml:space="preserve"> мероприятий…………………………………..…..</w:t>
            </w:r>
          </w:p>
        </w:tc>
        <w:tc>
          <w:tcPr>
            <w:tcW w:w="709" w:type="dxa"/>
          </w:tcPr>
          <w:p w14:paraId="17742621" w14:textId="77777777" w:rsidR="006C6EF2" w:rsidRPr="008E73C7" w:rsidRDefault="00D93041" w:rsidP="008E73C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  <w:tr w:rsidR="006C6EF2" w:rsidRPr="008E73C7" w14:paraId="17742626" w14:textId="77777777" w:rsidTr="008E73C7">
        <w:tc>
          <w:tcPr>
            <w:tcW w:w="817" w:type="dxa"/>
          </w:tcPr>
          <w:p w14:paraId="17742623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5.1.</w:t>
            </w:r>
          </w:p>
        </w:tc>
        <w:tc>
          <w:tcPr>
            <w:tcW w:w="8363" w:type="dxa"/>
          </w:tcPr>
          <w:p w14:paraId="17742624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 xml:space="preserve">Организация контроля качества </w:t>
            </w:r>
            <w:r w:rsidRPr="008E73C7">
              <w:rPr>
                <w:sz w:val="28"/>
                <w:szCs w:val="28"/>
              </w:rPr>
              <w:t>мероприятий</w:t>
            </w:r>
            <w:proofErr w:type="gramStart"/>
            <w:r w:rsidRPr="008E73C7">
              <w:rPr>
                <w:sz w:val="28"/>
                <w:szCs w:val="28"/>
              </w:rPr>
              <w:t>..……………...............</w:t>
            </w:r>
            <w:proofErr w:type="gramEnd"/>
          </w:p>
        </w:tc>
        <w:tc>
          <w:tcPr>
            <w:tcW w:w="709" w:type="dxa"/>
          </w:tcPr>
          <w:p w14:paraId="17742625" w14:textId="77777777" w:rsidR="006C6EF2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11</w:t>
            </w:r>
          </w:p>
        </w:tc>
      </w:tr>
      <w:tr w:rsidR="008E73C7" w:rsidRPr="008E73C7" w14:paraId="1774262A" w14:textId="77777777" w:rsidTr="008E73C7">
        <w:tc>
          <w:tcPr>
            <w:tcW w:w="817" w:type="dxa"/>
          </w:tcPr>
          <w:p w14:paraId="17742627" w14:textId="77777777" w:rsidR="008E73C7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5.2.</w:t>
            </w:r>
          </w:p>
        </w:tc>
        <w:tc>
          <w:tcPr>
            <w:tcW w:w="8363" w:type="dxa"/>
          </w:tcPr>
          <w:p w14:paraId="17742628" w14:textId="77777777" w:rsidR="008E73C7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Осуществление</w:t>
            </w:r>
            <w:r w:rsidRPr="008E73C7">
              <w:rPr>
                <w:bCs/>
                <w:sz w:val="28"/>
                <w:szCs w:val="28"/>
              </w:rPr>
              <w:t xml:space="preserve"> контроля качества </w:t>
            </w:r>
            <w:r w:rsidRPr="008E73C7">
              <w:rPr>
                <w:sz w:val="28"/>
                <w:szCs w:val="28"/>
              </w:rPr>
              <w:t>мероприятий……………….....</w:t>
            </w:r>
            <w:r>
              <w:rPr>
                <w:sz w:val="28"/>
                <w:szCs w:val="28"/>
              </w:rPr>
              <w:t>.</w:t>
            </w:r>
            <w:r w:rsidRPr="008E73C7">
              <w:rPr>
                <w:sz w:val="28"/>
                <w:szCs w:val="28"/>
              </w:rPr>
              <w:t>...</w:t>
            </w:r>
          </w:p>
        </w:tc>
        <w:tc>
          <w:tcPr>
            <w:tcW w:w="709" w:type="dxa"/>
          </w:tcPr>
          <w:p w14:paraId="17742629" w14:textId="77777777" w:rsidR="008E73C7" w:rsidRPr="008E73C7" w:rsidRDefault="008E73C7" w:rsidP="00F64D70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1</w:t>
            </w:r>
            <w:r w:rsidR="00F64D70">
              <w:rPr>
                <w:bCs/>
                <w:sz w:val="28"/>
                <w:szCs w:val="28"/>
              </w:rPr>
              <w:t>2</w:t>
            </w:r>
          </w:p>
        </w:tc>
      </w:tr>
      <w:tr w:rsidR="008E73C7" w:rsidRPr="008E73C7" w14:paraId="1774262E" w14:textId="77777777" w:rsidTr="008E73C7">
        <w:tc>
          <w:tcPr>
            <w:tcW w:w="817" w:type="dxa"/>
          </w:tcPr>
          <w:p w14:paraId="1774262B" w14:textId="77777777" w:rsidR="008E73C7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5.3.</w:t>
            </w:r>
          </w:p>
        </w:tc>
        <w:tc>
          <w:tcPr>
            <w:tcW w:w="8363" w:type="dxa"/>
          </w:tcPr>
          <w:p w14:paraId="1774262C" w14:textId="77777777" w:rsidR="008E73C7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Проверка качества мероприятий……….……………………..…...</w:t>
            </w:r>
            <w:r>
              <w:rPr>
                <w:sz w:val="28"/>
                <w:szCs w:val="28"/>
              </w:rPr>
              <w:t>.....</w:t>
            </w:r>
            <w:r w:rsidRPr="008E73C7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14:paraId="1774262D" w14:textId="77777777" w:rsidR="008E73C7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15</w:t>
            </w:r>
          </w:p>
        </w:tc>
      </w:tr>
      <w:tr w:rsidR="006C6EF2" w:rsidRPr="008E73C7" w14:paraId="17742632" w14:textId="77777777" w:rsidTr="008E73C7">
        <w:tc>
          <w:tcPr>
            <w:tcW w:w="817" w:type="dxa"/>
          </w:tcPr>
          <w:p w14:paraId="1774262F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8363" w:type="dxa"/>
          </w:tcPr>
          <w:p w14:paraId="17742630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Повышение</w:t>
            </w:r>
            <w:r w:rsidRPr="008E73C7">
              <w:rPr>
                <w:bCs/>
                <w:sz w:val="28"/>
                <w:szCs w:val="28"/>
              </w:rPr>
              <w:t xml:space="preserve"> качества </w:t>
            </w:r>
            <w:r w:rsidRPr="008E73C7">
              <w:rPr>
                <w:sz w:val="28"/>
                <w:szCs w:val="28"/>
              </w:rPr>
              <w:t>мероприятий…………………………….…..….</w:t>
            </w:r>
          </w:p>
        </w:tc>
        <w:tc>
          <w:tcPr>
            <w:tcW w:w="709" w:type="dxa"/>
          </w:tcPr>
          <w:p w14:paraId="17742631" w14:textId="77777777" w:rsidR="006C6EF2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1</w:t>
            </w:r>
            <w:r w:rsidR="00DF784D">
              <w:rPr>
                <w:bCs/>
                <w:sz w:val="28"/>
                <w:szCs w:val="28"/>
              </w:rPr>
              <w:t>7</w:t>
            </w:r>
          </w:p>
        </w:tc>
      </w:tr>
      <w:tr w:rsidR="006C6EF2" w:rsidRPr="008E73C7" w14:paraId="17742636" w14:textId="77777777" w:rsidTr="008E73C7">
        <w:tc>
          <w:tcPr>
            <w:tcW w:w="817" w:type="dxa"/>
          </w:tcPr>
          <w:p w14:paraId="17742633" w14:textId="77777777" w:rsidR="006C6EF2" w:rsidRPr="008E73C7" w:rsidRDefault="008E73C7" w:rsidP="008D7654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8363" w:type="dxa"/>
          </w:tcPr>
          <w:p w14:paraId="17742634" w14:textId="77777777" w:rsidR="006C6EF2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Внешние источники оценки качества мероприятий</w:t>
            </w:r>
            <w:proofErr w:type="gramStart"/>
            <w:r w:rsidRPr="008E73C7">
              <w:rPr>
                <w:sz w:val="28"/>
                <w:szCs w:val="28"/>
              </w:rPr>
              <w:t>..……………......</w:t>
            </w:r>
            <w:proofErr w:type="gramEnd"/>
          </w:p>
        </w:tc>
        <w:tc>
          <w:tcPr>
            <w:tcW w:w="709" w:type="dxa"/>
          </w:tcPr>
          <w:p w14:paraId="17742635" w14:textId="77777777" w:rsidR="006C6EF2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 w:rsidR="00DF784D">
              <w:rPr>
                <w:bCs/>
                <w:sz w:val="28"/>
                <w:szCs w:val="28"/>
              </w:rPr>
              <w:t>0</w:t>
            </w:r>
          </w:p>
        </w:tc>
      </w:tr>
    </w:tbl>
    <w:p w14:paraId="17742637" w14:textId="77777777" w:rsidR="006C6EF2" w:rsidRPr="008D7654" w:rsidRDefault="006C6EF2" w:rsidP="008D7654">
      <w:pPr>
        <w:jc w:val="center"/>
        <w:rPr>
          <w:bCs/>
          <w:sz w:val="28"/>
          <w:szCs w:val="28"/>
        </w:rPr>
      </w:pPr>
    </w:p>
    <w:p w14:paraId="17742638" w14:textId="77777777" w:rsidR="00AD7944" w:rsidRDefault="00AD7944" w:rsidP="004B7CFB">
      <w:pPr>
        <w:jc w:val="right"/>
        <w:rPr>
          <w:bCs/>
          <w:sz w:val="28"/>
        </w:rPr>
      </w:pPr>
    </w:p>
    <w:p w14:paraId="17742639" w14:textId="77777777" w:rsidR="008E73C7" w:rsidRDefault="008E73C7" w:rsidP="004B7CFB">
      <w:pPr>
        <w:jc w:val="right"/>
        <w:rPr>
          <w:bCs/>
          <w:sz w:val="28"/>
        </w:rPr>
      </w:pPr>
    </w:p>
    <w:tbl>
      <w:tblPr>
        <w:tblStyle w:val="af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804"/>
        <w:gridCol w:w="709"/>
      </w:tblGrid>
      <w:tr w:rsidR="008E73C7" w:rsidRPr="008E73C7" w14:paraId="1774263F" w14:textId="77777777" w:rsidTr="008E73C7">
        <w:tc>
          <w:tcPr>
            <w:tcW w:w="2376" w:type="dxa"/>
          </w:tcPr>
          <w:p w14:paraId="1774263A" w14:textId="77777777" w:rsidR="008E73C7" w:rsidRPr="008E73C7" w:rsidRDefault="008E73C7" w:rsidP="008E73C7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Приложение № 1.</w:t>
            </w:r>
          </w:p>
        </w:tc>
        <w:tc>
          <w:tcPr>
            <w:tcW w:w="6804" w:type="dxa"/>
          </w:tcPr>
          <w:p w14:paraId="1774263B" w14:textId="77777777" w:rsidR="008E73C7" w:rsidRPr="008E73C7" w:rsidRDefault="008E73C7" w:rsidP="008E73C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E73C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Форма заключения </w:t>
            </w:r>
            <w:r w:rsidRPr="008E73C7">
              <w:rPr>
                <w:rFonts w:ascii="Times New Roman" w:hAnsi="Times New Roman"/>
                <w:b w:val="0"/>
                <w:sz w:val="28"/>
              </w:rPr>
              <w:t>по результатам проверки качества</w:t>
            </w:r>
          </w:p>
          <w:p w14:paraId="1774263C" w14:textId="77777777" w:rsidR="008E73C7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</w:rPr>
              <w:t>подготовки к мероприятию…………………….…….....</w:t>
            </w:r>
          </w:p>
        </w:tc>
        <w:tc>
          <w:tcPr>
            <w:tcW w:w="709" w:type="dxa"/>
          </w:tcPr>
          <w:p w14:paraId="1774263D" w14:textId="77777777" w:rsid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</w:p>
          <w:p w14:paraId="1774263E" w14:textId="77777777" w:rsidR="008E73C7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 w:rsidR="00DF784D">
              <w:rPr>
                <w:bCs/>
                <w:sz w:val="28"/>
                <w:szCs w:val="28"/>
              </w:rPr>
              <w:t>1</w:t>
            </w:r>
          </w:p>
        </w:tc>
      </w:tr>
      <w:tr w:rsidR="008E73C7" w:rsidRPr="008E73C7" w14:paraId="17742645" w14:textId="77777777" w:rsidTr="008E73C7">
        <w:tc>
          <w:tcPr>
            <w:tcW w:w="2376" w:type="dxa"/>
          </w:tcPr>
          <w:p w14:paraId="17742640" w14:textId="77777777" w:rsidR="008E73C7" w:rsidRPr="008E73C7" w:rsidRDefault="008E73C7" w:rsidP="008E73C7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Приложение № 2.</w:t>
            </w:r>
          </w:p>
        </w:tc>
        <w:tc>
          <w:tcPr>
            <w:tcW w:w="6804" w:type="dxa"/>
          </w:tcPr>
          <w:p w14:paraId="17742641" w14:textId="77777777" w:rsidR="008E73C7" w:rsidRPr="008E73C7" w:rsidRDefault="008E73C7" w:rsidP="008E73C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E73C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Форма заключения </w:t>
            </w:r>
            <w:r w:rsidRPr="008E73C7">
              <w:rPr>
                <w:rFonts w:ascii="Times New Roman" w:hAnsi="Times New Roman"/>
                <w:b w:val="0"/>
                <w:sz w:val="28"/>
              </w:rPr>
              <w:t>по результатам проверки качества</w:t>
            </w:r>
          </w:p>
          <w:p w14:paraId="17742642" w14:textId="77777777" w:rsidR="008E73C7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</w:rPr>
              <w:t>проведения мероприятия.……………….………............</w:t>
            </w:r>
          </w:p>
        </w:tc>
        <w:tc>
          <w:tcPr>
            <w:tcW w:w="709" w:type="dxa"/>
          </w:tcPr>
          <w:p w14:paraId="17742643" w14:textId="77777777" w:rsid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</w:p>
          <w:p w14:paraId="17742644" w14:textId="77777777" w:rsidR="008E73C7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 w:rsidR="00DF784D">
              <w:rPr>
                <w:bCs/>
                <w:sz w:val="28"/>
                <w:szCs w:val="28"/>
              </w:rPr>
              <w:t>3</w:t>
            </w:r>
          </w:p>
        </w:tc>
      </w:tr>
      <w:tr w:rsidR="008E73C7" w:rsidRPr="008E73C7" w14:paraId="1774264B" w14:textId="77777777" w:rsidTr="008E73C7">
        <w:tc>
          <w:tcPr>
            <w:tcW w:w="2376" w:type="dxa"/>
          </w:tcPr>
          <w:p w14:paraId="17742646" w14:textId="77777777" w:rsidR="008E73C7" w:rsidRPr="008E73C7" w:rsidRDefault="008E73C7" w:rsidP="008E73C7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Приложение № 3.</w:t>
            </w:r>
          </w:p>
        </w:tc>
        <w:tc>
          <w:tcPr>
            <w:tcW w:w="6804" w:type="dxa"/>
          </w:tcPr>
          <w:p w14:paraId="17742647" w14:textId="77777777" w:rsidR="008E73C7" w:rsidRPr="008E73C7" w:rsidRDefault="008E73C7" w:rsidP="008E73C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E73C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Форма заключения </w:t>
            </w:r>
            <w:r w:rsidRPr="008E73C7">
              <w:rPr>
                <w:rFonts w:ascii="Times New Roman" w:hAnsi="Times New Roman"/>
                <w:b w:val="0"/>
                <w:sz w:val="28"/>
              </w:rPr>
              <w:t>по результатам проверки качества</w:t>
            </w:r>
          </w:p>
          <w:p w14:paraId="17742648" w14:textId="77777777" w:rsidR="008E73C7" w:rsidRPr="008E73C7" w:rsidRDefault="008E73C7" w:rsidP="008E73C7">
            <w:pPr>
              <w:ind w:left="709" w:hanging="709"/>
              <w:rPr>
                <w:bCs/>
                <w:sz w:val="28"/>
                <w:szCs w:val="28"/>
              </w:rPr>
            </w:pPr>
            <w:r w:rsidRPr="008E73C7">
              <w:rPr>
                <w:sz w:val="28"/>
              </w:rPr>
              <w:t xml:space="preserve">оформления </w:t>
            </w:r>
            <w:r w:rsidRPr="008E73C7">
              <w:rPr>
                <w:sz w:val="28"/>
                <w:szCs w:val="28"/>
              </w:rPr>
              <w:t xml:space="preserve">результатов </w:t>
            </w:r>
            <w:r w:rsidRPr="008E73C7">
              <w:rPr>
                <w:sz w:val="28"/>
              </w:rPr>
              <w:t>мероприятия…….….…..…...</w:t>
            </w:r>
          </w:p>
        </w:tc>
        <w:tc>
          <w:tcPr>
            <w:tcW w:w="709" w:type="dxa"/>
          </w:tcPr>
          <w:p w14:paraId="17742649" w14:textId="77777777" w:rsid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</w:p>
          <w:p w14:paraId="1774264A" w14:textId="77777777" w:rsidR="008E73C7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 w:rsidR="00DF784D">
              <w:rPr>
                <w:bCs/>
                <w:sz w:val="28"/>
                <w:szCs w:val="28"/>
              </w:rPr>
              <w:t>5</w:t>
            </w:r>
          </w:p>
        </w:tc>
      </w:tr>
      <w:tr w:rsidR="008E73C7" w:rsidRPr="008E73C7" w14:paraId="17742651" w14:textId="77777777" w:rsidTr="008E73C7">
        <w:tc>
          <w:tcPr>
            <w:tcW w:w="2376" w:type="dxa"/>
          </w:tcPr>
          <w:p w14:paraId="1774264C" w14:textId="77777777" w:rsidR="008E73C7" w:rsidRPr="008E73C7" w:rsidRDefault="008E73C7" w:rsidP="008E73C7">
            <w:pPr>
              <w:jc w:val="center"/>
              <w:rPr>
                <w:bCs/>
                <w:sz w:val="28"/>
                <w:szCs w:val="28"/>
              </w:rPr>
            </w:pPr>
            <w:r w:rsidRPr="008E73C7">
              <w:rPr>
                <w:sz w:val="28"/>
                <w:szCs w:val="28"/>
              </w:rPr>
              <w:t>Приложение № 4.</w:t>
            </w:r>
          </w:p>
        </w:tc>
        <w:tc>
          <w:tcPr>
            <w:tcW w:w="6804" w:type="dxa"/>
          </w:tcPr>
          <w:p w14:paraId="1774264D" w14:textId="77777777" w:rsidR="008E73C7" w:rsidRPr="008E73C7" w:rsidRDefault="008E73C7" w:rsidP="008E73C7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8E73C7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Форма заключения </w:t>
            </w:r>
            <w:r w:rsidRPr="008E73C7">
              <w:rPr>
                <w:rFonts w:ascii="Times New Roman" w:hAnsi="Times New Roman"/>
                <w:b w:val="0"/>
                <w:sz w:val="28"/>
              </w:rPr>
              <w:t>по результатам проверки качества</w:t>
            </w:r>
          </w:p>
          <w:p w14:paraId="1774264E" w14:textId="77777777" w:rsidR="008E73C7" w:rsidRPr="008E73C7" w:rsidRDefault="008E73C7" w:rsidP="008E73C7">
            <w:pPr>
              <w:rPr>
                <w:bCs/>
                <w:sz w:val="28"/>
                <w:szCs w:val="28"/>
              </w:rPr>
            </w:pPr>
            <w:r w:rsidRPr="008E73C7">
              <w:rPr>
                <w:sz w:val="28"/>
              </w:rPr>
              <w:t>проведенного мероприятия………………………..……</w:t>
            </w:r>
          </w:p>
        </w:tc>
        <w:tc>
          <w:tcPr>
            <w:tcW w:w="709" w:type="dxa"/>
          </w:tcPr>
          <w:p w14:paraId="1774264F" w14:textId="77777777" w:rsidR="008E73C7" w:rsidRPr="008E73C7" w:rsidRDefault="008E73C7" w:rsidP="008E73C7">
            <w:pPr>
              <w:jc w:val="right"/>
              <w:rPr>
                <w:bCs/>
                <w:sz w:val="28"/>
                <w:szCs w:val="28"/>
              </w:rPr>
            </w:pPr>
          </w:p>
          <w:p w14:paraId="17742650" w14:textId="77777777" w:rsidR="008E73C7" w:rsidRPr="008E73C7" w:rsidRDefault="008E73C7" w:rsidP="00DF784D">
            <w:pPr>
              <w:jc w:val="right"/>
              <w:rPr>
                <w:bCs/>
                <w:sz w:val="28"/>
                <w:szCs w:val="28"/>
              </w:rPr>
            </w:pPr>
            <w:r w:rsidRPr="008E73C7">
              <w:rPr>
                <w:bCs/>
                <w:sz w:val="28"/>
                <w:szCs w:val="28"/>
              </w:rPr>
              <w:t>2</w:t>
            </w:r>
            <w:r w:rsidR="00DF784D">
              <w:rPr>
                <w:bCs/>
                <w:sz w:val="28"/>
                <w:szCs w:val="28"/>
              </w:rPr>
              <w:t>7</w:t>
            </w:r>
          </w:p>
        </w:tc>
      </w:tr>
    </w:tbl>
    <w:p w14:paraId="17742652" w14:textId="77777777" w:rsidR="008E73C7" w:rsidRPr="00D64C10" w:rsidRDefault="008E73C7" w:rsidP="004B7CFB">
      <w:pPr>
        <w:jc w:val="right"/>
        <w:rPr>
          <w:bCs/>
          <w:sz w:val="28"/>
        </w:rPr>
      </w:pPr>
    </w:p>
    <w:p w14:paraId="17742653" w14:textId="77777777" w:rsidR="008E73C7" w:rsidRDefault="0015139A" w:rsidP="008E73C7">
      <w:pPr>
        <w:pStyle w:val="1"/>
        <w:spacing w:before="0" w:after="0"/>
        <w:jc w:val="both"/>
        <w:rPr>
          <w:rFonts w:ascii="Times New Roman" w:hAnsi="Times New Roman"/>
          <w:b w:val="0"/>
          <w:sz w:val="28"/>
        </w:rPr>
      </w:pPr>
      <w:r w:rsidRPr="00D64C10">
        <w:rPr>
          <w:rFonts w:ascii="Times New Roman" w:hAnsi="Times New Roman"/>
          <w:b w:val="0"/>
          <w:bCs w:val="0"/>
          <w:sz w:val="28"/>
          <w:szCs w:val="28"/>
        </w:rPr>
        <w:tab/>
      </w:r>
    </w:p>
    <w:p w14:paraId="17742654" w14:textId="77777777" w:rsidR="00802E97" w:rsidRDefault="00802E97" w:rsidP="004B7CFB">
      <w:pPr>
        <w:jc w:val="right"/>
        <w:rPr>
          <w:b/>
          <w:sz w:val="32"/>
          <w:szCs w:val="32"/>
        </w:rPr>
      </w:pPr>
    </w:p>
    <w:p w14:paraId="17742655" w14:textId="77777777" w:rsidR="004D1F0A" w:rsidRDefault="004D1F0A" w:rsidP="004B7CFB">
      <w:pPr>
        <w:spacing w:before="240" w:after="240" w:line="360" w:lineRule="auto"/>
        <w:jc w:val="center"/>
        <w:rPr>
          <w:b/>
          <w:sz w:val="32"/>
          <w:szCs w:val="32"/>
        </w:rPr>
      </w:pPr>
    </w:p>
    <w:p w14:paraId="17742656" w14:textId="77777777" w:rsidR="00AD7944" w:rsidRPr="003A5097" w:rsidRDefault="009170D7" w:rsidP="004B7CFB">
      <w:pPr>
        <w:spacing w:before="240" w:after="240" w:line="360" w:lineRule="auto"/>
        <w:jc w:val="center"/>
        <w:rPr>
          <w:b/>
          <w:sz w:val="28"/>
          <w:szCs w:val="32"/>
        </w:rPr>
      </w:pPr>
      <w:r>
        <w:rPr>
          <w:b/>
          <w:sz w:val="32"/>
          <w:szCs w:val="32"/>
        </w:rPr>
        <w:br w:type="page"/>
      </w:r>
      <w:r w:rsidR="00AD7944" w:rsidRPr="003A5097">
        <w:rPr>
          <w:b/>
          <w:sz w:val="28"/>
          <w:szCs w:val="32"/>
        </w:rPr>
        <w:lastRenderedPageBreak/>
        <w:t>1. Общие положения</w:t>
      </w:r>
    </w:p>
    <w:p w14:paraId="17742657" w14:textId="77777777" w:rsidR="00AD7944" w:rsidRDefault="00AD7944" w:rsidP="002E52E5">
      <w:pPr>
        <w:pStyle w:val="a4"/>
        <w:ind w:left="0" w:firstLine="708"/>
      </w:pPr>
      <w:r>
        <w:t>1.</w:t>
      </w:r>
      <w:r w:rsidR="00C35A59">
        <w:t>1</w:t>
      </w:r>
      <w:r>
        <w:t>.</w:t>
      </w:r>
      <w:r w:rsidR="00AD4349" w:rsidRPr="00AD4349">
        <w:rPr>
          <w:bCs/>
        </w:rPr>
        <w:t> </w:t>
      </w:r>
      <w:proofErr w:type="gramStart"/>
      <w:r w:rsidRPr="00E102DE">
        <w:rPr>
          <w:bCs/>
        </w:rPr>
        <w:t>С</w:t>
      </w:r>
      <w:r>
        <w:t xml:space="preserve">тандарт </w:t>
      </w:r>
      <w:r w:rsidR="002E52E5" w:rsidRPr="002E52E5">
        <w:t>внешнего государственного аудита (контроля) СГА 10</w:t>
      </w:r>
      <w:r w:rsidR="002E52E5">
        <w:t>7</w:t>
      </w:r>
      <w:r w:rsidR="002E52E5" w:rsidRPr="002E52E5">
        <w:t xml:space="preserve"> «</w:t>
      </w:r>
      <w:r w:rsidR="002E52E5">
        <w:t xml:space="preserve">Управление качеством </w:t>
      </w:r>
      <w:r w:rsidR="002E52E5" w:rsidRPr="002E52E5">
        <w:t>контрольных и экспертно-аналитических мероприятий» (далее – Стандарт)</w:t>
      </w:r>
      <w:r w:rsidR="002E52E5">
        <w:t xml:space="preserve"> </w:t>
      </w:r>
      <w:r>
        <w:t xml:space="preserve">разработан </w:t>
      </w:r>
      <w:r w:rsidR="00D50449">
        <w:t xml:space="preserve">на основании </w:t>
      </w:r>
      <w:r w:rsidR="00963CE2" w:rsidRPr="00963CE2">
        <w:t xml:space="preserve">положений </w:t>
      </w:r>
      <w:r>
        <w:t>Федеральн</w:t>
      </w:r>
      <w:r w:rsidR="000E3BF0">
        <w:t>ого</w:t>
      </w:r>
      <w:r>
        <w:t xml:space="preserve"> закон</w:t>
      </w:r>
      <w:r w:rsidR="000E3BF0">
        <w:t>а</w:t>
      </w:r>
      <w:r>
        <w:t xml:space="preserve"> </w:t>
      </w:r>
      <w:r w:rsidR="00C35A59" w:rsidRPr="00963CE2">
        <w:t>от 5 апреля 2013</w:t>
      </w:r>
      <w:r w:rsidR="00C35A59">
        <w:t> </w:t>
      </w:r>
      <w:r w:rsidR="00C35A59" w:rsidRPr="00963CE2">
        <w:t xml:space="preserve">г. № 41-ФЗ </w:t>
      </w:r>
      <w:r>
        <w:t>«О Счетно</w:t>
      </w:r>
      <w:r w:rsidR="000E3BF0">
        <w:t>й палате Российской Федерации»</w:t>
      </w:r>
      <w:r w:rsidR="002E52E5">
        <w:t xml:space="preserve"> </w:t>
      </w:r>
      <w:r w:rsidR="00B76DD6" w:rsidRPr="00963CE2">
        <w:t>(далее – Федеральный закон «О Счетной</w:t>
      </w:r>
      <w:r w:rsidR="002E52E5">
        <w:t xml:space="preserve"> палате Российской Федерации»),</w:t>
      </w:r>
      <w:r w:rsidR="00B15D9F">
        <w:t xml:space="preserve"> </w:t>
      </w:r>
      <w:r>
        <w:t>Регламент</w:t>
      </w:r>
      <w:r w:rsidR="000E3BF0">
        <w:t>а</w:t>
      </w:r>
      <w:r>
        <w:t xml:space="preserve"> Счетной палаты</w:t>
      </w:r>
      <w:r w:rsidR="00B76DD6">
        <w:t xml:space="preserve"> </w:t>
      </w:r>
      <w:r w:rsidR="00B76DD6" w:rsidRPr="00963CE2">
        <w:t xml:space="preserve">Российской Федерации (далее – Регламент Счетной палаты), стандартов Счетной палаты Российской Федерации </w:t>
      </w:r>
      <w:r>
        <w:t xml:space="preserve">с учетом </w:t>
      </w:r>
      <w:r w:rsidR="00B76DD6">
        <w:t xml:space="preserve">международных </w:t>
      </w:r>
      <w:r>
        <w:t>стандартов</w:t>
      </w:r>
      <w:r w:rsidR="006C49E7" w:rsidRPr="006C49E7">
        <w:t xml:space="preserve"> </w:t>
      </w:r>
      <w:r w:rsidR="00D9365C">
        <w:t>в области</w:t>
      </w:r>
      <w:proofErr w:type="gramEnd"/>
      <w:r w:rsidR="00D9365C">
        <w:t xml:space="preserve"> государственного финансового контроля и </w:t>
      </w:r>
      <w:r w:rsidR="006C49E7">
        <w:t>аудита</w:t>
      </w:r>
      <w:r w:rsidR="002E52E5">
        <w:rPr>
          <w:szCs w:val="28"/>
        </w:rPr>
        <w:t>, в том числе</w:t>
      </w:r>
      <w:r w:rsidR="00B76DD6">
        <w:rPr>
          <w:szCs w:val="28"/>
        </w:rPr>
        <w:t xml:space="preserve"> </w:t>
      </w:r>
      <w:r w:rsidR="006C49E7" w:rsidRPr="006C49E7">
        <w:rPr>
          <w:szCs w:val="28"/>
          <w:lang w:val="en-US"/>
        </w:rPr>
        <w:t>ISSAI</w:t>
      </w:r>
      <w:r w:rsidR="006C49E7" w:rsidRPr="006C49E7">
        <w:rPr>
          <w:szCs w:val="28"/>
        </w:rPr>
        <w:t xml:space="preserve"> </w:t>
      </w:r>
      <w:r w:rsidR="001F0F08">
        <w:rPr>
          <w:szCs w:val="28"/>
        </w:rPr>
        <w:t>4</w:t>
      </w:r>
      <w:r w:rsidR="006C49E7" w:rsidRPr="006C49E7">
        <w:rPr>
          <w:szCs w:val="28"/>
        </w:rPr>
        <w:t>0</w:t>
      </w:r>
      <w:r w:rsidR="002E52E5">
        <w:rPr>
          <w:szCs w:val="28"/>
        </w:rPr>
        <w:t xml:space="preserve"> «</w:t>
      </w:r>
      <w:r w:rsidR="002E52E5" w:rsidRPr="002E52E5">
        <w:rPr>
          <w:szCs w:val="28"/>
        </w:rPr>
        <w:t>Контроль</w:t>
      </w:r>
      <w:r w:rsidR="002E52E5">
        <w:rPr>
          <w:szCs w:val="28"/>
        </w:rPr>
        <w:t xml:space="preserve"> </w:t>
      </w:r>
      <w:r w:rsidR="002E52E5" w:rsidRPr="002E52E5">
        <w:rPr>
          <w:szCs w:val="28"/>
        </w:rPr>
        <w:t>качества для высших</w:t>
      </w:r>
      <w:r w:rsidR="002E52E5">
        <w:rPr>
          <w:szCs w:val="28"/>
        </w:rPr>
        <w:t xml:space="preserve"> </w:t>
      </w:r>
      <w:r w:rsidR="002E52E5" w:rsidRPr="002E52E5">
        <w:rPr>
          <w:szCs w:val="28"/>
        </w:rPr>
        <w:t>органов аудита</w:t>
      </w:r>
      <w:r w:rsidR="002E52E5">
        <w:rPr>
          <w:szCs w:val="28"/>
        </w:rPr>
        <w:t>»</w:t>
      </w:r>
      <w:r w:rsidRPr="006C49E7">
        <w:rPr>
          <w:szCs w:val="28"/>
        </w:rPr>
        <w:t>,</w:t>
      </w:r>
      <w:r>
        <w:t xml:space="preserve"> </w:t>
      </w:r>
      <w:r w:rsidR="00DA7BDE">
        <w:t xml:space="preserve">руководств </w:t>
      </w:r>
      <w:r w:rsidR="00A8214F">
        <w:t xml:space="preserve">ЕВРОСАИ </w:t>
      </w:r>
      <w:r w:rsidR="006C49E7">
        <w:t>по качеству аудита</w:t>
      </w:r>
      <w:r w:rsidR="00C35A59">
        <w:t>.</w:t>
      </w:r>
    </w:p>
    <w:p w14:paraId="17742658" w14:textId="77777777" w:rsidR="00C35A59" w:rsidRPr="00805F20" w:rsidRDefault="00C35A59" w:rsidP="00C35A59">
      <w:pPr>
        <w:pStyle w:val="a3"/>
        <w:ind w:firstLine="708"/>
        <w:rPr>
          <w:b w:val="0"/>
          <w:bCs w:val="0"/>
          <w:i w:val="0"/>
          <w:iCs w:val="0"/>
        </w:rPr>
      </w:pPr>
      <w:r>
        <w:rPr>
          <w:b w:val="0"/>
          <w:bCs w:val="0"/>
          <w:i w:val="0"/>
          <w:iCs w:val="0"/>
        </w:rPr>
        <w:t>1.2. </w:t>
      </w:r>
      <w:r w:rsidR="004741FE">
        <w:rPr>
          <w:b w:val="0"/>
          <w:bCs w:val="0"/>
          <w:i w:val="0"/>
          <w:iCs w:val="0"/>
        </w:rPr>
        <w:t xml:space="preserve">Стандарт </w:t>
      </w:r>
      <w:r>
        <w:rPr>
          <w:b w:val="0"/>
          <w:bCs w:val="0"/>
          <w:i w:val="0"/>
          <w:iCs w:val="0"/>
        </w:rPr>
        <w:t xml:space="preserve">определяет общие требования, характеристики, правила и процедуры управления </w:t>
      </w:r>
      <w:r w:rsidRPr="0036480E">
        <w:rPr>
          <w:b w:val="0"/>
          <w:bCs w:val="0"/>
          <w:i w:val="0"/>
          <w:iCs w:val="0"/>
        </w:rPr>
        <w:t>качеством</w:t>
      </w:r>
      <w:r w:rsidRPr="0036480E">
        <w:rPr>
          <w:b w:val="0"/>
          <w:i w:val="0"/>
          <w:szCs w:val="28"/>
        </w:rPr>
        <w:t xml:space="preserve"> контрольных </w:t>
      </w:r>
      <w:r>
        <w:rPr>
          <w:b w:val="0"/>
          <w:i w:val="0"/>
          <w:szCs w:val="28"/>
        </w:rPr>
        <w:t xml:space="preserve">и экспертно-аналитических </w:t>
      </w:r>
      <w:r w:rsidRPr="0036480E">
        <w:rPr>
          <w:b w:val="0"/>
          <w:i w:val="0"/>
          <w:szCs w:val="28"/>
        </w:rPr>
        <w:t>мероприятий</w:t>
      </w:r>
      <w:r w:rsidRPr="001151DA">
        <w:rPr>
          <w:b w:val="0"/>
          <w:i w:val="0"/>
        </w:rPr>
        <w:t xml:space="preserve"> </w:t>
      </w:r>
      <w:r w:rsidR="00D370DE" w:rsidRPr="004B7CFB">
        <w:rPr>
          <w:b w:val="0"/>
          <w:bCs w:val="0"/>
          <w:i w:val="0"/>
        </w:rPr>
        <w:t xml:space="preserve">(далее </w:t>
      </w:r>
      <w:r w:rsidR="00AC5621">
        <w:rPr>
          <w:b w:val="0"/>
          <w:bCs w:val="0"/>
          <w:i w:val="0"/>
        </w:rPr>
        <w:t>–</w:t>
      </w:r>
      <w:r w:rsidR="00F15B8A">
        <w:rPr>
          <w:b w:val="0"/>
          <w:bCs w:val="0"/>
          <w:i w:val="0"/>
        </w:rPr>
        <w:t xml:space="preserve"> мероприятия,</w:t>
      </w:r>
      <w:r w:rsidR="00AC5621">
        <w:rPr>
          <w:b w:val="0"/>
          <w:bCs w:val="0"/>
          <w:i w:val="0"/>
        </w:rPr>
        <w:t xml:space="preserve"> управление качеством мероприятий</w:t>
      </w:r>
      <w:r w:rsidR="00D370DE" w:rsidRPr="004B7CFB">
        <w:rPr>
          <w:b w:val="0"/>
          <w:bCs w:val="0"/>
          <w:i w:val="0"/>
        </w:rPr>
        <w:t>)</w:t>
      </w:r>
      <w:r w:rsidR="00AB2BCA">
        <w:rPr>
          <w:b w:val="0"/>
          <w:bCs w:val="0"/>
          <w:i w:val="0"/>
        </w:rPr>
        <w:t>,</w:t>
      </w:r>
      <w:r w:rsidR="00D370DE" w:rsidRPr="004B7CFB">
        <w:rPr>
          <w:b w:val="0"/>
          <w:bCs w:val="0"/>
          <w:i w:val="0"/>
        </w:rPr>
        <w:t xml:space="preserve"> </w:t>
      </w:r>
      <w:r w:rsidR="00A306CE">
        <w:rPr>
          <w:b w:val="0"/>
          <w:bCs w:val="0"/>
          <w:i w:val="0"/>
        </w:rPr>
        <w:t xml:space="preserve">проводимых </w:t>
      </w:r>
      <w:r>
        <w:rPr>
          <w:b w:val="0"/>
          <w:bCs w:val="0"/>
          <w:i w:val="0"/>
          <w:iCs w:val="0"/>
        </w:rPr>
        <w:t>Счетной палат</w:t>
      </w:r>
      <w:r w:rsidR="00A306CE">
        <w:rPr>
          <w:b w:val="0"/>
          <w:bCs w:val="0"/>
          <w:i w:val="0"/>
          <w:iCs w:val="0"/>
        </w:rPr>
        <w:t>ой</w:t>
      </w:r>
      <w:r w:rsidR="00805F20" w:rsidRPr="00805F20">
        <w:t xml:space="preserve"> </w:t>
      </w:r>
      <w:r w:rsidR="00805F20" w:rsidRPr="005D63C0">
        <w:rPr>
          <w:b w:val="0"/>
          <w:i w:val="0"/>
        </w:rPr>
        <w:t>Российской Федерации (далее – Счетная палата)</w:t>
      </w:r>
      <w:r w:rsidRPr="00805F20">
        <w:rPr>
          <w:b w:val="0"/>
          <w:bCs w:val="0"/>
          <w:i w:val="0"/>
          <w:iCs w:val="0"/>
        </w:rPr>
        <w:t>.</w:t>
      </w:r>
    </w:p>
    <w:p w14:paraId="17742659" w14:textId="77777777" w:rsidR="00AD7944" w:rsidRDefault="00AD4349" w:rsidP="003A5097">
      <w:pPr>
        <w:pStyle w:val="a4"/>
        <w:ind w:left="0" w:firstLine="708"/>
      </w:pPr>
      <w:r>
        <w:t>1.3. </w:t>
      </w:r>
      <w:r w:rsidR="00AD7944">
        <w:t xml:space="preserve"> </w:t>
      </w:r>
      <w:r w:rsidR="004741FE">
        <w:t xml:space="preserve">Стандарт </w:t>
      </w:r>
      <w:r w:rsidR="00DC5596">
        <w:t>устанавливает</w:t>
      </w:r>
      <w:r w:rsidR="00AD7944">
        <w:t xml:space="preserve"> поряд</w:t>
      </w:r>
      <w:r w:rsidR="0090311B">
        <w:t>ок</w:t>
      </w:r>
      <w:r w:rsidR="00AD7944">
        <w:t xml:space="preserve"> организации и функционирования системы управления качеством</w:t>
      </w:r>
      <w:r w:rsidR="00E7777E">
        <w:t xml:space="preserve"> </w:t>
      </w:r>
      <w:r w:rsidR="00AD7944">
        <w:t xml:space="preserve">мероприятий, направленной на повышение эффективности </w:t>
      </w:r>
      <w:r w:rsidR="000627D4">
        <w:t xml:space="preserve">осуществления </w:t>
      </w:r>
      <w:r w:rsidR="00AD7944">
        <w:t>контрольно</w:t>
      </w:r>
      <w:r w:rsidR="004D67D4">
        <w:t xml:space="preserve">й </w:t>
      </w:r>
      <w:r w:rsidR="004741FE">
        <w:t xml:space="preserve">и экспертно-аналитической </w:t>
      </w:r>
      <w:r w:rsidR="00AD7944">
        <w:t>деятельности Счетной палаты.</w:t>
      </w:r>
    </w:p>
    <w:p w14:paraId="1774265A" w14:textId="77777777" w:rsidR="00AD7944" w:rsidRPr="003A5097" w:rsidRDefault="00FD104E" w:rsidP="004B7CFB">
      <w:pPr>
        <w:pStyle w:val="a4"/>
        <w:spacing w:before="240" w:after="240"/>
        <w:ind w:left="0" w:firstLine="0"/>
        <w:jc w:val="center"/>
        <w:rPr>
          <w:szCs w:val="32"/>
        </w:rPr>
      </w:pPr>
      <w:r>
        <w:rPr>
          <w:b/>
          <w:szCs w:val="32"/>
        </w:rPr>
        <w:t>2. </w:t>
      </w:r>
      <w:r w:rsidR="00AD7944" w:rsidRPr="003A5097">
        <w:rPr>
          <w:b/>
          <w:szCs w:val="32"/>
        </w:rPr>
        <w:t xml:space="preserve">Содержание управления качеством </w:t>
      </w:r>
      <w:r w:rsidR="0036480E" w:rsidRPr="003A5097">
        <w:rPr>
          <w:b/>
          <w:szCs w:val="32"/>
        </w:rPr>
        <w:t>мероприятий</w:t>
      </w:r>
    </w:p>
    <w:p w14:paraId="1774265B" w14:textId="77777777" w:rsidR="00B11639" w:rsidRDefault="00E7777E" w:rsidP="00B11639">
      <w:pPr>
        <w:pStyle w:val="31"/>
        <w:tabs>
          <w:tab w:val="left" w:pos="1260"/>
        </w:tabs>
        <w:ind w:firstLine="709"/>
        <w:rPr>
          <w:b w:val="0"/>
          <w:bCs w:val="0"/>
        </w:rPr>
      </w:pPr>
      <w:r w:rsidRPr="00B11639">
        <w:rPr>
          <w:b w:val="0"/>
          <w:szCs w:val="28"/>
        </w:rPr>
        <w:t>2.1.</w:t>
      </w:r>
      <w:r w:rsidR="00FD104E">
        <w:rPr>
          <w:b w:val="0"/>
          <w:bCs w:val="0"/>
        </w:rPr>
        <w:t> </w:t>
      </w:r>
      <w:proofErr w:type="gramStart"/>
      <w:r w:rsidR="00B11639">
        <w:rPr>
          <w:b w:val="0"/>
          <w:bCs w:val="0"/>
        </w:rPr>
        <w:t xml:space="preserve">Качество </w:t>
      </w:r>
      <w:r w:rsidR="007539B5">
        <w:rPr>
          <w:b w:val="0"/>
          <w:bCs w:val="0"/>
        </w:rPr>
        <w:t xml:space="preserve">проводимых </w:t>
      </w:r>
      <w:r w:rsidR="00B11639">
        <w:rPr>
          <w:b w:val="0"/>
          <w:bCs w:val="0"/>
        </w:rPr>
        <w:t>мероприяти</w:t>
      </w:r>
      <w:r w:rsidR="0090311B">
        <w:rPr>
          <w:b w:val="0"/>
          <w:bCs w:val="0"/>
        </w:rPr>
        <w:t>й</w:t>
      </w:r>
      <w:r w:rsidR="007539B5">
        <w:rPr>
          <w:b w:val="0"/>
          <w:bCs w:val="0"/>
        </w:rPr>
        <w:t xml:space="preserve"> </w:t>
      </w:r>
      <w:r w:rsidR="00B11639">
        <w:rPr>
          <w:b w:val="0"/>
          <w:bCs w:val="0"/>
        </w:rPr>
        <w:t>определяется совокупностью</w:t>
      </w:r>
      <w:r w:rsidR="00B11639">
        <w:rPr>
          <w:b w:val="0"/>
          <w:bCs w:val="0"/>
          <w:szCs w:val="28"/>
        </w:rPr>
        <w:t xml:space="preserve"> </w:t>
      </w:r>
      <w:r w:rsidR="0090311B">
        <w:rPr>
          <w:b w:val="0"/>
          <w:bCs w:val="0"/>
          <w:szCs w:val="28"/>
        </w:rPr>
        <w:t>их</w:t>
      </w:r>
      <w:r w:rsidR="00B11639">
        <w:rPr>
          <w:b w:val="0"/>
          <w:bCs w:val="0"/>
          <w:szCs w:val="28"/>
        </w:rPr>
        <w:t xml:space="preserve"> </w:t>
      </w:r>
      <w:r w:rsidR="00B11639">
        <w:rPr>
          <w:b w:val="0"/>
          <w:bCs w:val="0"/>
        </w:rPr>
        <w:t>характери</w:t>
      </w:r>
      <w:r w:rsidR="00B11639">
        <w:rPr>
          <w:b w:val="0"/>
          <w:bCs w:val="0"/>
          <w:szCs w:val="28"/>
        </w:rPr>
        <w:t>стик</w:t>
      </w:r>
      <w:r w:rsidR="00B11639">
        <w:rPr>
          <w:b w:val="0"/>
          <w:bCs w:val="0"/>
        </w:rPr>
        <w:t xml:space="preserve">, которые должны соответствовать </w:t>
      </w:r>
      <w:r w:rsidR="00802DA2">
        <w:rPr>
          <w:b w:val="0"/>
          <w:bCs w:val="0"/>
        </w:rPr>
        <w:t xml:space="preserve">общим </w:t>
      </w:r>
      <w:r w:rsidR="00FD104E">
        <w:rPr>
          <w:b w:val="0"/>
          <w:bCs w:val="0"/>
        </w:rPr>
        <w:t xml:space="preserve">требованиям, </w:t>
      </w:r>
      <w:r w:rsidR="00802DA2">
        <w:rPr>
          <w:b w:val="0"/>
          <w:bCs w:val="0"/>
        </w:rPr>
        <w:t>характеристикам, правилам и процедурам</w:t>
      </w:r>
      <w:r w:rsidR="00B11639">
        <w:rPr>
          <w:b w:val="0"/>
          <w:bCs w:val="0"/>
        </w:rPr>
        <w:t xml:space="preserve">, </w:t>
      </w:r>
      <w:r w:rsidR="0090311B">
        <w:rPr>
          <w:b w:val="0"/>
          <w:bCs w:val="0"/>
        </w:rPr>
        <w:t xml:space="preserve">определенным </w:t>
      </w:r>
      <w:r w:rsidR="00216704">
        <w:rPr>
          <w:b w:val="0"/>
          <w:bCs w:val="0"/>
        </w:rPr>
        <w:t xml:space="preserve">в стандартах </w:t>
      </w:r>
      <w:r w:rsidR="0015139A" w:rsidRPr="004B7CFB">
        <w:rPr>
          <w:b w:val="0"/>
        </w:rPr>
        <w:t xml:space="preserve">и иных внутренних нормативных и методических документах </w:t>
      </w:r>
      <w:r w:rsidR="00216704">
        <w:rPr>
          <w:b w:val="0"/>
          <w:bCs w:val="0"/>
        </w:rPr>
        <w:t xml:space="preserve">Счетной палаты, а также </w:t>
      </w:r>
      <w:r w:rsidR="00B11639">
        <w:rPr>
          <w:b w:val="0"/>
          <w:bCs w:val="0"/>
        </w:rPr>
        <w:t>обеспечивать достоверность, объективность и эффективность результатов</w:t>
      </w:r>
      <w:r w:rsidR="00A8214F">
        <w:rPr>
          <w:b w:val="0"/>
          <w:bCs w:val="0"/>
        </w:rPr>
        <w:t xml:space="preserve"> мероприятий</w:t>
      </w:r>
      <w:r w:rsidR="00B11639">
        <w:rPr>
          <w:b w:val="0"/>
          <w:bCs w:val="0"/>
        </w:rPr>
        <w:t>,</w:t>
      </w:r>
      <w:r w:rsidR="00B11639" w:rsidRPr="0038346B">
        <w:rPr>
          <w:b w:val="0"/>
          <w:bCs w:val="0"/>
        </w:rPr>
        <w:t xml:space="preserve"> </w:t>
      </w:r>
      <w:r w:rsidR="00B11639">
        <w:rPr>
          <w:b w:val="0"/>
          <w:bCs w:val="0"/>
        </w:rPr>
        <w:t xml:space="preserve">удовлетворяющих запросы </w:t>
      </w:r>
      <w:r w:rsidR="000E3BF0">
        <w:rPr>
          <w:b w:val="0"/>
          <w:bCs w:val="0"/>
        </w:rPr>
        <w:t xml:space="preserve">пользователей </w:t>
      </w:r>
      <w:r w:rsidR="001938F1">
        <w:rPr>
          <w:b w:val="0"/>
          <w:bCs w:val="0"/>
        </w:rPr>
        <w:t xml:space="preserve">информации </w:t>
      </w:r>
      <w:r w:rsidR="00B11639">
        <w:rPr>
          <w:b w:val="0"/>
          <w:bCs w:val="0"/>
        </w:rPr>
        <w:t>о результатах мероприятия</w:t>
      </w:r>
      <w:r w:rsidR="00CC1A70">
        <w:rPr>
          <w:b w:val="0"/>
          <w:bCs w:val="0"/>
        </w:rPr>
        <w:t xml:space="preserve"> </w:t>
      </w:r>
      <w:r w:rsidR="00B11639">
        <w:rPr>
          <w:b w:val="0"/>
          <w:bCs w:val="0"/>
        </w:rPr>
        <w:t xml:space="preserve">в лице </w:t>
      </w:r>
      <w:r w:rsidR="003141AC">
        <w:rPr>
          <w:b w:val="0"/>
          <w:bCs w:val="0"/>
        </w:rPr>
        <w:t xml:space="preserve">органов государственной </w:t>
      </w:r>
      <w:r w:rsidR="00B11639">
        <w:rPr>
          <w:b w:val="0"/>
          <w:bCs w:val="0"/>
        </w:rPr>
        <w:t xml:space="preserve">власти и </w:t>
      </w:r>
      <w:r w:rsidR="00FD104E">
        <w:rPr>
          <w:b w:val="0"/>
          <w:bCs w:val="0"/>
        </w:rPr>
        <w:t>обществ</w:t>
      </w:r>
      <w:r w:rsidR="00E04715">
        <w:rPr>
          <w:b w:val="0"/>
          <w:bCs w:val="0"/>
        </w:rPr>
        <w:t>а</w:t>
      </w:r>
      <w:r w:rsidR="00FD104E">
        <w:rPr>
          <w:b w:val="0"/>
          <w:bCs w:val="0"/>
        </w:rPr>
        <w:t>.</w:t>
      </w:r>
      <w:proofErr w:type="gramEnd"/>
    </w:p>
    <w:p w14:paraId="1774265C" w14:textId="77777777" w:rsidR="004114E1" w:rsidRDefault="004114E1" w:rsidP="004114E1">
      <w:pPr>
        <w:pStyle w:val="a4"/>
        <w:ind w:left="0" w:firstLine="708"/>
      </w:pPr>
      <w:r>
        <w:t>2.</w:t>
      </w:r>
      <w:r w:rsidR="007F7770">
        <w:t>2</w:t>
      </w:r>
      <w:r>
        <w:t>.</w:t>
      </w:r>
      <w:r w:rsidR="00C50BA1">
        <w:t> </w:t>
      </w:r>
      <w:r>
        <w:t>Управление качеством мероприяти</w:t>
      </w:r>
      <w:r w:rsidR="00CC1A70">
        <w:t>я</w:t>
      </w:r>
      <w:r>
        <w:t xml:space="preserve"> представляет собой совокупность организационных </w:t>
      </w:r>
      <w:r w:rsidR="00FA2171">
        <w:t xml:space="preserve">и контрольных </w:t>
      </w:r>
      <w:r w:rsidR="00686E9E">
        <w:t>действий</w:t>
      </w:r>
      <w:r>
        <w:t xml:space="preserve">, методов и процедур, направленных на достижение высокого уровня эффективности контрольной </w:t>
      </w:r>
      <w:r w:rsidR="00686E9E">
        <w:t xml:space="preserve">и </w:t>
      </w:r>
      <w:r>
        <w:t>экспертно-аналитической деятельности Счетной палаты в целях выполнения возложенных на нее задач.</w:t>
      </w:r>
    </w:p>
    <w:p w14:paraId="1774265D" w14:textId="77777777" w:rsidR="0090311B" w:rsidRDefault="0090311B" w:rsidP="004114E1">
      <w:pPr>
        <w:pStyle w:val="a4"/>
        <w:ind w:left="0" w:firstLine="708"/>
      </w:pPr>
      <w:r>
        <w:t>2.3 Целью управления качеством мероприятий является</w:t>
      </w:r>
      <w:r w:rsidR="000E3610">
        <w:t xml:space="preserve"> </w:t>
      </w:r>
      <w:r w:rsidR="006C6B44">
        <w:t xml:space="preserve">постоянное </w:t>
      </w:r>
      <w:r w:rsidR="000E3610">
        <w:t xml:space="preserve">обеспечение высокого качества </w:t>
      </w:r>
      <w:r w:rsidR="006C6B44">
        <w:t>их проведения</w:t>
      </w:r>
      <w:r w:rsidR="000E3610">
        <w:t>.</w:t>
      </w:r>
    </w:p>
    <w:p w14:paraId="1774265E" w14:textId="77777777" w:rsidR="004F59A4" w:rsidRDefault="004F59A4" w:rsidP="004F59A4">
      <w:pPr>
        <w:pStyle w:val="a4"/>
        <w:ind w:left="0" w:firstLine="709"/>
      </w:pPr>
      <w:r>
        <w:rPr>
          <w:szCs w:val="28"/>
        </w:rPr>
        <w:t>2.</w:t>
      </w:r>
      <w:r w:rsidR="00D14B96">
        <w:rPr>
          <w:szCs w:val="28"/>
        </w:rPr>
        <w:t>4</w:t>
      </w:r>
      <w:r>
        <w:rPr>
          <w:szCs w:val="28"/>
        </w:rPr>
        <w:t>.</w:t>
      </w:r>
      <w:r w:rsidR="00686E9E">
        <w:rPr>
          <w:szCs w:val="28"/>
        </w:rPr>
        <w:t> </w:t>
      </w:r>
      <w:r w:rsidR="004114E1">
        <w:rPr>
          <w:szCs w:val="28"/>
        </w:rPr>
        <w:t xml:space="preserve">Задачами </w:t>
      </w:r>
      <w:r w:rsidR="004114E1" w:rsidRPr="000C5216">
        <w:t>управления качеством</w:t>
      </w:r>
      <w:r w:rsidR="004114E1" w:rsidRPr="000C5216">
        <w:rPr>
          <w:szCs w:val="28"/>
        </w:rPr>
        <w:t xml:space="preserve"> </w:t>
      </w:r>
      <w:r w:rsidR="004114E1">
        <w:rPr>
          <w:szCs w:val="28"/>
        </w:rPr>
        <w:t>мероприятий</w:t>
      </w:r>
      <w:r w:rsidR="004114E1" w:rsidRPr="000C5216">
        <w:rPr>
          <w:bCs/>
        </w:rPr>
        <w:t xml:space="preserve"> </w:t>
      </w:r>
      <w:r>
        <w:t>являются:</w:t>
      </w:r>
    </w:p>
    <w:p w14:paraId="1774265F" w14:textId="77777777" w:rsidR="00362187" w:rsidRDefault="003403B0" w:rsidP="004F59A4">
      <w:pPr>
        <w:pStyle w:val="a4"/>
        <w:ind w:left="0" w:firstLine="709"/>
      </w:pPr>
      <w:r w:rsidRPr="00272BC4">
        <w:t>определение</w:t>
      </w:r>
      <w:r w:rsidR="00A306CE" w:rsidRPr="00272BC4">
        <w:t xml:space="preserve"> </w:t>
      </w:r>
      <w:r w:rsidRPr="00272BC4">
        <w:t xml:space="preserve">характеристик, установление </w:t>
      </w:r>
      <w:r w:rsidR="00B267C0" w:rsidRPr="00272BC4">
        <w:t xml:space="preserve">требований, </w:t>
      </w:r>
      <w:r w:rsidR="00BC308E" w:rsidRPr="00272BC4">
        <w:t>правил и процедур</w:t>
      </w:r>
      <w:r w:rsidR="00B267C0">
        <w:t xml:space="preserve"> </w:t>
      </w:r>
      <w:r w:rsidR="00EF248D">
        <w:t>осуществления контрольной и экспертно-аналитической деятельности</w:t>
      </w:r>
      <w:r w:rsidR="004814A4" w:rsidRPr="004B7CFB">
        <w:t>;</w:t>
      </w:r>
      <w:r w:rsidR="00362187">
        <w:t xml:space="preserve"> </w:t>
      </w:r>
    </w:p>
    <w:p w14:paraId="17742660" w14:textId="77777777" w:rsidR="00A04C0B" w:rsidRDefault="00A04C0B" w:rsidP="001F2413">
      <w:pPr>
        <w:pStyle w:val="a4"/>
        <w:ind w:left="0" w:firstLine="709"/>
      </w:pPr>
      <w:r>
        <w:t>обеспечение выполнения установленных требований</w:t>
      </w:r>
      <w:r w:rsidR="00B267C0">
        <w:t>,</w:t>
      </w:r>
      <w:r w:rsidR="00A306CE">
        <w:t xml:space="preserve"> </w:t>
      </w:r>
      <w:r w:rsidR="00B267C0" w:rsidRPr="004B7CFB">
        <w:t>правил и процедур</w:t>
      </w:r>
      <w:r w:rsidR="00B267C0">
        <w:t xml:space="preserve"> </w:t>
      </w:r>
      <w:r w:rsidR="00A306CE">
        <w:t>при</w:t>
      </w:r>
      <w:r w:rsidR="00216704" w:rsidRPr="00216704">
        <w:rPr>
          <w:szCs w:val="28"/>
        </w:rPr>
        <w:t xml:space="preserve"> </w:t>
      </w:r>
      <w:r w:rsidR="00BE1074">
        <w:rPr>
          <w:szCs w:val="28"/>
        </w:rPr>
        <w:t>подготовк</w:t>
      </w:r>
      <w:r w:rsidR="00A306CE">
        <w:rPr>
          <w:szCs w:val="28"/>
        </w:rPr>
        <w:t>е</w:t>
      </w:r>
      <w:r w:rsidR="00BE1074">
        <w:rPr>
          <w:szCs w:val="28"/>
        </w:rPr>
        <w:t xml:space="preserve">, </w:t>
      </w:r>
      <w:r w:rsidR="000D60D7">
        <w:rPr>
          <w:szCs w:val="28"/>
        </w:rPr>
        <w:t>проведени</w:t>
      </w:r>
      <w:r w:rsidR="00A306CE">
        <w:rPr>
          <w:szCs w:val="28"/>
        </w:rPr>
        <w:t>и</w:t>
      </w:r>
      <w:r w:rsidR="000D60D7" w:rsidRPr="000C5216">
        <w:rPr>
          <w:szCs w:val="28"/>
        </w:rPr>
        <w:t xml:space="preserve"> </w:t>
      </w:r>
      <w:r w:rsidR="00216704">
        <w:rPr>
          <w:szCs w:val="28"/>
        </w:rPr>
        <w:t>мероприятий</w:t>
      </w:r>
      <w:r w:rsidR="00BE1074">
        <w:rPr>
          <w:szCs w:val="28"/>
        </w:rPr>
        <w:t xml:space="preserve"> и оформлени</w:t>
      </w:r>
      <w:r w:rsidR="00ED5643">
        <w:rPr>
          <w:szCs w:val="28"/>
        </w:rPr>
        <w:t>и</w:t>
      </w:r>
      <w:r w:rsidR="00BE1074">
        <w:rPr>
          <w:szCs w:val="28"/>
        </w:rPr>
        <w:t xml:space="preserve"> и</w:t>
      </w:r>
      <w:r w:rsidR="002959EA">
        <w:rPr>
          <w:szCs w:val="28"/>
        </w:rPr>
        <w:t>х</w:t>
      </w:r>
      <w:r w:rsidR="00BE1074">
        <w:rPr>
          <w:szCs w:val="28"/>
        </w:rPr>
        <w:t xml:space="preserve"> результатов</w:t>
      </w:r>
      <w:r w:rsidR="00802DA2">
        <w:t>;</w:t>
      </w:r>
    </w:p>
    <w:p w14:paraId="17742661" w14:textId="77777777" w:rsidR="00A04C0B" w:rsidRDefault="00A04C0B" w:rsidP="001F2413">
      <w:pPr>
        <w:pStyle w:val="a4"/>
        <w:ind w:left="0" w:firstLine="709"/>
      </w:pPr>
      <w:r>
        <w:t>выя</w:t>
      </w:r>
      <w:r w:rsidR="005953CC">
        <w:t xml:space="preserve">вление </w:t>
      </w:r>
      <w:r w:rsidR="00A26C77">
        <w:t xml:space="preserve">фактов </w:t>
      </w:r>
      <w:r w:rsidR="00936832">
        <w:t xml:space="preserve">несоблюдения </w:t>
      </w:r>
      <w:r w:rsidR="00A26C77">
        <w:t>установленных требований</w:t>
      </w:r>
      <w:r w:rsidR="00B267C0">
        <w:t>,</w:t>
      </w:r>
      <w:r w:rsidR="00A26C77">
        <w:t xml:space="preserve"> </w:t>
      </w:r>
      <w:r w:rsidR="00B267C0" w:rsidRPr="004B7CFB">
        <w:t>правил и процедур</w:t>
      </w:r>
      <w:r w:rsidR="00B267C0">
        <w:t xml:space="preserve"> </w:t>
      </w:r>
      <w:r w:rsidR="009E0839">
        <w:t>при проведении</w:t>
      </w:r>
      <w:r w:rsidR="00216704" w:rsidRPr="000C5216">
        <w:rPr>
          <w:szCs w:val="28"/>
        </w:rPr>
        <w:t xml:space="preserve"> </w:t>
      </w:r>
      <w:r w:rsidR="00216704">
        <w:rPr>
          <w:szCs w:val="28"/>
        </w:rPr>
        <w:t>мероприятий</w:t>
      </w:r>
      <w:r w:rsidR="00D10ACD">
        <w:rPr>
          <w:szCs w:val="28"/>
        </w:rPr>
        <w:t>, устранение их последствий и</w:t>
      </w:r>
      <w:r w:rsidR="00B83865">
        <w:rPr>
          <w:szCs w:val="28"/>
        </w:rPr>
        <w:t xml:space="preserve"> принятие мер </w:t>
      </w:r>
      <w:r w:rsidR="00A8214F">
        <w:rPr>
          <w:szCs w:val="28"/>
        </w:rPr>
        <w:t>по</w:t>
      </w:r>
      <w:r w:rsidR="00B83865">
        <w:rPr>
          <w:szCs w:val="28"/>
        </w:rPr>
        <w:t xml:space="preserve"> </w:t>
      </w:r>
      <w:r w:rsidR="00DA7BDE">
        <w:rPr>
          <w:szCs w:val="28"/>
        </w:rPr>
        <w:t>их недопущени</w:t>
      </w:r>
      <w:r w:rsidR="00A8214F">
        <w:rPr>
          <w:szCs w:val="28"/>
        </w:rPr>
        <w:t>ю</w:t>
      </w:r>
      <w:r w:rsidR="00DA7BDE">
        <w:rPr>
          <w:szCs w:val="28"/>
        </w:rPr>
        <w:t xml:space="preserve"> </w:t>
      </w:r>
      <w:r w:rsidR="007C337D">
        <w:rPr>
          <w:szCs w:val="28"/>
        </w:rPr>
        <w:t>в дальнейшем</w:t>
      </w:r>
      <w:r>
        <w:t>;</w:t>
      </w:r>
    </w:p>
    <w:p w14:paraId="17742662" w14:textId="77777777" w:rsidR="00A04C0B" w:rsidRDefault="00A04C0B" w:rsidP="001F2413">
      <w:pPr>
        <w:pStyle w:val="a4"/>
        <w:ind w:left="0" w:firstLine="709"/>
      </w:pPr>
      <w:r>
        <w:t>разработка и реализация мер, направленных на повышение качества</w:t>
      </w:r>
      <w:r w:rsidR="00216704">
        <w:rPr>
          <w:szCs w:val="28"/>
        </w:rPr>
        <w:t xml:space="preserve"> </w:t>
      </w:r>
      <w:r w:rsidR="00D93D97">
        <w:rPr>
          <w:szCs w:val="28"/>
        </w:rPr>
        <w:t xml:space="preserve">проводимых </w:t>
      </w:r>
      <w:r w:rsidR="00216704">
        <w:rPr>
          <w:szCs w:val="28"/>
        </w:rPr>
        <w:t>мероприятий</w:t>
      </w:r>
      <w:r w:rsidR="007C337D">
        <w:t>.</w:t>
      </w:r>
    </w:p>
    <w:p w14:paraId="17742663" w14:textId="77777777" w:rsidR="004114E1" w:rsidRDefault="00390E4C" w:rsidP="004114E1">
      <w:pPr>
        <w:pStyle w:val="a4"/>
        <w:ind w:left="0" w:firstLine="708"/>
      </w:pPr>
      <w:r>
        <w:rPr>
          <w:bCs/>
        </w:rPr>
        <w:t>2.</w:t>
      </w:r>
      <w:r w:rsidR="007F7770">
        <w:rPr>
          <w:bCs/>
        </w:rPr>
        <w:t>5</w:t>
      </w:r>
      <w:r w:rsidR="004114E1">
        <w:t>.</w:t>
      </w:r>
      <w:r w:rsidR="007F7770">
        <w:t> </w:t>
      </w:r>
      <w:r w:rsidR="004114E1">
        <w:t>Управление качеством</w:t>
      </w:r>
      <w:r w:rsidR="004114E1" w:rsidRPr="00391ECC">
        <w:t xml:space="preserve"> </w:t>
      </w:r>
      <w:r w:rsidR="004114E1">
        <w:t>мероприятий организуют и осуществляют:</w:t>
      </w:r>
    </w:p>
    <w:p w14:paraId="17742664" w14:textId="77777777" w:rsidR="004114E1" w:rsidRDefault="004114E1" w:rsidP="004114E1">
      <w:pPr>
        <w:pStyle w:val="a4"/>
        <w:ind w:left="0" w:firstLine="708"/>
      </w:pPr>
      <w:r>
        <w:rPr>
          <w:szCs w:val="28"/>
        </w:rPr>
        <w:t xml:space="preserve">Председатель </w:t>
      </w:r>
      <w:r>
        <w:t>Счетной палаты;</w:t>
      </w:r>
    </w:p>
    <w:p w14:paraId="17742665" w14:textId="77777777" w:rsidR="00936832" w:rsidRDefault="00BE1074" w:rsidP="004114E1">
      <w:pPr>
        <w:pStyle w:val="a4"/>
        <w:ind w:left="0" w:firstLine="708"/>
      </w:pPr>
      <w:r>
        <w:t>заместитель Председателя Счетной палаты</w:t>
      </w:r>
      <w:r w:rsidR="00936832">
        <w:t>;</w:t>
      </w:r>
      <w:r>
        <w:t xml:space="preserve"> </w:t>
      </w:r>
    </w:p>
    <w:p w14:paraId="17742666" w14:textId="77777777" w:rsidR="004114E1" w:rsidRDefault="004114E1" w:rsidP="004114E1">
      <w:pPr>
        <w:pStyle w:val="a4"/>
        <w:ind w:left="0" w:firstLine="708"/>
      </w:pPr>
      <w:r>
        <w:t>аудиторы Счетной палаты;</w:t>
      </w:r>
    </w:p>
    <w:p w14:paraId="17742667" w14:textId="77777777" w:rsidR="004114E1" w:rsidRDefault="004114E1" w:rsidP="004114E1">
      <w:pPr>
        <w:pStyle w:val="a4"/>
        <w:ind w:left="0" w:firstLine="708"/>
      </w:pPr>
      <w:r>
        <w:t>руководитель аппарата Счетной палаты;</w:t>
      </w:r>
    </w:p>
    <w:p w14:paraId="17742668" w14:textId="77777777" w:rsidR="002548A1" w:rsidRDefault="00AA4F46" w:rsidP="004114E1">
      <w:pPr>
        <w:pStyle w:val="a4"/>
        <w:ind w:left="0" w:firstLine="708"/>
      </w:pPr>
      <w:r>
        <w:t>директора департаментов в составе направлений деятельности Счетной палаты, а также директора департаментов аппарата Счетной палаты, имеющих в своей структуре инспекции</w:t>
      </w:r>
      <w:r w:rsidR="002548A1">
        <w:t>;</w:t>
      </w:r>
    </w:p>
    <w:p w14:paraId="17742669" w14:textId="77777777" w:rsidR="00AA4F46" w:rsidRDefault="00710771" w:rsidP="004114E1">
      <w:pPr>
        <w:pStyle w:val="a4"/>
        <w:ind w:left="0" w:firstLine="708"/>
      </w:pPr>
      <w:r>
        <w:t>начальники инспекций</w:t>
      </w:r>
      <w:r w:rsidR="00607CF6">
        <w:t>;</w:t>
      </w:r>
    </w:p>
    <w:p w14:paraId="1774266A" w14:textId="77777777" w:rsidR="00710771" w:rsidRDefault="00710771" w:rsidP="004114E1">
      <w:pPr>
        <w:pStyle w:val="a4"/>
        <w:ind w:left="0" w:firstLine="708"/>
      </w:pPr>
      <w:r>
        <w:t>руководители мероприятий, руководители групп инспекторов (исполнителей).</w:t>
      </w:r>
    </w:p>
    <w:p w14:paraId="1774266B" w14:textId="77777777" w:rsidR="004114E1" w:rsidRDefault="00DE2AD0" w:rsidP="004114E1">
      <w:pPr>
        <w:pStyle w:val="a4"/>
        <w:ind w:left="0" w:firstLine="708"/>
      </w:pPr>
      <w:r>
        <w:t xml:space="preserve">Участие в управлении качеством мероприятий, создании необходимых условий </w:t>
      </w:r>
      <w:r w:rsidR="00A400D9">
        <w:t xml:space="preserve">для их проведения </w:t>
      </w:r>
      <w:r>
        <w:t xml:space="preserve">принимают </w:t>
      </w:r>
      <w:r w:rsidR="008038B4">
        <w:t xml:space="preserve">в </w:t>
      </w:r>
      <w:r w:rsidR="00A306CE">
        <w:t xml:space="preserve">пределах </w:t>
      </w:r>
      <w:r w:rsidR="008038B4">
        <w:t xml:space="preserve">своей компетенции </w:t>
      </w:r>
      <w:r w:rsidR="004114E1">
        <w:t>руководители структурных подразделений аппарата Счетной палаты</w:t>
      </w:r>
      <w:r w:rsidR="008038B4">
        <w:t>,</w:t>
      </w:r>
      <w:r w:rsidR="000D60D7">
        <w:t xml:space="preserve"> </w:t>
      </w:r>
      <w:r w:rsidR="004114E1">
        <w:t xml:space="preserve">осуществляющих </w:t>
      </w:r>
      <w:r w:rsidR="00BD569F">
        <w:t>юридическое</w:t>
      </w:r>
      <w:r>
        <w:t xml:space="preserve">, информационное, </w:t>
      </w:r>
      <w:r w:rsidR="004114E1">
        <w:t>организационное, методологическое</w:t>
      </w:r>
      <w:r>
        <w:t xml:space="preserve"> </w:t>
      </w:r>
      <w:r w:rsidR="00A400D9">
        <w:t xml:space="preserve">и иное </w:t>
      </w:r>
      <w:r w:rsidR="004114E1">
        <w:t>обеспечение</w:t>
      </w:r>
      <w:r w:rsidR="00A306CE">
        <w:t xml:space="preserve"> деятельности Счетной палаты</w:t>
      </w:r>
      <w:r w:rsidR="004114E1">
        <w:t>.</w:t>
      </w:r>
    </w:p>
    <w:p w14:paraId="1774266C" w14:textId="77777777" w:rsidR="00B461DA" w:rsidRDefault="00AD7944" w:rsidP="00446882">
      <w:pPr>
        <w:pStyle w:val="a4"/>
        <w:ind w:left="0" w:firstLine="709"/>
      </w:pPr>
      <w:r>
        <w:t>2.</w:t>
      </w:r>
      <w:r w:rsidR="00D14B96">
        <w:t>6</w:t>
      </w:r>
      <w:r>
        <w:t>. Система управления качеством</w:t>
      </w:r>
      <w:r w:rsidR="00216704" w:rsidRPr="00216704">
        <w:t xml:space="preserve"> </w:t>
      </w:r>
      <w:r w:rsidR="00216704">
        <w:t>мероприятий</w:t>
      </w:r>
      <w:r>
        <w:t xml:space="preserve"> включает следующие элементы:</w:t>
      </w:r>
    </w:p>
    <w:p w14:paraId="1774266D" w14:textId="77777777" w:rsidR="00AD7944" w:rsidRDefault="00AD7944" w:rsidP="00446882">
      <w:pPr>
        <w:pStyle w:val="a4"/>
        <w:ind w:left="0" w:firstLine="709"/>
      </w:pPr>
      <w:r>
        <w:t>установление требований к качеству</w:t>
      </w:r>
      <w:r w:rsidR="00157537" w:rsidRPr="00157537">
        <w:t xml:space="preserve"> </w:t>
      </w:r>
      <w:r w:rsidR="00BE1074">
        <w:t>проводимых</w:t>
      </w:r>
      <w:r w:rsidR="00710771">
        <w:t xml:space="preserve"> </w:t>
      </w:r>
      <w:r w:rsidR="00157537">
        <w:t>мероприятий</w:t>
      </w:r>
      <w:r>
        <w:t>;</w:t>
      </w:r>
    </w:p>
    <w:p w14:paraId="1774266E" w14:textId="77777777" w:rsidR="00AD7944" w:rsidRDefault="00AD7944" w:rsidP="00446882">
      <w:pPr>
        <w:pStyle w:val="a4"/>
        <w:ind w:left="0" w:firstLine="709"/>
      </w:pPr>
      <w:r>
        <w:t>обеспечение качества</w:t>
      </w:r>
      <w:r w:rsidR="00157537" w:rsidRPr="00157537">
        <w:t xml:space="preserve"> </w:t>
      </w:r>
      <w:r w:rsidR="00710771">
        <w:t xml:space="preserve">подготовки, </w:t>
      </w:r>
      <w:r w:rsidR="00157537">
        <w:t xml:space="preserve">проведения </w:t>
      </w:r>
      <w:r w:rsidR="00710771">
        <w:t xml:space="preserve">и оформления результатов </w:t>
      </w:r>
      <w:r w:rsidR="00157537">
        <w:t>мероприятий</w:t>
      </w:r>
      <w:r>
        <w:t>;</w:t>
      </w:r>
    </w:p>
    <w:p w14:paraId="1774266F" w14:textId="77777777" w:rsidR="00AD7944" w:rsidRDefault="00AD7944" w:rsidP="00446882">
      <w:pPr>
        <w:pStyle w:val="a4"/>
        <w:ind w:left="0" w:firstLine="709"/>
      </w:pPr>
      <w:r>
        <w:t>контроль качества</w:t>
      </w:r>
      <w:r w:rsidR="00157537" w:rsidRPr="00157537">
        <w:t xml:space="preserve"> </w:t>
      </w:r>
      <w:r w:rsidR="00157537">
        <w:t>мероприятий</w:t>
      </w:r>
      <w:r>
        <w:t>;</w:t>
      </w:r>
    </w:p>
    <w:p w14:paraId="17742670" w14:textId="77777777" w:rsidR="00AD7944" w:rsidRDefault="00AD7944" w:rsidP="00446882">
      <w:pPr>
        <w:pStyle w:val="a4"/>
        <w:ind w:left="0" w:firstLine="709"/>
      </w:pPr>
      <w:r>
        <w:t>повышение качества</w:t>
      </w:r>
      <w:r w:rsidR="00DE79CD" w:rsidRPr="00DE79CD">
        <w:t xml:space="preserve"> </w:t>
      </w:r>
      <w:r w:rsidR="00DE79CD">
        <w:t>мероприятий</w:t>
      </w:r>
      <w:r>
        <w:t>.</w:t>
      </w:r>
    </w:p>
    <w:p w14:paraId="17742671" w14:textId="77777777" w:rsidR="00AD7944" w:rsidRPr="003A5097" w:rsidRDefault="00AD7944" w:rsidP="004B7CFB">
      <w:pPr>
        <w:spacing w:before="240" w:after="240" w:line="360" w:lineRule="auto"/>
        <w:jc w:val="center"/>
        <w:rPr>
          <w:b/>
          <w:sz w:val="28"/>
          <w:szCs w:val="28"/>
        </w:rPr>
      </w:pPr>
      <w:r w:rsidRPr="003A5097">
        <w:rPr>
          <w:b/>
          <w:sz w:val="28"/>
          <w:szCs w:val="28"/>
        </w:rPr>
        <w:t>3.</w:t>
      </w:r>
      <w:r w:rsidR="00413002">
        <w:rPr>
          <w:b/>
          <w:sz w:val="28"/>
          <w:szCs w:val="28"/>
        </w:rPr>
        <w:t> </w:t>
      </w:r>
      <w:r w:rsidRPr="003A5097">
        <w:rPr>
          <w:b/>
          <w:sz w:val="28"/>
          <w:szCs w:val="28"/>
        </w:rPr>
        <w:t>Установление требований к</w:t>
      </w:r>
      <w:r w:rsidR="00437CF3" w:rsidRPr="003A5097">
        <w:rPr>
          <w:b/>
          <w:sz w:val="28"/>
          <w:szCs w:val="28"/>
        </w:rPr>
        <w:t xml:space="preserve"> </w:t>
      </w:r>
      <w:r w:rsidR="00057875" w:rsidRPr="003A5097">
        <w:rPr>
          <w:b/>
          <w:sz w:val="28"/>
          <w:szCs w:val="28"/>
        </w:rPr>
        <w:t>качеству</w:t>
      </w:r>
      <w:r w:rsidR="00686C6B" w:rsidRPr="003A5097">
        <w:rPr>
          <w:b/>
          <w:sz w:val="28"/>
          <w:szCs w:val="28"/>
        </w:rPr>
        <w:t xml:space="preserve"> </w:t>
      </w:r>
      <w:r w:rsidR="00B267C0">
        <w:rPr>
          <w:b/>
          <w:sz w:val="28"/>
          <w:szCs w:val="28"/>
        </w:rPr>
        <w:t xml:space="preserve">проводимых </w:t>
      </w:r>
      <w:r w:rsidR="00391ECC" w:rsidRPr="003A5097">
        <w:rPr>
          <w:b/>
          <w:sz w:val="28"/>
          <w:szCs w:val="28"/>
        </w:rPr>
        <w:t>мероприятий</w:t>
      </w:r>
    </w:p>
    <w:p w14:paraId="17742672" w14:textId="77777777" w:rsidR="00667C63" w:rsidRPr="00272BC4" w:rsidRDefault="00FB2BB0" w:rsidP="00667C63">
      <w:pPr>
        <w:pStyle w:val="21"/>
        <w:ind w:firstLine="690"/>
      </w:pPr>
      <w:r w:rsidRPr="00C45C37">
        <w:rPr>
          <w:bCs/>
        </w:rPr>
        <w:t>3.1</w:t>
      </w:r>
      <w:r w:rsidR="007C34E0">
        <w:rPr>
          <w:bCs/>
        </w:rPr>
        <w:t>.</w:t>
      </w:r>
      <w:r w:rsidR="001D55B7">
        <w:rPr>
          <w:bCs/>
        </w:rPr>
        <w:t> </w:t>
      </w:r>
      <w:r w:rsidRPr="00C45C37">
        <w:rPr>
          <w:bCs/>
        </w:rPr>
        <w:t xml:space="preserve"> </w:t>
      </w:r>
      <w:r w:rsidR="00667C63" w:rsidRPr="00C45C37">
        <w:rPr>
          <w:bCs/>
        </w:rPr>
        <w:t>Установление требований к качеству</w:t>
      </w:r>
      <w:r w:rsidR="00667C63">
        <w:rPr>
          <w:b/>
          <w:szCs w:val="28"/>
        </w:rPr>
        <w:t xml:space="preserve"> </w:t>
      </w:r>
      <w:r w:rsidR="00B83300" w:rsidRPr="00C45C37">
        <w:rPr>
          <w:szCs w:val="28"/>
        </w:rPr>
        <w:t>проводимых мероприятий</w:t>
      </w:r>
      <w:r w:rsidR="00B83300">
        <w:rPr>
          <w:b/>
          <w:szCs w:val="28"/>
        </w:rPr>
        <w:t xml:space="preserve"> </w:t>
      </w:r>
      <w:r w:rsidR="00667C63">
        <w:t xml:space="preserve">– </w:t>
      </w:r>
      <w:r w:rsidR="00A8214F">
        <w:t>это</w:t>
      </w:r>
      <w:r w:rsidR="00667C63">
        <w:t xml:space="preserve"> </w:t>
      </w:r>
      <w:r w:rsidR="003403B0" w:rsidRPr="00272BC4">
        <w:rPr>
          <w:szCs w:val="28"/>
        </w:rPr>
        <w:t>определение</w:t>
      </w:r>
      <w:r w:rsidR="00667C63" w:rsidRPr="00272BC4">
        <w:rPr>
          <w:szCs w:val="28"/>
        </w:rPr>
        <w:t xml:space="preserve"> </w:t>
      </w:r>
      <w:r w:rsidR="003403B0" w:rsidRPr="00272BC4">
        <w:t xml:space="preserve">характеристик, установление </w:t>
      </w:r>
      <w:r w:rsidR="00667C63" w:rsidRPr="00272BC4">
        <w:rPr>
          <w:szCs w:val="28"/>
        </w:rPr>
        <w:t xml:space="preserve">необходимых </w:t>
      </w:r>
      <w:r w:rsidR="00B267C0" w:rsidRPr="00272BC4">
        <w:rPr>
          <w:szCs w:val="28"/>
        </w:rPr>
        <w:t>требований,</w:t>
      </w:r>
      <w:r w:rsidR="00B267C0" w:rsidRPr="00272BC4">
        <w:t xml:space="preserve"> правил и процедур</w:t>
      </w:r>
      <w:r w:rsidR="00667C63" w:rsidRPr="00272BC4">
        <w:rPr>
          <w:szCs w:val="28"/>
        </w:rPr>
        <w:t xml:space="preserve"> </w:t>
      </w:r>
      <w:r w:rsidR="00AA0688" w:rsidRPr="00272BC4">
        <w:rPr>
          <w:szCs w:val="28"/>
        </w:rPr>
        <w:t xml:space="preserve">по </w:t>
      </w:r>
      <w:r w:rsidR="00710771" w:rsidRPr="00272BC4">
        <w:rPr>
          <w:szCs w:val="28"/>
        </w:rPr>
        <w:t>подготовке,</w:t>
      </w:r>
      <w:r w:rsidR="00667C63" w:rsidRPr="00272BC4">
        <w:rPr>
          <w:szCs w:val="28"/>
        </w:rPr>
        <w:t xml:space="preserve"> </w:t>
      </w:r>
      <w:r w:rsidR="007E3D14" w:rsidRPr="00272BC4">
        <w:t>проведени</w:t>
      </w:r>
      <w:r w:rsidR="00AA0688" w:rsidRPr="00272BC4">
        <w:t>ю</w:t>
      </w:r>
      <w:r w:rsidR="00667C63" w:rsidRPr="00272BC4">
        <w:t xml:space="preserve"> </w:t>
      </w:r>
      <w:r w:rsidR="00B267C0" w:rsidRPr="00272BC4">
        <w:rPr>
          <w:szCs w:val="28"/>
        </w:rPr>
        <w:t>мероприятий</w:t>
      </w:r>
      <w:r w:rsidR="00B267C0" w:rsidRPr="00272BC4">
        <w:t xml:space="preserve"> </w:t>
      </w:r>
      <w:r w:rsidR="00710771" w:rsidRPr="00272BC4">
        <w:t xml:space="preserve">и оформлению </w:t>
      </w:r>
      <w:r w:rsidR="005E38AC">
        <w:t xml:space="preserve">их </w:t>
      </w:r>
      <w:r w:rsidR="00B267C0" w:rsidRPr="00272BC4">
        <w:t xml:space="preserve"> </w:t>
      </w:r>
      <w:r w:rsidR="00710771" w:rsidRPr="00272BC4">
        <w:t>результатов</w:t>
      </w:r>
      <w:r w:rsidR="00667C63" w:rsidRPr="00272BC4">
        <w:rPr>
          <w:szCs w:val="28"/>
        </w:rPr>
        <w:t>,</w:t>
      </w:r>
      <w:r w:rsidR="00667C63" w:rsidRPr="00272BC4">
        <w:t xml:space="preserve"> </w:t>
      </w:r>
      <w:r w:rsidR="00A306CE" w:rsidRPr="00272BC4">
        <w:t xml:space="preserve">позволяющих достичь высокого </w:t>
      </w:r>
      <w:r w:rsidR="00EC65D0" w:rsidRPr="00272BC4">
        <w:rPr>
          <w:szCs w:val="28"/>
        </w:rPr>
        <w:t>уровня эффективности контрольной и экспертно-аналитической деятельности Счетной палаты</w:t>
      </w:r>
      <w:r w:rsidR="003403B0" w:rsidRPr="00272BC4">
        <w:rPr>
          <w:szCs w:val="28"/>
        </w:rPr>
        <w:t xml:space="preserve"> (далее – установленные требования, правила и процедуры)</w:t>
      </w:r>
      <w:r w:rsidR="00EC65D0" w:rsidRPr="00272BC4">
        <w:rPr>
          <w:szCs w:val="28"/>
        </w:rPr>
        <w:t>.</w:t>
      </w:r>
    </w:p>
    <w:p w14:paraId="17742673" w14:textId="77777777" w:rsidR="00AD7944" w:rsidRPr="00272BC4" w:rsidRDefault="00AD7944" w:rsidP="000153C8">
      <w:pPr>
        <w:pStyle w:val="a3"/>
        <w:tabs>
          <w:tab w:val="num" w:pos="1635"/>
        </w:tabs>
        <w:ind w:firstLine="709"/>
        <w:rPr>
          <w:b w:val="0"/>
          <w:i w:val="0"/>
        </w:rPr>
      </w:pPr>
      <w:r w:rsidRPr="00272BC4">
        <w:rPr>
          <w:b w:val="0"/>
          <w:i w:val="0"/>
        </w:rPr>
        <w:t>3.</w:t>
      </w:r>
      <w:r w:rsidR="00FB2BB0" w:rsidRPr="00272BC4">
        <w:rPr>
          <w:b w:val="0"/>
          <w:i w:val="0"/>
        </w:rPr>
        <w:t>2</w:t>
      </w:r>
      <w:r w:rsidR="00EA4C3E" w:rsidRPr="00272BC4">
        <w:rPr>
          <w:b w:val="0"/>
          <w:i w:val="0"/>
        </w:rPr>
        <w:t>. </w:t>
      </w:r>
      <w:r w:rsidR="000E3BF0" w:rsidRPr="00272BC4">
        <w:rPr>
          <w:b w:val="0"/>
          <w:i w:val="0"/>
        </w:rPr>
        <w:t>Т</w:t>
      </w:r>
      <w:r w:rsidRPr="00272BC4">
        <w:rPr>
          <w:b w:val="0"/>
          <w:bCs w:val="0"/>
          <w:i w:val="0"/>
        </w:rPr>
        <w:t>ребовани</w:t>
      </w:r>
      <w:r w:rsidR="000E3BF0" w:rsidRPr="00272BC4">
        <w:rPr>
          <w:b w:val="0"/>
          <w:bCs w:val="0"/>
          <w:i w:val="0"/>
        </w:rPr>
        <w:t>я</w:t>
      </w:r>
      <w:r w:rsidRPr="00272BC4">
        <w:rPr>
          <w:b w:val="0"/>
          <w:bCs w:val="0"/>
          <w:i w:val="0"/>
        </w:rPr>
        <w:t xml:space="preserve"> к</w:t>
      </w:r>
      <w:r w:rsidR="001F2413" w:rsidRPr="00272BC4">
        <w:rPr>
          <w:b w:val="0"/>
          <w:bCs w:val="0"/>
          <w:i w:val="0"/>
        </w:rPr>
        <w:t xml:space="preserve"> качеству</w:t>
      </w:r>
      <w:r w:rsidR="003403B0" w:rsidRPr="00272BC4">
        <w:rPr>
          <w:b w:val="0"/>
          <w:bCs w:val="0"/>
          <w:i w:val="0"/>
        </w:rPr>
        <w:t xml:space="preserve"> проводимых </w:t>
      </w:r>
      <w:r w:rsidR="00966D55" w:rsidRPr="00272BC4">
        <w:rPr>
          <w:b w:val="0"/>
          <w:bCs w:val="0"/>
          <w:i w:val="0"/>
        </w:rPr>
        <w:t>мероприятий</w:t>
      </w:r>
      <w:r w:rsidR="00885C5C" w:rsidRPr="00272BC4">
        <w:rPr>
          <w:b w:val="0"/>
          <w:i w:val="0"/>
        </w:rPr>
        <w:t xml:space="preserve"> </w:t>
      </w:r>
      <w:r w:rsidR="00966D55" w:rsidRPr="00272BC4">
        <w:rPr>
          <w:b w:val="0"/>
          <w:i w:val="0"/>
        </w:rPr>
        <w:t xml:space="preserve">содержатся </w:t>
      </w:r>
      <w:r w:rsidRPr="00272BC4">
        <w:rPr>
          <w:b w:val="0"/>
          <w:i w:val="0"/>
        </w:rPr>
        <w:t xml:space="preserve">в </w:t>
      </w:r>
      <w:r w:rsidR="00390E4C" w:rsidRPr="00272BC4">
        <w:rPr>
          <w:b w:val="0"/>
          <w:i w:val="0"/>
        </w:rPr>
        <w:t>Регламенте Счетной палаты</w:t>
      </w:r>
      <w:r w:rsidR="00A12665">
        <w:rPr>
          <w:b w:val="0"/>
          <w:i w:val="0"/>
        </w:rPr>
        <w:t>, стандартах</w:t>
      </w:r>
      <w:r w:rsidR="000B6EAB" w:rsidRPr="00272BC4">
        <w:rPr>
          <w:b w:val="0"/>
          <w:i w:val="0"/>
        </w:rPr>
        <w:t xml:space="preserve"> </w:t>
      </w:r>
      <w:r w:rsidR="007539B5" w:rsidRPr="00272BC4">
        <w:rPr>
          <w:b w:val="0"/>
          <w:i w:val="0"/>
        </w:rPr>
        <w:t>и иных внутренних нормати</w:t>
      </w:r>
      <w:r w:rsidR="00270963" w:rsidRPr="00272BC4">
        <w:rPr>
          <w:b w:val="0"/>
          <w:i w:val="0"/>
        </w:rPr>
        <w:t>в</w:t>
      </w:r>
      <w:r w:rsidR="007539B5" w:rsidRPr="00272BC4">
        <w:rPr>
          <w:b w:val="0"/>
          <w:i w:val="0"/>
        </w:rPr>
        <w:t xml:space="preserve">ных и методических документах </w:t>
      </w:r>
      <w:r w:rsidR="007E3D14" w:rsidRPr="00272BC4">
        <w:rPr>
          <w:b w:val="0"/>
          <w:i w:val="0"/>
        </w:rPr>
        <w:t>Счетной палаты</w:t>
      </w:r>
      <w:r w:rsidRPr="00272BC4">
        <w:rPr>
          <w:b w:val="0"/>
          <w:i w:val="0"/>
        </w:rPr>
        <w:t>.</w:t>
      </w:r>
    </w:p>
    <w:p w14:paraId="17742674" w14:textId="77777777" w:rsidR="000B2C2B" w:rsidRPr="00272BC4" w:rsidRDefault="0081381D" w:rsidP="00E47ACB">
      <w:pPr>
        <w:pStyle w:val="21"/>
        <w:ind w:firstLine="708"/>
        <w:rPr>
          <w:bCs/>
        </w:rPr>
      </w:pPr>
      <w:r w:rsidRPr="00272BC4">
        <w:rPr>
          <w:bCs/>
        </w:rPr>
        <w:t>3</w:t>
      </w:r>
      <w:r w:rsidR="00FD215D" w:rsidRPr="00272BC4">
        <w:rPr>
          <w:bCs/>
        </w:rPr>
        <w:t>.</w:t>
      </w:r>
      <w:r w:rsidR="00FB2BB0" w:rsidRPr="00272BC4">
        <w:rPr>
          <w:bCs/>
        </w:rPr>
        <w:t>3</w:t>
      </w:r>
      <w:r w:rsidR="00EA4C3E" w:rsidRPr="00272BC4">
        <w:rPr>
          <w:bCs/>
        </w:rPr>
        <w:t>. </w:t>
      </w:r>
      <w:r w:rsidR="007539B5" w:rsidRPr="00272BC4">
        <w:rPr>
          <w:bCs/>
        </w:rPr>
        <w:t>М</w:t>
      </w:r>
      <w:r w:rsidR="000B2C2B" w:rsidRPr="00272BC4">
        <w:rPr>
          <w:bCs/>
        </w:rPr>
        <w:t xml:space="preserve">ероприятие </w:t>
      </w:r>
      <w:r w:rsidR="007E3D14" w:rsidRPr="00272BC4">
        <w:rPr>
          <w:bCs/>
        </w:rPr>
        <w:t xml:space="preserve">проведено </w:t>
      </w:r>
      <w:r w:rsidR="000B2C2B" w:rsidRPr="00272BC4">
        <w:rPr>
          <w:bCs/>
        </w:rPr>
        <w:t>качественн</w:t>
      </w:r>
      <w:r w:rsidR="007E3D14" w:rsidRPr="00272BC4">
        <w:rPr>
          <w:bCs/>
        </w:rPr>
        <w:t>о</w:t>
      </w:r>
      <w:r w:rsidR="000B2C2B" w:rsidRPr="00272BC4">
        <w:rPr>
          <w:bCs/>
        </w:rPr>
        <w:t>, если:</w:t>
      </w:r>
    </w:p>
    <w:p w14:paraId="17742675" w14:textId="77777777" w:rsidR="000B2C2B" w:rsidRDefault="000B2C2B" w:rsidP="007E3D14">
      <w:pPr>
        <w:pStyle w:val="a4"/>
        <w:tabs>
          <w:tab w:val="left" w:pos="709"/>
        </w:tabs>
        <w:ind w:left="0" w:firstLine="709"/>
        <w:rPr>
          <w:bCs/>
        </w:rPr>
      </w:pPr>
      <w:r w:rsidRPr="00272BC4">
        <w:rPr>
          <w:bCs/>
        </w:rPr>
        <w:t>а)</w:t>
      </w:r>
      <w:r w:rsidR="007E3D14" w:rsidRPr="00272BC4">
        <w:rPr>
          <w:bCs/>
        </w:rPr>
        <w:tab/>
      </w:r>
      <w:r w:rsidRPr="00272BC4">
        <w:rPr>
          <w:bCs/>
        </w:rPr>
        <w:t>выполнены все установленные требования</w:t>
      </w:r>
      <w:r w:rsidR="003403B0" w:rsidRPr="00272BC4">
        <w:rPr>
          <w:bCs/>
        </w:rPr>
        <w:t>, правила и процедуры</w:t>
      </w:r>
      <w:r>
        <w:rPr>
          <w:bCs/>
        </w:rPr>
        <w:t xml:space="preserve"> </w:t>
      </w:r>
      <w:r w:rsidR="00686C6B">
        <w:rPr>
          <w:bCs/>
        </w:rPr>
        <w:t xml:space="preserve">планирования, </w:t>
      </w:r>
      <w:r>
        <w:rPr>
          <w:bCs/>
        </w:rPr>
        <w:t xml:space="preserve">подготовки, проведения </w:t>
      </w:r>
      <w:r w:rsidR="002548A1">
        <w:rPr>
          <w:bCs/>
        </w:rPr>
        <w:t xml:space="preserve">мероприятия </w:t>
      </w:r>
      <w:r>
        <w:rPr>
          <w:bCs/>
        </w:rPr>
        <w:t xml:space="preserve">и оформления </w:t>
      </w:r>
      <w:r w:rsidR="002548A1">
        <w:rPr>
          <w:bCs/>
        </w:rPr>
        <w:t xml:space="preserve">его </w:t>
      </w:r>
      <w:r>
        <w:rPr>
          <w:bCs/>
        </w:rPr>
        <w:t xml:space="preserve">результатов с соблюдением </w:t>
      </w:r>
      <w:r w:rsidR="002959EA">
        <w:rPr>
          <w:bCs/>
        </w:rPr>
        <w:t xml:space="preserve">установленных </w:t>
      </w:r>
      <w:r>
        <w:rPr>
          <w:bCs/>
        </w:rPr>
        <w:t>сроков;</w:t>
      </w:r>
    </w:p>
    <w:p w14:paraId="17742676" w14:textId="77777777" w:rsidR="000B2C2B" w:rsidRDefault="000B2C2B" w:rsidP="007E3D14">
      <w:pPr>
        <w:pStyle w:val="a4"/>
        <w:tabs>
          <w:tab w:val="left" w:pos="709"/>
        </w:tabs>
        <w:ind w:left="0" w:firstLine="709"/>
        <w:rPr>
          <w:bCs/>
        </w:rPr>
      </w:pPr>
      <w:r>
        <w:rPr>
          <w:bCs/>
        </w:rPr>
        <w:t>б)</w:t>
      </w:r>
      <w:r w:rsidR="007E3D14">
        <w:rPr>
          <w:bCs/>
        </w:rPr>
        <w:tab/>
        <w:t xml:space="preserve">полностью </w:t>
      </w:r>
      <w:r>
        <w:rPr>
          <w:bCs/>
        </w:rPr>
        <w:t xml:space="preserve">выполнена утвержденная программа </w:t>
      </w:r>
      <w:r w:rsidR="00047E67">
        <w:rPr>
          <w:bCs/>
        </w:rPr>
        <w:t xml:space="preserve">проведения </w:t>
      </w:r>
      <w:r>
        <w:rPr>
          <w:bCs/>
        </w:rPr>
        <w:t>мероприятия</w:t>
      </w:r>
      <w:r w:rsidR="00A8214F">
        <w:rPr>
          <w:bCs/>
        </w:rPr>
        <w:t>,</w:t>
      </w:r>
      <w:r w:rsidR="00042451">
        <w:rPr>
          <w:bCs/>
        </w:rPr>
        <w:t xml:space="preserve"> </w:t>
      </w:r>
      <w:r w:rsidR="00A8214F">
        <w:rPr>
          <w:bCs/>
        </w:rPr>
        <w:t>р</w:t>
      </w:r>
      <w:r w:rsidR="00042451">
        <w:rPr>
          <w:bCs/>
        </w:rPr>
        <w:t xml:space="preserve">аскрыты цели мероприятия и даны исчерпывающие ответы на </w:t>
      </w:r>
      <w:r w:rsidR="001D55B7">
        <w:rPr>
          <w:bCs/>
        </w:rPr>
        <w:t>поставленные</w:t>
      </w:r>
      <w:r w:rsidR="00042451">
        <w:rPr>
          <w:bCs/>
        </w:rPr>
        <w:t xml:space="preserve"> вопросы</w:t>
      </w:r>
      <w:r>
        <w:rPr>
          <w:bCs/>
        </w:rPr>
        <w:t>;</w:t>
      </w:r>
    </w:p>
    <w:p w14:paraId="17742677" w14:textId="77777777" w:rsidR="00180BA3" w:rsidRDefault="000B2C2B" w:rsidP="007E3D14">
      <w:pPr>
        <w:pStyle w:val="a4"/>
        <w:tabs>
          <w:tab w:val="left" w:pos="709"/>
        </w:tabs>
        <w:ind w:left="0" w:firstLine="709"/>
        <w:rPr>
          <w:bCs/>
        </w:rPr>
      </w:pPr>
      <w:r>
        <w:rPr>
          <w:bCs/>
        </w:rPr>
        <w:t>в)</w:t>
      </w:r>
      <w:r w:rsidR="007E3D14">
        <w:rPr>
          <w:bCs/>
        </w:rPr>
        <w:tab/>
      </w:r>
      <w:r>
        <w:rPr>
          <w:bCs/>
        </w:rPr>
        <w:t>акты и другие документы, оформленные в ходе мероприятия, содержат необходимые данные</w:t>
      </w:r>
      <w:r w:rsidR="001610F7">
        <w:rPr>
          <w:bCs/>
        </w:rPr>
        <w:t>,</w:t>
      </w:r>
      <w:r>
        <w:rPr>
          <w:bCs/>
        </w:rPr>
        <w:t xml:space="preserve"> </w:t>
      </w:r>
      <w:r w:rsidR="001610F7">
        <w:rPr>
          <w:bCs/>
        </w:rPr>
        <w:t xml:space="preserve">достаточные и достоверные </w:t>
      </w:r>
      <w:r>
        <w:rPr>
          <w:bCs/>
        </w:rPr>
        <w:t xml:space="preserve">доказательства, подтверждающие </w:t>
      </w:r>
      <w:r w:rsidR="006778FA">
        <w:rPr>
          <w:bCs/>
        </w:rPr>
        <w:t xml:space="preserve">его </w:t>
      </w:r>
      <w:r w:rsidR="007C34E0">
        <w:rPr>
          <w:bCs/>
        </w:rPr>
        <w:t xml:space="preserve">результаты </w:t>
      </w:r>
      <w:r w:rsidR="00060335">
        <w:rPr>
          <w:bCs/>
        </w:rPr>
        <w:t>и</w:t>
      </w:r>
      <w:r w:rsidR="007C34E0">
        <w:rPr>
          <w:bCs/>
        </w:rPr>
        <w:t xml:space="preserve"> </w:t>
      </w:r>
      <w:r w:rsidR="002548A1">
        <w:rPr>
          <w:bCs/>
        </w:rPr>
        <w:t xml:space="preserve">выявленные </w:t>
      </w:r>
      <w:r>
        <w:rPr>
          <w:bCs/>
        </w:rPr>
        <w:t>факты нарушений и недостатков</w:t>
      </w:r>
      <w:r w:rsidR="004C79D8">
        <w:rPr>
          <w:bCs/>
        </w:rPr>
        <w:t>;</w:t>
      </w:r>
    </w:p>
    <w:p w14:paraId="17742678" w14:textId="77777777" w:rsidR="0049600A" w:rsidRDefault="00180BA3" w:rsidP="007E3D14">
      <w:pPr>
        <w:pStyle w:val="a4"/>
        <w:tabs>
          <w:tab w:val="left" w:pos="709"/>
        </w:tabs>
        <w:ind w:left="0" w:firstLine="709"/>
        <w:rPr>
          <w:bCs/>
        </w:rPr>
      </w:pPr>
      <w:r>
        <w:rPr>
          <w:bCs/>
        </w:rPr>
        <w:t>г)</w:t>
      </w:r>
      <w:r>
        <w:rPr>
          <w:bCs/>
        </w:rPr>
        <w:tab/>
        <w:t>протоколы об административном правонарушении составлены своевременно</w:t>
      </w:r>
      <w:r w:rsidR="00056BC0">
        <w:rPr>
          <w:bCs/>
        </w:rPr>
        <w:t xml:space="preserve"> и</w:t>
      </w:r>
      <w:r>
        <w:rPr>
          <w:bCs/>
        </w:rPr>
        <w:t xml:space="preserve"> обоснованно</w:t>
      </w:r>
      <w:r w:rsidR="00056BC0">
        <w:rPr>
          <w:bCs/>
        </w:rPr>
        <w:t>, что подтверждается соответствующими судебными актами</w:t>
      </w:r>
      <w:r w:rsidR="000B2C2B" w:rsidRPr="00BD17A4">
        <w:rPr>
          <w:bCs/>
        </w:rPr>
        <w:t>;</w:t>
      </w:r>
    </w:p>
    <w:p w14:paraId="17742679" w14:textId="77777777" w:rsidR="000B2C2B" w:rsidRDefault="00E15C12" w:rsidP="003A5097">
      <w:pPr>
        <w:pStyle w:val="a4"/>
        <w:tabs>
          <w:tab w:val="left" w:pos="709"/>
        </w:tabs>
        <w:ind w:left="0" w:firstLine="709"/>
        <w:rPr>
          <w:bCs/>
        </w:rPr>
      </w:pPr>
      <w:r w:rsidRPr="00F64D70">
        <w:rPr>
          <w:bCs/>
        </w:rPr>
        <w:t>д</w:t>
      </w:r>
      <w:r w:rsidR="000B2C2B" w:rsidRPr="00F64D70">
        <w:rPr>
          <w:bCs/>
        </w:rPr>
        <w:t>)</w:t>
      </w:r>
      <w:r w:rsidR="007E3D14" w:rsidRPr="00F64D70">
        <w:rPr>
          <w:bCs/>
        </w:rPr>
        <w:tab/>
      </w:r>
      <w:r w:rsidR="000B2C2B" w:rsidRPr="00F64D70">
        <w:rPr>
          <w:bCs/>
        </w:rPr>
        <w:t>содержание и выводы отчета</w:t>
      </w:r>
      <w:r w:rsidR="00056BC0" w:rsidRPr="00F64D70">
        <w:rPr>
          <w:bCs/>
        </w:rPr>
        <w:t xml:space="preserve"> </w:t>
      </w:r>
      <w:r w:rsidR="006E0D6B">
        <w:rPr>
          <w:bCs/>
        </w:rPr>
        <w:t xml:space="preserve">либо </w:t>
      </w:r>
      <w:r w:rsidR="00056BC0" w:rsidRPr="00F64D70">
        <w:rPr>
          <w:bCs/>
        </w:rPr>
        <w:t>заключения</w:t>
      </w:r>
      <w:r w:rsidR="000B2C2B" w:rsidRPr="00F64D70">
        <w:rPr>
          <w:bCs/>
        </w:rPr>
        <w:t xml:space="preserve"> о результатах мероприятия основаны на </w:t>
      </w:r>
      <w:r w:rsidR="00ED5643" w:rsidRPr="00F64D70">
        <w:rPr>
          <w:bCs/>
        </w:rPr>
        <w:t>информации из</w:t>
      </w:r>
      <w:r w:rsidR="000B2C2B" w:rsidRPr="00F64D70">
        <w:rPr>
          <w:bCs/>
        </w:rPr>
        <w:t xml:space="preserve"> соответствующих актов и других документов, оформленных в ходе </w:t>
      </w:r>
      <w:r w:rsidR="00AC6486" w:rsidRPr="00F64D70">
        <w:rPr>
          <w:bCs/>
        </w:rPr>
        <w:t>его проведения</w:t>
      </w:r>
      <w:r w:rsidR="00374273">
        <w:rPr>
          <w:bCs/>
        </w:rPr>
        <w:t>,</w:t>
      </w:r>
      <w:r w:rsidR="00056BC0" w:rsidRPr="00F64D70">
        <w:rPr>
          <w:bCs/>
        </w:rPr>
        <w:t xml:space="preserve"> и соответств</w:t>
      </w:r>
      <w:r w:rsidR="006E0D6B">
        <w:rPr>
          <w:bCs/>
        </w:rPr>
        <w:t>ую</w:t>
      </w:r>
      <w:r w:rsidR="00056BC0" w:rsidRPr="00F64D70">
        <w:rPr>
          <w:bCs/>
        </w:rPr>
        <w:t>т законодательным и иным нормативным правовым актам Российской Федерации, Регламенту Счетной палаты, стандартам и иным внутренним нормативным документам Счетной палаты</w:t>
      </w:r>
      <w:r w:rsidR="000B2C2B" w:rsidRPr="00F64D70">
        <w:rPr>
          <w:bCs/>
        </w:rPr>
        <w:t>;</w:t>
      </w:r>
    </w:p>
    <w:p w14:paraId="1774267A" w14:textId="77777777" w:rsidR="005E2B29" w:rsidRDefault="001B645E" w:rsidP="003A5097">
      <w:pPr>
        <w:pStyle w:val="a4"/>
        <w:tabs>
          <w:tab w:val="left" w:pos="709"/>
        </w:tabs>
        <w:ind w:left="0" w:firstLine="709"/>
        <w:rPr>
          <w:color w:val="000000"/>
          <w:szCs w:val="28"/>
        </w:rPr>
      </w:pPr>
      <w:r>
        <w:rPr>
          <w:bCs/>
        </w:rPr>
        <w:t>е</w:t>
      </w:r>
      <w:r w:rsidR="005E2B29" w:rsidRPr="00EC65D0">
        <w:rPr>
          <w:bCs/>
        </w:rPr>
        <w:t>)</w:t>
      </w:r>
      <w:r w:rsidR="005E2B29" w:rsidRPr="00EC65D0">
        <w:rPr>
          <w:bCs/>
        </w:rPr>
        <w:tab/>
      </w:r>
      <w:r w:rsidR="00A12665" w:rsidRPr="00EC65D0">
        <w:rPr>
          <w:color w:val="000000"/>
          <w:szCs w:val="28"/>
        </w:rPr>
        <w:t>требования</w:t>
      </w:r>
      <w:r w:rsidR="00A12665">
        <w:rPr>
          <w:color w:val="000000"/>
          <w:szCs w:val="28"/>
        </w:rPr>
        <w:t xml:space="preserve">, </w:t>
      </w:r>
      <w:r w:rsidR="00A12665" w:rsidRPr="00EC65D0">
        <w:rPr>
          <w:color w:val="000000"/>
          <w:szCs w:val="28"/>
        </w:rPr>
        <w:t xml:space="preserve">изложенные </w:t>
      </w:r>
      <w:r w:rsidR="00A12665">
        <w:rPr>
          <w:color w:val="000000"/>
          <w:szCs w:val="28"/>
        </w:rPr>
        <w:t>в</w:t>
      </w:r>
      <w:r w:rsidR="00A12665" w:rsidRPr="00EC65D0">
        <w:rPr>
          <w:color w:val="000000"/>
          <w:szCs w:val="28"/>
        </w:rPr>
        <w:t xml:space="preserve"> </w:t>
      </w:r>
      <w:r w:rsidR="00EC65D0" w:rsidRPr="00EC65D0">
        <w:rPr>
          <w:color w:val="000000"/>
          <w:szCs w:val="28"/>
        </w:rPr>
        <w:t>документ</w:t>
      </w:r>
      <w:r w:rsidR="00A12665">
        <w:rPr>
          <w:color w:val="000000"/>
          <w:szCs w:val="28"/>
        </w:rPr>
        <w:t>ах</w:t>
      </w:r>
      <w:r w:rsidR="005E38AC">
        <w:rPr>
          <w:color w:val="000000"/>
          <w:szCs w:val="28"/>
        </w:rPr>
        <w:t>,</w:t>
      </w:r>
      <w:r w:rsidR="00EC65D0" w:rsidRPr="00EC65D0">
        <w:rPr>
          <w:color w:val="000000"/>
          <w:szCs w:val="28"/>
        </w:rPr>
        <w:t xml:space="preserve"> оформл</w:t>
      </w:r>
      <w:r w:rsidR="002A3A09">
        <w:rPr>
          <w:color w:val="000000"/>
          <w:szCs w:val="28"/>
        </w:rPr>
        <w:t>енны</w:t>
      </w:r>
      <w:r w:rsidR="00A12665">
        <w:rPr>
          <w:color w:val="000000"/>
          <w:szCs w:val="28"/>
        </w:rPr>
        <w:t>х</w:t>
      </w:r>
      <w:r w:rsidR="00EC65D0" w:rsidRPr="00EC65D0">
        <w:rPr>
          <w:color w:val="000000"/>
          <w:szCs w:val="28"/>
        </w:rPr>
        <w:t xml:space="preserve"> в ходе и по </w:t>
      </w:r>
      <w:r w:rsidR="00A12665">
        <w:rPr>
          <w:color w:val="000000"/>
          <w:szCs w:val="28"/>
        </w:rPr>
        <w:t>результатам</w:t>
      </w:r>
      <w:r w:rsidR="00EC65D0" w:rsidRPr="00EC65D0">
        <w:rPr>
          <w:color w:val="000000"/>
          <w:szCs w:val="28"/>
        </w:rPr>
        <w:t xml:space="preserve"> мероприятий</w:t>
      </w:r>
      <w:r w:rsidR="005E38AC">
        <w:rPr>
          <w:szCs w:val="28"/>
        </w:rPr>
        <w:t>,</w:t>
      </w:r>
      <w:r w:rsidR="00CC60C4" w:rsidRPr="00EC65D0">
        <w:rPr>
          <w:color w:val="000000"/>
          <w:szCs w:val="28"/>
        </w:rPr>
        <w:t xml:space="preserve"> </w:t>
      </w:r>
      <w:r w:rsidR="006E0D6B">
        <w:rPr>
          <w:color w:val="000000"/>
          <w:szCs w:val="28"/>
        </w:rPr>
        <w:t>выполнимы</w:t>
      </w:r>
      <w:r w:rsidR="00A12665">
        <w:rPr>
          <w:color w:val="000000"/>
          <w:szCs w:val="28"/>
        </w:rPr>
        <w:t>, предложения</w:t>
      </w:r>
      <w:r w:rsidR="00A12665" w:rsidRPr="00EC65D0">
        <w:rPr>
          <w:color w:val="000000"/>
          <w:szCs w:val="28"/>
        </w:rPr>
        <w:t xml:space="preserve"> </w:t>
      </w:r>
      <w:r w:rsidR="00A12665">
        <w:rPr>
          <w:color w:val="000000"/>
          <w:szCs w:val="28"/>
        </w:rPr>
        <w:t>(</w:t>
      </w:r>
      <w:r w:rsidR="00A12665" w:rsidRPr="00EC65D0">
        <w:rPr>
          <w:color w:val="000000"/>
          <w:szCs w:val="28"/>
        </w:rPr>
        <w:t>рекомендации</w:t>
      </w:r>
      <w:r w:rsidR="00A12665">
        <w:rPr>
          <w:color w:val="000000"/>
          <w:szCs w:val="28"/>
        </w:rPr>
        <w:t>) направлены на устранение причин выявленных нарушений и недостатков</w:t>
      </w:r>
      <w:r w:rsidR="00056BC0">
        <w:rPr>
          <w:color w:val="000000"/>
          <w:szCs w:val="28"/>
        </w:rPr>
        <w:t>.</w:t>
      </w:r>
    </w:p>
    <w:p w14:paraId="1774267B" w14:textId="77777777" w:rsidR="00AD7944" w:rsidRPr="003A5097" w:rsidRDefault="00AD7944" w:rsidP="005A6AAA">
      <w:pPr>
        <w:spacing w:before="360" w:after="360"/>
        <w:jc w:val="center"/>
        <w:rPr>
          <w:b/>
          <w:sz w:val="28"/>
          <w:szCs w:val="28"/>
        </w:rPr>
      </w:pPr>
      <w:r w:rsidRPr="003A5097">
        <w:rPr>
          <w:b/>
          <w:sz w:val="28"/>
          <w:szCs w:val="28"/>
        </w:rPr>
        <w:t>4.</w:t>
      </w:r>
      <w:r w:rsidR="00413002">
        <w:rPr>
          <w:b/>
          <w:sz w:val="28"/>
          <w:szCs w:val="28"/>
        </w:rPr>
        <w:t> </w:t>
      </w:r>
      <w:r w:rsidRPr="003A5097">
        <w:rPr>
          <w:b/>
          <w:sz w:val="28"/>
          <w:szCs w:val="28"/>
        </w:rPr>
        <w:t>Обеспечение качества</w:t>
      </w:r>
      <w:r w:rsidR="00EE6B99" w:rsidRPr="003A5097">
        <w:rPr>
          <w:b/>
          <w:sz w:val="28"/>
          <w:szCs w:val="28"/>
        </w:rPr>
        <w:t xml:space="preserve"> </w:t>
      </w:r>
      <w:r w:rsidR="005D6D27">
        <w:rPr>
          <w:b/>
          <w:sz w:val="28"/>
          <w:szCs w:val="28"/>
        </w:rPr>
        <w:t>подготовки,</w:t>
      </w:r>
      <w:r w:rsidR="008A472F" w:rsidRPr="003A5097">
        <w:rPr>
          <w:b/>
          <w:sz w:val="28"/>
          <w:szCs w:val="28"/>
        </w:rPr>
        <w:t xml:space="preserve"> проведения </w:t>
      </w:r>
      <w:r w:rsidR="00EC65D0" w:rsidRPr="003A5097">
        <w:rPr>
          <w:b/>
          <w:sz w:val="28"/>
          <w:szCs w:val="28"/>
        </w:rPr>
        <w:t>мероприяти</w:t>
      </w:r>
      <w:r w:rsidR="00EC65D0">
        <w:rPr>
          <w:b/>
          <w:sz w:val="28"/>
          <w:szCs w:val="28"/>
        </w:rPr>
        <w:t xml:space="preserve">я </w:t>
      </w:r>
      <w:r w:rsidR="005D6D27">
        <w:rPr>
          <w:b/>
          <w:sz w:val="28"/>
          <w:szCs w:val="28"/>
        </w:rPr>
        <w:t xml:space="preserve">и оформления </w:t>
      </w:r>
      <w:r w:rsidR="00EC65D0">
        <w:rPr>
          <w:b/>
          <w:sz w:val="28"/>
          <w:szCs w:val="28"/>
        </w:rPr>
        <w:t xml:space="preserve">его </w:t>
      </w:r>
      <w:r w:rsidR="005D6D27">
        <w:rPr>
          <w:b/>
          <w:sz w:val="28"/>
          <w:szCs w:val="28"/>
        </w:rPr>
        <w:t xml:space="preserve">результатов </w:t>
      </w:r>
    </w:p>
    <w:p w14:paraId="1774267C" w14:textId="77777777" w:rsidR="00667C63" w:rsidRDefault="00FB2BB0" w:rsidP="003A5097">
      <w:pPr>
        <w:pStyle w:val="22"/>
        <w:ind w:firstLine="709"/>
      </w:pPr>
      <w:r>
        <w:t>4.1.</w:t>
      </w:r>
      <w:r w:rsidR="00413002">
        <w:t> </w:t>
      </w:r>
      <w:r w:rsidR="00667C63" w:rsidRPr="00C45C37">
        <w:rPr>
          <w:bCs/>
        </w:rPr>
        <w:t>Обеспечение качества</w:t>
      </w:r>
      <w:r w:rsidR="00667C63">
        <w:t xml:space="preserve"> </w:t>
      </w:r>
      <w:r w:rsidR="002548A1">
        <w:t xml:space="preserve">мероприятий </w:t>
      </w:r>
      <w:r w:rsidR="00667C63">
        <w:t xml:space="preserve">представляет собой процесс </w:t>
      </w:r>
      <w:r w:rsidR="002548A1" w:rsidRPr="00272BC4">
        <w:t xml:space="preserve">соблюдения </w:t>
      </w:r>
      <w:r w:rsidR="003403B0" w:rsidRPr="00272BC4">
        <w:rPr>
          <w:szCs w:val="28"/>
        </w:rPr>
        <w:t>установленных требований</w:t>
      </w:r>
      <w:r w:rsidR="00C37625">
        <w:rPr>
          <w:szCs w:val="28"/>
        </w:rPr>
        <w:t xml:space="preserve"> и</w:t>
      </w:r>
      <w:r w:rsidR="003403B0" w:rsidRPr="00272BC4">
        <w:rPr>
          <w:szCs w:val="28"/>
        </w:rPr>
        <w:t xml:space="preserve"> правил</w:t>
      </w:r>
      <w:r w:rsidR="002548A1" w:rsidRPr="00272BC4">
        <w:rPr>
          <w:szCs w:val="28"/>
        </w:rPr>
        <w:t>,</w:t>
      </w:r>
      <w:r w:rsidR="00667C63" w:rsidRPr="00272BC4">
        <w:rPr>
          <w:szCs w:val="28"/>
        </w:rPr>
        <w:t xml:space="preserve"> </w:t>
      </w:r>
      <w:r w:rsidR="002548A1" w:rsidRPr="00272BC4">
        <w:rPr>
          <w:szCs w:val="28"/>
        </w:rPr>
        <w:t>выполнения</w:t>
      </w:r>
      <w:r w:rsidR="002548A1">
        <w:rPr>
          <w:szCs w:val="28"/>
        </w:rPr>
        <w:t xml:space="preserve"> процедур </w:t>
      </w:r>
      <w:r w:rsidR="005D6D27">
        <w:rPr>
          <w:szCs w:val="28"/>
        </w:rPr>
        <w:t>подготов</w:t>
      </w:r>
      <w:r w:rsidR="00DE3FD0">
        <w:rPr>
          <w:szCs w:val="28"/>
        </w:rPr>
        <w:t>к</w:t>
      </w:r>
      <w:r w:rsidR="005D6D27">
        <w:rPr>
          <w:szCs w:val="28"/>
        </w:rPr>
        <w:t>и</w:t>
      </w:r>
      <w:r w:rsidR="00DE3FD0">
        <w:rPr>
          <w:szCs w:val="28"/>
        </w:rPr>
        <w:t>,</w:t>
      </w:r>
      <w:r w:rsidR="00667C63">
        <w:t xml:space="preserve"> </w:t>
      </w:r>
      <w:r w:rsidR="0081658A">
        <w:t>проведения</w:t>
      </w:r>
      <w:r w:rsidR="00667C63">
        <w:t xml:space="preserve"> мероприяти</w:t>
      </w:r>
      <w:r w:rsidR="00047E67">
        <w:t>я</w:t>
      </w:r>
      <w:r w:rsidR="00DE3FD0">
        <w:t xml:space="preserve"> и оформления его результатов</w:t>
      </w:r>
      <w:r w:rsidR="00667C63">
        <w:t xml:space="preserve">. </w:t>
      </w:r>
    </w:p>
    <w:p w14:paraId="1774267D" w14:textId="77777777" w:rsidR="001337BF" w:rsidRDefault="00AD7944" w:rsidP="00E4613F">
      <w:pPr>
        <w:pStyle w:val="21"/>
        <w:ind w:firstLine="708"/>
      </w:pPr>
      <w:r w:rsidRPr="0023085A">
        <w:rPr>
          <w:color w:val="000000"/>
          <w:szCs w:val="23"/>
        </w:rPr>
        <w:t>4.</w:t>
      </w:r>
      <w:r w:rsidR="00FB2BB0" w:rsidRPr="004B7CFB">
        <w:rPr>
          <w:color w:val="000000"/>
          <w:szCs w:val="23"/>
        </w:rPr>
        <w:t>2</w:t>
      </w:r>
      <w:r w:rsidRPr="004B7CFB">
        <w:rPr>
          <w:color w:val="000000"/>
          <w:szCs w:val="23"/>
        </w:rPr>
        <w:t>.</w:t>
      </w:r>
      <w:r w:rsidR="00413002" w:rsidRPr="004B7CFB">
        <w:rPr>
          <w:color w:val="000000"/>
          <w:szCs w:val="23"/>
        </w:rPr>
        <w:t> </w:t>
      </w:r>
      <w:r w:rsidRPr="004B7CFB">
        <w:t>Организацию обеспечения качества</w:t>
      </w:r>
      <w:r w:rsidR="00434E64" w:rsidRPr="004B7CFB">
        <w:t xml:space="preserve"> мероприяти</w:t>
      </w:r>
      <w:r w:rsidR="009F4C51" w:rsidRPr="004B7CFB">
        <w:t>я</w:t>
      </w:r>
      <w:r w:rsidR="00537FDD" w:rsidRPr="004B7CFB">
        <w:rPr>
          <w:szCs w:val="28"/>
        </w:rPr>
        <w:t xml:space="preserve"> </w:t>
      </w:r>
      <w:r w:rsidRPr="004B7CFB">
        <w:t>осуществля</w:t>
      </w:r>
      <w:r w:rsidR="009F4C51" w:rsidRPr="004B7CFB">
        <w:t>е</w:t>
      </w:r>
      <w:r w:rsidRPr="004B7CFB">
        <w:t xml:space="preserve">т </w:t>
      </w:r>
      <w:r w:rsidR="00E72FE8" w:rsidRPr="004B7CFB">
        <w:t xml:space="preserve">член Коллегии </w:t>
      </w:r>
      <w:r w:rsidRPr="004B7CFB">
        <w:t>Счетной палаты</w:t>
      </w:r>
      <w:r w:rsidR="00E72FE8" w:rsidRPr="004B7CFB">
        <w:t>, ответственны</w:t>
      </w:r>
      <w:r w:rsidR="009F4C51" w:rsidRPr="004B7CFB">
        <w:t>й</w:t>
      </w:r>
      <w:r w:rsidR="00E72FE8" w:rsidRPr="004B7CFB">
        <w:t xml:space="preserve"> за </w:t>
      </w:r>
      <w:r w:rsidR="009F4C51" w:rsidRPr="004B7CFB">
        <w:t>его</w:t>
      </w:r>
      <w:r w:rsidR="00047E67" w:rsidRPr="004B7CFB">
        <w:t xml:space="preserve"> </w:t>
      </w:r>
      <w:r w:rsidR="00E72FE8" w:rsidRPr="004B7CFB">
        <w:t>проведение</w:t>
      </w:r>
      <w:r w:rsidR="007518F0" w:rsidRPr="004B7CFB">
        <w:t>,</w:t>
      </w:r>
      <w:r w:rsidRPr="004B7CFB">
        <w:t xml:space="preserve"> посредством </w:t>
      </w:r>
      <w:r w:rsidRPr="004B7CFB">
        <w:rPr>
          <w:bCs/>
        </w:rPr>
        <w:t xml:space="preserve">управления </w:t>
      </w:r>
      <w:r w:rsidRPr="0023085A">
        <w:rPr>
          <w:bCs/>
        </w:rPr>
        <w:t>деятельностью</w:t>
      </w:r>
      <w:r w:rsidRPr="004B7CFB">
        <w:t xml:space="preserve"> участников мероприятия</w:t>
      </w:r>
      <w:r w:rsidR="003D3CDB">
        <w:rPr>
          <w:rStyle w:val="af6"/>
        </w:rPr>
        <w:footnoteReference w:id="2"/>
      </w:r>
      <w:r w:rsidR="001337BF" w:rsidRPr="004B7CFB">
        <w:t>.</w:t>
      </w:r>
      <w:r w:rsidR="00DC0F18" w:rsidRPr="00DC0F18">
        <w:rPr>
          <w:bCs/>
        </w:rPr>
        <w:t xml:space="preserve"> </w:t>
      </w:r>
      <w:r w:rsidR="00ED5643">
        <w:rPr>
          <w:bCs/>
        </w:rPr>
        <w:t>В</w:t>
      </w:r>
      <w:r w:rsidR="00DC0F18">
        <w:rPr>
          <w:bCs/>
        </w:rPr>
        <w:t xml:space="preserve"> эт</w:t>
      </w:r>
      <w:r w:rsidR="00ED5643">
        <w:rPr>
          <w:bCs/>
        </w:rPr>
        <w:t>их</w:t>
      </w:r>
      <w:r w:rsidR="00DC0F18">
        <w:rPr>
          <w:bCs/>
        </w:rPr>
        <w:t xml:space="preserve"> цел</w:t>
      </w:r>
      <w:r w:rsidR="00ED5643">
        <w:rPr>
          <w:bCs/>
        </w:rPr>
        <w:t>ях</w:t>
      </w:r>
      <w:r w:rsidR="00DC0F18">
        <w:rPr>
          <w:bCs/>
        </w:rPr>
        <w:t xml:space="preserve"> </w:t>
      </w:r>
      <w:r w:rsidR="00A8214F" w:rsidRPr="004B7CFB">
        <w:t>член Коллегии Счетной палаты, ответственный за проведение</w:t>
      </w:r>
      <w:r w:rsidR="00A8214F">
        <w:rPr>
          <w:bCs/>
        </w:rPr>
        <w:t xml:space="preserve"> мероприятия, </w:t>
      </w:r>
      <w:r w:rsidR="00DC0F18">
        <w:rPr>
          <w:bCs/>
        </w:rPr>
        <w:t xml:space="preserve">или по его поручению директор соответствующего департамента организует </w:t>
      </w:r>
      <w:proofErr w:type="gramStart"/>
      <w:r w:rsidR="00DC0F18" w:rsidRPr="009B6A31">
        <w:rPr>
          <w:bCs/>
        </w:rPr>
        <w:t>контроль</w:t>
      </w:r>
      <w:r w:rsidR="00DC0F18">
        <w:rPr>
          <w:bCs/>
        </w:rPr>
        <w:t xml:space="preserve"> за</w:t>
      </w:r>
      <w:proofErr w:type="gramEnd"/>
      <w:r w:rsidR="00DC0F18">
        <w:rPr>
          <w:bCs/>
        </w:rPr>
        <w:t xml:space="preserve"> подготовкой</w:t>
      </w:r>
      <w:r w:rsidR="00E53433">
        <w:rPr>
          <w:bCs/>
        </w:rPr>
        <w:t>,</w:t>
      </w:r>
      <w:r w:rsidR="00DC0F18">
        <w:rPr>
          <w:bCs/>
        </w:rPr>
        <w:t xml:space="preserve"> </w:t>
      </w:r>
      <w:r w:rsidR="002548A1">
        <w:rPr>
          <w:bCs/>
        </w:rPr>
        <w:t xml:space="preserve">проведением </w:t>
      </w:r>
      <w:r w:rsidR="00DC0F18">
        <w:rPr>
          <w:bCs/>
        </w:rPr>
        <w:t>мероприятия</w:t>
      </w:r>
      <w:r w:rsidR="00E53433">
        <w:rPr>
          <w:bCs/>
        </w:rPr>
        <w:t xml:space="preserve"> и оформлением его результатов</w:t>
      </w:r>
      <w:r w:rsidR="00DC0F18">
        <w:t>.</w:t>
      </w:r>
    </w:p>
    <w:p w14:paraId="1774267E" w14:textId="77777777" w:rsidR="00434E64" w:rsidRDefault="00434E64" w:rsidP="007C771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</w:t>
      </w:r>
      <w:r w:rsidR="00FB2BB0">
        <w:rPr>
          <w:sz w:val="28"/>
        </w:rPr>
        <w:t>3</w:t>
      </w:r>
      <w:r>
        <w:rPr>
          <w:sz w:val="28"/>
        </w:rPr>
        <w:t>.</w:t>
      </w:r>
      <w:r w:rsidR="00413002">
        <w:rPr>
          <w:sz w:val="28"/>
        </w:rPr>
        <w:t> </w:t>
      </w:r>
      <w:r w:rsidR="00644FB8">
        <w:rPr>
          <w:sz w:val="28"/>
        </w:rPr>
        <w:t xml:space="preserve">В процессе </w:t>
      </w:r>
      <w:r w:rsidR="00644FB8">
        <w:rPr>
          <w:bCs/>
          <w:sz w:val="28"/>
        </w:rPr>
        <w:t>управления деятельностью</w:t>
      </w:r>
      <w:r w:rsidR="00644FB8">
        <w:rPr>
          <w:sz w:val="28"/>
        </w:rPr>
        <w:t xml:space="preserve"> участников мероприятия </w:t>
      </w:r>
      <w:r w:rsidR="000E3BF0">
        <w:rPr>
          <w:sz w:val="28"/>
        </w:rPr>
        <w:t>директор</w:t>
      </w:r>
      <w:r w:rsidR="002548A1">
        <w:rPr>
          <w:sz w:val="28"/>
        </w:rPr>
        <w:t>а</w:t>
      </w:r>
      <w:r w:rsidR="000E3BF0">
        <w:rPr>
          <w:sz w:val="28"/>
        </w:rPr>
        <w:t xml:space="preserve"> департаментов </w:t>
      </w:r>
      <w:r w:rsidR="00E66F70">
        <w:rPr>
          <w:sz w:val="28"/>
        </w:rPr>
        <w:t xml:space="preserve">в составе </w:t>
      </w:r>
      <w:r w:rsidR="000E3BF0">
        <w:rPr>
          <w:sz w:val="28"/>
        </w:rPr>
        <w:t>направлений деятельности</w:t>
      </w:r>
      <w:r w:rsidR="00E66F70">
        <w:rPr>
          <w:sz w:val="28"/>
        </w:rPr>
        <w:t xml:space="preserve">, а также </w:t>
      </w:r>
      <w:r w:rsidR="00F105A2">
        <w:rPr>
          <w:sz w:val="28"/>
        </w:rPr>
        <w:t xml:space="preserve">директора </w:t>
      </w:r>
      <w:r w:rsidR="00E66F70">
        <w:rPr>
          <w:sz w:val="28"/>
        </w:rPr>
        <w:t>департаментов, имеющих в свое</w:t>
      </w:r>
      <w:r w:rsidR="00DE3FD0">
        <w:rPr>
          <w:sz w:val="28"/>
        </w:rPr>
        <w:t>й</w:t>
      </w:r>
      <w:r w:rsidR="00E66F70">
        <w:rPr>
          <w:sz w:val="28"/>
        </w:rPr>
        <w:t xml:space="preserve"> </w:t>
      </w:r>
      <w:r w:rsidR="00DE3FD0">
        <w:rPr>
          <w:sz w:val="28"/>
        </w:rPr>
        <w:t xml:space="preserve">структуре </w:t>
      </w:r>
      <w:r w:rsidR="00E66F70">
        <w:rPr>
          <w:sz w:val="28"/>
        </w:rPr>
        <w:t>инспекции</w:t>
      </w:r>
      <w:r w:rsidR="00644FB8">
        <w:rPr>
          <w:sz w:val="28"/>
        </w:rPr>
        <w:t>:</w:t>
      </w:r>
    </w:p>
    <w:p w14:paraId="1774267F" w14:textId="77777777" w:rsidR="00AD7944" w:rsidRDefault="00AD7944" w:rsidP="001F24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создают все необходимые условия для </w:t>
      </w:r>
      <w:r w:rsidR="00965270">
        <w:rPr>
          <w:sz w:val="28"/>
        </w:rPr>
        <w:t xml:space="preserve">эффективной </w:t>
      </w:r>
      <w:r>
        <w:rPr>
          <w:sz w:val="28"/>
        </w:rPr>
        <w:t>работы сотрудников</w:t>
      </w:r>
      <w:r w:rsidR="00FB2BB0">
        <w:rPr>
          <w:sz w:val="28"/>
        </w:rPr>
        <w:t xml:space="preserve"> и рационального использования ими служебного времени</w:t>
      </w:r>
      <w:r>
        <w:rPr>
          <w:sz w:val="28"/>
        </w:rPr>
        <w:t>, атмосферу взаимного уважения;</w:t>
      </w:r>
    </w:p>
    <w:p w14:paraId="17742680" w14:textId="77777777" w:rsidR="00AD7944" w:rsidRDefault="00AD7944" w:rsidP="00AD79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распределяют обязанности между</w:t>
      </w:r>
      <w:r w:rsidR="000E3B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начальником инспекции </w:t>
      </w:r>
      <w:r w:rsidR="000E3BF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руководителем мероприятия, </w:t>
      </w:r>
      <w:r w:rsidR="00A8214F">
        <w:rPr>
          <w:sz w:val="28"/>
          <w:szCs w:val="28"/>
        </w:rPr>
        <w:t>используя</w:t>
      </w:r>
      <w:r>
        <w:rPr>
          <w:sz w:val="28"/>
          <w:szCs w:val="28"/>
        </w:rPr>
        <w:t xml:space="preserve"> механизм подотчетности и персональной ответственности за качество</w:t>
      </w:r>
      <w:r w:rsidR="006324E3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проводимого мероприятия;</w:t>
      </w:r>
    </w:p>
    <w:p w14:paraId="17742681" w14:textId="77777777" w:rsidR="00AD7944" w:rsidRDefault="00AD7944" w:rsidP="00AD7944">
      <w:pPr>
        <w:pStyle w:val="a4"/>
        <w:tabs>
          <w:tab w:val="left" w:pos="720"/>
        </w:tabs>
        <w:ind w:left="0" w:firstLine="720"/>
      </w:pPr>
      <w:r>
        <w:t xml:space="preserve">учитывают при </w:t>
      </w:r>
      <w:r w:rsidR="00277C9C">
        <w:t xml:space="preserve">подготовке предложений о </w:t>
      </w:r>
      <w:r>
        <w:t>назначении руководителя мероприятия</w:t>
      </w:r>
      <w:r w:rsidR="00263086">
        <w:t xml:space="preserve"> и</w:t>
      </w:r>
      <w:r>
        <w:t xml:space="preserve"> формировании состава </w:t>
      </w:r>
      <w:r w:rsidR="00805F20">
        <w:t xml:space="preserve">участников мероприятия </w:t>
      </w:r>
      <w:r>
        <w:t>их профессиональные способности, знания, умения и навыки, необходимые для качественного проведения мероприятия</w:t>
      </w:r>
      <w:r w:rsidR="00CC0070">
        <w:t>, недопустимость возникновения конфликта интересов</w:t>
      </w:r>
      <w:r>
        <w:t>;</w:t>
      </w:r>
    </w:p>
    <w:p w14:paraId="17742682" w14:textId="77777777" w:rsidR="00FB2BB0" w:rsidRDefault="001610F7" w:rsidP="00FB2BB0">
      <w:pPr>
        <w:pStyle w:val="a4"/>
        <w:tabs>
          <w:tab w:val="left" w:pos="720"/>
        </w:tabs>
        <w:ind w:left="0" w:firstLine="720"/>
        <w:rPr>
          <w:bCs/>
          <w:iCs/>
        </w:rPr>
      </w:pPr>
      <w:r>
        <w:t>определяют требования</w:t>
      </w:r>
      <w:r w:rsidR="00AD7944">
        <w:t>,</w:t>
      </w:r>
      <w:r w:rsidR="00AD7944">
        <w:rPr>
          <w:bCs/>
          <w:iCs/>
        </w:rPr>
        <w:t xml:space="preserve"> </w:t>
      </w:r>
      <w:r>
        <w:rPr>
          <w:bCs/>
          <w:iCs/>
        </w:rPr>
        <w:t xml:space="preserve">предъявляемые к </w:t>
      </w:r>
      <w:r w:rsidR="00277C9C" w:rsidRPr="00277C9C">
        <w:rPr>
          <w:bCs/>
          <w:iCs/>
        </w:rPr>
        <w:t>внешни</w:t>
      </w:r>
      <w:r>
        <w:rPr>
          <w:bCs/>
          <w:iCs/>
        </w:rPr>
        <w:t>м</w:t>
      </w:r>
      <w:r w:rsidR="00277C9C" w:rsidRPr="00277C9C">
        <w:rPr>
          <w:bCs/>
          <w:iCs/>
        </w:rPr>
        <w:t xml:space="preserve"> эксперт</w:t>
      </w:r>
      <w:r>
        <w:rPr>
          <w:bCs/>
          <w:iCs/>
        </w:rPr>
        <w:t>ам,</w:t>
      </w:r>
      <w:r w:rsidR="00277C9C" w:rsidRPr="00277C9C">
        <w:rPr>
          <w:bCs/>
          <w:iCs/>
        </w:rPr>
        <w:t xml:space="preserve"> </w:t>
      </w:r>
      <w:r>
        <w:rPr>
          <w:bCs/>
          <w:iCs/>
        </w:rPr>
        <w:t>в случае их привлечения</w:t>
      </w:r>
      <w:r w:rsidRPr="00277C9C">
        <w:rPr>
          <w:bCs/>
          <w:iCs/>
        </w:rPr>
        <w:t xml:space="preserve"> </w:t>
      </w:r>
      <w:r w:rsidR="00277C9C" w:rsidRPr="00277C9C">
        <w:rPr>
          <w:bCs/>
          <w:iCs/>
        </w:rPr>
        <w:t>к проведению</w:t>
      </w:r>
      <w:r w:rsidR="00277C9C">
        <w:rPr>
          <w:bCs/>
          <w:iCs/>
        </w:rPr>
        <w:t xml:space="preserve"> мероприятия</w:t>
      </w:r>
      <w:r w:rsidR="00FB2BB0">
        <w:rPr>
          <w:bCs/>
          <w:iCs/>
        </w:rPr>
        <w:t>;</w:t>
      </w:r>
    </w:p>
    <w:p w14:paraId="17742683" w14:textId="77777777" w:rsidR="00FB2BB0" w:rsidRDefault="00FB2BB0" w:rsidP="00FB2BB0">
      <w:pPr>
        <w:pStyle w:val="a4"/>
        <w:tabs>
          <w:tab w:val="left" w:pos="720"/>
        </w:tabs>
        <w:ind w:left="0" w:firstLine="720"/>
      </w:pPr>
      <w:r>
        <w:t xml:space="preserve">осуществляют </w:t>
      </w:r>
      <w:proofErr w:type="gramStart"/>
      <w:r>
        <w:t xml:space="preserve">контроль </w:t>
      </w:r>
      <w:r w:rsidR="00AD5599">
        <w:t>за</w:t>
      </w:r>
      <w:proofErr w:type="gramEnd"/>
      <w:r w:rsidR="00AD5599">
        <w:t xml:space="preserve"> </w:t>
      </w:r>
      <w:r>
        <w:t>соблюдением</w:t>
      </w:r>
      <w:r w:rsidR="00E337D7">
        <w:t xml:space="preserve"> участниками мероприятия</w:t>
      </w:r>
      <w:r w:rsidR="00B217F5">
        <w:t xml:space="preserve"> </w:t>
      </w:r>
      <w:r w:rsidR="00FB6B80">
        <w:t xml:space="preserve">Регламента Счетной палаты, </w:t>
      </w:r>
      <w:r>
        <w:t>стандартов</w:t>
      </w:r>
      <w:r w:rsidR="00FB6B80" w:rsidRPr="00FB6B80">
        <w:rPr>
          <w:b/>
          <w:i/>
        </w:rPr>
        <w:t xml:space="preserve"> </w:t>
      </w:r>
      <w:r w:rsidR="00FB6B80" w:rsidRPr="004B7CFB">
        <w:t>и иных внутренних нормативных и методических документ</w:t>
      </w:r>
      <w:r w:rsidR="00FB6B80">
        <w:t>ов</w:t>
      </w:r>
      <w:r w:rsidR="00FB6B80" w:rsidRPr="004B7CFB">
        <w:t xml:space="preserve"> </w:t>
      </w:r>
      <w:r>
        <w:t xml:space="preserve">Счетной палаты в процессе </w:t>
      </w:r>
      <w:r w:rsidR="00E337D7">
        <w:t xml:space="preserve">подготовки, </w:t>
      </w:r>
      <w:r>
        <w:t>проведения</w:t>
      </w:r>
      <w:r w:rsidR="00E337D7">
        <w:t xml:space="preserve"> мероприятия и оформления его результатов</w:t>
      </w:r>
      <w:r>
        <w:t>;</w:t>
      </w:r>
    </w:p>
    <w:p w14:paraId="17742684" w14:textId="77777777" w:rsidR="008F2048" w:rsidRDefault="00FB2BB0" w:rsidP="007C7713">
      <w:pPr>
        <w:pStyle w:val="21"/>
        <w:ind w:firstLine="708"/>
      </w:pPr>
      <w:r>
        <w:t xml:space="preserve">оценивают качество работы, выполняемой </w:t>
      </w:r>
      <w:r w:rsidR="00F7493B">
        <w:t xml:space="preserve">участниками </w:t>
      </w:r>
      <w:r>
        <w:t>мероприятия, и доводят до их сведения</w:t>
      </w:r>
      <w:r w:rsidR="00277C9C">
        <w:t xml:space="preserve">, а также до сведения члена Коллегии </w:t>
      </w:r>
      <w:r w:rsidR="00DE382B">
        <w:t>Счетной палаты, ответственного за проведение мероприятия,</w:t>
      </w:r>
      <w:r>
        <w:t xml:space="preserve"> результаты оценки.</w:t>
      </w:r>
    </w:p>
    <w:p w14:paraId="17742685" w14:textId="77777777" w:rsidR="007C7713" w:rsidRDefault="007C7713" w:rsidP="007C7713">
      <w:pPr>
        <w:pStyle w:val="21"/>
        <w:ind w:firstLine="708"/>
      </w:pPr>
      <w:r>
        <w:rPr>
          <w:bCs/>
        </w:rPr>
        <w:t>4.</w:t>
      </w:r>
      <w:r w:rsidR="001337BF">
        <w:rPr>
          <w:bCs/>
        </w:rPr>
        <w:t>4</w:t>
      </w:r>
      <w:r>
        <w:rPr>
          <w:bCs/>
        </w:rPr>
        <w:t>.</w:t>
      </w:r>
      <w:r w:rsidR="00413002">
        <w:rPr>
          <w:bCs/>
        </w:rPr>
        <w:t> </w:t>
      </w:r>
      <w:r>
        <w:rPr>
          <w:bCs/>
        </w:rPr>
        <w:t xml:space="preserve">Непосредственный </w:t>
      </w:r>
      <w:proofErr w:type="gramStart"/>
      <w:r w:rsidR="00A92CE6" w:rsidRPr="004B7CFB">
        <w:rPr>
          <w:bCs/>
        </w:rPr>
        <w:t>контроль</w:t>
      </w:r>
      <w:r w:rsidR="00A92CE6">
        <w:t xml:space="preserve"> </w:t>
      </w:r>
      <w:r>
        <w:t>за</w:t>
      </w:r>
      <w:proofErr w:type="gramEnd"/>
      <w:r>
        <w:t xml:space="preserve"> работой </w:t>
      </w:r>
      <w:r w:rsidR="00AC5621">
        <w:t>участников мероприятия</w:t>
      </w:r>
      <w:r>
        <w:t xml:space="preserve"> на каждом этапе</w:t>
      </w:r>
      <w:r>
        <w:rPr>
          <w:bCs/>
        </w:rPr>
        <w:t xml:space="preserve"> мероприятия о</w:t>
      </w:r>
      <w:r>
        <w:t>существля</w:t>
      </w:r>
      <w:r w:rsidR="001610F7">
        <w:t>е</w:t>
      </w:r>
      <w:r>
        <w:t xml:space="preserve">т </w:t>
      </w:r>
      <w:r w:rsidR="00A33919">
        <w:t>руководитель мероприятия</w:t>
      </w:r>
      <w:r>
        <w:rPr>
          <w:bCs/>
        </w:rPr>
        <w:t xml:space="preserve">, </w:t>
      </w:r>
      <w:r>
        <w:t>которы</w:t>
      </w:r>
      <w:r w:rsidR="001610F7">
        <w:t>й</w:t>
      </w:r>
      <w:r>
        <w:t>:</w:t>
      </w:r>
    </w:p>
    <w:p w14:paraId="17742686" w14:textId="77777777" w:rsidR="007C7713" w:rsidRDefault="007C7713" w:rsidP="007C7713">
      <w:pPr>
        <w:pStyle w:val="21"/>
        <w:ind w:firstLine="708"/>
      </w:pPr>
      <w:r>
        <w:t>определя</w:t>
      </w:r>
      <w:r w:rsidR="00E451CF">
        <w:t>е</w:t>
      </w:r>
      <w:r>
        <w:t xml:space="preserve">т соответствие проводимой </w:t>
      </w:r>
      <w:r w:rsidR="00AC5621">
        <w:t>участниками мероприятия</w:t>
      </w:r>
      <w:r>
        <w:t xml:space="preserve"> работы программе и рабочему плану проведения мероприятия;</w:t>
      </w:r>
    </w:p>
    <w:p w14:paraId="17742687" w14:textId="77777777" w:rsidR="007C7713" w:rsidRDefault="007C7713" w:rsidP="007C7713">
      <w:pPr>
        <w:pStyle w:val="21"/>
        <w:ind w:firstLine="708"/>
      </w:pPr>
      <w:r>
        <w:t>проверя</w:t>
      </w:r>
      <w:r w:rsidR="00E451CF">
        <w:t>е</w:t>
      </w:r>
      <w:r>
        <w:t xml:space="preserve">т </w:t>
      </w:r>
      <w:r w:rsidR="00573FAC">
        <w:t>соблюдение</w:t>
      </w:r>
      <w:r>
        <w:t xml:space="preserve"> норм и требований стандартов внешнего государственного аудита (контроля);</w:t>
      </w:r>
    </w:p>
    <w:p w14:paraId="17742688" w14:textId="77777777" w:rsidR="007C7713" w:rsidRDefault="007C7713" w:rsidP="007C7713">
      <w:pPr>
        <w:pStyle w:val="21"/>
        <w:ind w:firstLine="708"/>
      </w:pPr>
      <w:r>
        <w:t>выявля</w:t>
      </w:r>
      <w:r w:rsidR="00E451CF">
        <w:t>е</w:t>
      </w:r>
      <w:r>
        <w:t>т проблемы, возникающие при проведении мероприятия, в целях своевременно</w:t>
      </w:r>
      <w:r w:rsidR="00AA0688">
        <w:t xml:space="preserve">го принятия мер </w:t>
      </w:r>
      <w:r w:rsidR="00573FAC">
        <w:t>по</w:t>
      </w:r>
      <w:r w:rsidR="00AA0688">
        <w:t xml:space="preserve"> их </w:t>
      </w:r>
      <w:r w:rsidR="00573FAC">
        <w:t>раз</w:t>
      </w:r>
      <w:r w:rsidR="00AA0688">
        <w:t>решени</w:t>
      </w:r>
      <w:r w:rsidR="00573FAC">
        <w:t>ю</w:t>
      </w:r>
      <w:r w:rsidR="00AA0688">
        <w:t>;</w:t>
      </w:r>
    </w:p>
    <w:p w14:paraId="17742689" w14:textId="77777777" w:rsidR="00AA0688" w:rsidRDefault="00AA0688" w:rsidP="007C7713">
      <w:pPr>
        <w:pStyle w:val="21"/>
        <w:ind w:firstLine="708"/>
      </w:pPr>
      <w:r>
        <w:t>распространя</w:t>
      </w:r>
      <w:r w:rsidR="00E451CF">
        <w:t>е</w:t>
      </w:r>
      <w:r>
        <w:t xml:space="preserve">т </w:t>
      </w:r>
      <w:r w:rsidR="00AC5621">
        <w:t xml:space="preserve">среди участников мероприятия </w:t>
      </w:r>
      <w:r>
        <w:t xml:space="preserve">имеющийся </w:t>
      </w:r>
      <w:r w:rsidR="0053623A">
        <w:t>положительный</w:t>
      </w:r>
      <w:r w:rsidR="000F67EF">
        <w:t xml:space="preserve"> опыт работы</w:t>
      </w:r>
      <w:r w:rsidR="00263086">
        <w:t>.</w:t>
      </w:r>
    </w:p>
    <w:p w14:paraId="1774268A" w14:textId="77777777" w:rsidR="007C7713" w:rsidRDefault="00174B07" w:rsidP="007C7713">
      <w:pPr>
        <w:pStyle w:val="21"/>
        <w:ind w:firstLine="708"/>
      </w:pPr>
      <w:r>
        <w:t>4.5</w:t>
      </w:r>
      <w:r w:rsidR="00966D55">
        <w:t>.</w:t>
      </w:r>
      <w:r>
        <w:t> </w:t>
      </w:r>
      <w:r w:rsidR="007C7713">
        <w:t>Начальник инспекции поддерживает постоянны</w:t>
      </w:r>
      <w:r w:rsidR="00E337D7">
        <w:t>й</w:t>
      </w:r>
      <w:r w:rsidR="007C7713">
        <w:t xml:space="preserve"> контакт с руководителем мероприятия, направляет работу </w:t>
      </w:r>
      <w:r w:rsidR="00805F20">
        <w:t xml:space="preserve">участников мероприятия </w:t>
      </w:r>
      <w:r w:rsidR="007C7713">
        <w:t xml:space="preserve">и дает рекомендации по </w:t>
      </w:r>
      <w:r w:rsidR="00573FAC">
        <w:t>раз</w:t>
      </w:r>
      <w:r w:rsidR="007C7713">
        <w:t xml:space="preserve">решению возникающих </w:t>
      </w:r>
      <w:r w:rsidR="007C7713" w:rsidRPr="00263086">
        <w:t>непредвиденных</w:t>
      </w:r>
      <w:r w:rsidR="00263086">
        <w:t xml:space="preserve"> </w:t>
      </w:r>
      <w:r w:rsidR="004C4507" w:rsidRPr="00263086">
        <w:t>ситуаций</w:t>
      </w:r>
      <w:r w:rsidR="007C7713" w:rsidRPr="00263086">
        <w:t>, чтобы обеспечить достижение поставленных целей мероприятия и высокое</w:t>
      </w:r>
      <w:r w:rsidR="007C7713">
        <w:t xml:space="preserve"> качество его проведения.</w:t>
      </w:r>
    </w:p>
    <w:p w14:paraId="1774268B" w14:textId="77777777" w:rsidR="00B563C3" w:rsidRDefault="00174B07" w:rsidP="007C7713">
      <w:pPr>
        <w:pStyle w:val="21"/>
        <w:ind w:firstLine="708"/>
      </w:pPr>
      <w:r>
        <w:t>4.6</w:t>
      </w:r>
      <w:r w:rsidR="00966D55">
        <w:t>.</w:t>
      </w:r>
      <w:r>
        <w:t> </w:t>
      </w:r>
      <w:r w:rsidR="00BE479E">
        <w:t xml:space="preserve">Об </w:t>
      </w:r>
      <w:r w:rsidR="008238B4">
        <w:t xml:space="preserve">отклонениях от программы </w:t>
      </w:r>
      <w:r w:rsidR="00573FAC">
        <w:t xml:space="preserve">проведения мероприятия </w:t>
      </w:r>
      <w:r w:rsidR="008238B4">
        <w:t>и рабочего плана мероприятия,</w:t>
      </w:r>
      <w:r w:rsidR="005557B2">
        <w:t xml:space="preserve"> </w:t>
      </w:r>
      <w:r w:rsidR="00573FAC">
        <w:t xml:space="preserve">о </w:t>
      </w:r>
      <w:r w:rsidR="005557B2">
        <w:t>несоблюдении</w:t>
      </w:r>
      <w:r w:rsidR="008238B4">
        <w:t xml:space="preserve"> стандартов Счетной палаты</w:t>
      </w:r>
      <w:r w:rsidR="008C64BD">
        <w:t xml:space="preserve">, </w:t>
      </w:r>
      <w:r w:rsidR="00BE479E">
        <w:t xml:space="preserve">выявленных при осуществлении непосредственного </w:t>
      </w:r>
      <w:proofErr w:type="gramStart"/>
      <w:r w:rsidR="00BE479E">
        <w:t>контроля за</w:t>
      </w:r>
      <w:proofErr w:type="gramEnd"/>
      <w:r w:rsidR="00BE479E">
        <w:t xml:space="preserve"> работой</w:t>
      </w:r>
      <w:r w:rsidR="005557B2">
        <w:t xml:space="preserve"> </w:t>
      </w:r>
      <w:r w:rsidR="00805F20">
        <w:t>участников мероприятия</w:t>
      </w:r>
      <w:r w:rsidR="00BE479E">
        <w:t xml:space="preserve">, </w:t>
      </w:r>
      <w:r w:rsidR="008238B4">
        <w:t>р</w:t>
      </w:r>
      <w:r w:rsidR="00061377">
        <w:t>у</w:t>
      </w:r>
      <w:r w:rsidR="008238B4">
        <w:t xml:space="preserve">ководитель мероприятия </w:t>
      </w:r>
      <w:r w:rsidR="005557B2">
        <w:t>информирует начальника инспекции</w:t>
      </w:r>
      <w:r>
        <w:t>, который</w:t>
      </w:r>
      <w:r w:rsidR="000F67EF">
        <w:t>,</w:t>
      </w:r>
      <w:r>
        <w:t xml:space="preserve"> в свою очередь</w:t>
      </w:r>
      <w:r w:rsidR="009B4BFA">
        <w:t>,</w:t>
      </w:r>
      <w:r>
        <w:t xml:space="preserve"> информирует</w:t>
      </w:r>
      <w:r w:rsidR="005557B2">
        <w:t xml:space="preserve"> директора </w:t>
      </w:r>
      <w:r w:rsidR="00114F78">
        <w:t xml:space="preserve">соответствующего </w:t>
      </w:r>
      <w:r w:rsidR="005557B2">
        <w:t>департамента</w:t>
      </w:r>
      <w:r w:rsidR="009B4BFA">
        <w:t>.</w:t>
      </w:r>
      <w:r w:rsidR="005557B2">
        <w:t xml:space="preserve"> </w:t>
      </w:r>
      <w:r w:rsidR="009B4BFA">
        <w:t>Д</w:t>
      </w:r>
      <w:r w:rsidR="005557B2">
        <w:t xml:space="preserve">иректор департамента докладывает данную информацию </w:t>
      </w:r>
      <w:r w:rsidR="008238B4">
        <w:t xml:space="preserve">члену Коллегии Счетной палаты, ответственному </w:t>
      </w:r>
      <w:r w:rsidR="000B32EE">
        <w:t xml:space="preserve">за </w:t>
      </w:r>
      <w:r w:rsidR="008238B4">
        <w:t>проведение</w:t>
      </w:r>
      <w:r w:rsidR="00D20D07">
        <w:t xml:space="preserve"> мероприятия</w:t>
      </w:r>
      <w:r w:rsidR="00061377">
        <w:t>.</w:t>
      </w:r>
    </w:p>
    <w:p w14:paraId="1774268C" w14:textId="77777777" w:rsidR="00AD7944" w:rsidRDefault="00AD7944" w:rsidP="003A5097">
      <w:pPr>
        <w:pStyle w:val="a4"/>
        <w:tabs>
          <w:tab w:val="left" w:pos="720"/>
        </w:tabs>
        <w:ind w:left="0" w:firstLine="709"/>
      </w:pPr>
      <w:r>
        <w:t>4.</w:t>
      </w:r>
      <w:r w:rsidR="009B4BFA">
        <w:t>7</w:t>
      </w:r>
      <w:r>
        <w:t>.</w:t>
      </w:r>
      <w:r w:rsidR="00413002">
        <w:t> </w:t>
      </w:r>
      <w:r w:rsidR="001405DC">
        <w:t>На подготовительном этапе мероприятия</w:t>
      </w:r>
      <w:r>
        <w:t xml:space="preserve"> </w:t>
      </w:r>
      <w:r w:rsidR="00B93967">
        <w:t>п</w:t>
      </w:r>
      <w:r w:rsidR="00B93967" w:rsidRPr="00FC76E2">
        <w:rPr>
          <w:szCs w:val="28"/>
        </w:rPr>
        <w:t>о результатам предварительного изучения предмета и объектов мероприятия</w:t>
      </w:r>
      <w:r w:rsidR="00B93967" w:rsidRPr="00FC76E2">
        <w:rPr>
          <w:bCs/>
          <w:szCs w:val="28"/>
        </w:rPr>
        <w:t xml:space="preserve"> </w:t>
      </w:r>
      <w:r w:rsidR="000E3BF0">
        <w:t xml:space="preserve">директор </w:t>
      </w:r>
      <w:r w:rsidR="009B4BFA">
        <w:t xml:space="preserve">соответствующего </w:t>
      </w:r>
      <w:r w:rsidR="000E3BF0">
        <w:t>департамента</w:t>
      </w:r>
      <w:r w:rsidR="00A82BF1">
        <w:t xml:space="preserve"> </w:t>
      </w:r>
      <w:r>
        <w:t>провод</w:t>
      </w:r>
      <w:r w:rsidR="005F39CF">
        <w:t>и</w:t>
      </w:r>
      <w:r>
        <w:t xml:space="preserve">т с </w:t>
      </w:r>
      <w:r w:rsidR="00805F20">
        <w:t>участниками мероприятия</w:t>
      </w:r>
      <w:r w:rsidR="00703E3B">
        <w:t xml:space="preserve"> </w:t>
      </w:r>
      <w:r>
        <w:t>совещание, на котором:</w:t>
      </w:r>
    </w:p>
    <w:p w14:paraId="1774268D" w14:textId="77777777" w:rsidR="00AD7944" w:rsidRDefault="00AD7944" w:rsidP="002D365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проверя</w:t>
      </w:r>
      <w:r w:rsidR="00573FAC">
        <w:rPr>
          <w:sz w:val="28"/>
        </w:rPr>
        <w:t>е</w:t>
      </w:r>
      <w:r>
        <w:rPr>
          <w:sz w:val="28"/>
        </w:rPr>
        <w:t>т</w:t>
      </w:r>
      <w:r w:rsidR="009314B3">
        <w:rPr>
          <w:sz w:val="28"/>
        </w:rPr>
        <w:t>ся</w:t>
      </w:r>
      <w:r>
        <w:rPr>
          <w:sz w:val="28"/>
        </w:rPr>
        <w:t xml:space="preserve"> их знани</w:t>
      </w:r>
      <w:r w:rsidR="00573FAC">
        <w:rPr>
          <w:sz w:val="28"/>
        </w:rPr>
        <w:t>е</w:t>
      </w:r>
      <w:r>
        <w:rPr>
          <w:sz w:val="28"/>
        </w:rPr>
        <w:t xml:space="preserve"> предмета </w:t>
      </w:r>
      <w:r w:rsidR="00CA699F">
        <w:rPr>
          <w:sz w:val="28"/>
        </w:rPr>
        <w:t>и объект</w:t>
      </w:r>
      <w:r w:rsidR="001337BF">
        <w:rPr>
          <w:sz w:val="28"/>
        </w:rPr>
        <w:t>ов</w:t>
      </w:r>
      <w:r w:rsidR="00CA699F">
        <w:rPr>
          <w:sz w:val="28"/>
        </w:rPr>
        <w:t xml:space="preserve"> </w:t>
      </w:r>
      <w:r w:rsidR="002D3653">
        <w:rPr>
          <w:sz w:val="28"/>
        </w:rPr>
        <w:t>мероприятия</w:t>
      </w:r>
      <w:r w:rsidR="00CA699F">
        <w:rPr>
          <w:sz w:val="28"/>
        </w:rPr>
        <w:t>,</w:t>
      </w:r>
      <w:r>
        <w:rPr>
          <w:sz w:val="28"/>
        </w:rPr>
        <w:t xml:space="preserve"> методов </w:t>
      </w:r>
      <w:r w:rsidR="00B93967">
        <w:rPr>
          <w:sz w:val="28"/>
        </w:rPr>
        <w:t>его проведения</w:t>
      </w:r>
      <w:r w:rsidR="00CA699F">
        <w:rPr>
          <w:sz w:val="28"/>
        </w:rPr>
        <w:t xml:space="preserve">, а также </w:t>
      </w:r>
      <w:r w:rsidR="00E04715">
        <w:rPr>
          <w:sz w:val="28"/>
        </w:rPr>
        <w:t>определя</w:t>
      </w:r>
      <w:r w:rsidR="00E337D7">
        <w:rPr>
          <w:sz w:val="28"/>
        </w:rPr>
        <w:t>е</w:t>
      </w:r>
      <w:r w:rsidR="00E04715">
        <w:rPr>
          <w:sz w:val="28"/>
        </w:rPr>
        <w:t>т</w:t>
      </w:r>
      <w:r w:rsidR="00E337D7">
        <w:rPr>
          <w:sz w:val="28"/>
        </w:rPr>
        <w:t>ся</w:t>
      </w:r>
      <w:r w:rsidR="00E04715">
        <w:rPr>
          <w:sz w:val="28"/>
        </w:rPr>
        <w:t xml:space="preserve"> </w:t>
      </w:r>
      <w:r w:rsidR="00CA699F">
        <w:rPr>
          <w:sz w:val="28"/>
        </w:rPr>
        <w:t>объем</w:t>
      </w:r>
      <w:r w:rsidR="00B93967">
        <w:rPr>
          <w:sz w:val="28"/>
        </w:rPr>
        <w:t xml:space="preserve"> </w:t>
      </w:r>
      <w:r>
        <w:rPr>
          <w:sz w:val="28"/>
        </w:rPr>
        <w:t xml:space="preserve">необходимых контрольных </w:t>
      </w:r>
      <w:r w:rsidR="00CA699F">
        <w:rPr>
          <w:sz w:val="28"/>
        </w:rPr>
        <w:t xml:space="preserve">(аналитических) </w:t>
      </w:r>
      <w:r>
        <w:rPr>
          <w:sz w:val="28"/>
        </w:rPr>
        <w:t>процедур;</w:t>
      </w:r>
    </w:p>
    <w:p w14:paraId="1774268E" w14:textId="77777777" w:rsidR="00AD7944" w:rsidRDefault="00AD7944" w:rsidP="002D365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выясня</w:t>
      </w:r>
      <w:r w:rsidR="009314B3">
        <w:rPr>
          <w:sz w:val="28"/>
        </w:rPr>
        <w:t>е</w:t>
      </w:r>
      <w:r>
        <w:rPr>
          <w:sz w:val="28"/>
        </w:rPr>
        <w:t>т</w:t>
      </w:r>
      <w:r w:rsidR="009314B3">
        <w:rPr>
          <w:sz w:val="28"/>
        </w:rPr>
        <w:t>ся</w:t>
      </w:r>
      <w:r>
        <w:rPr>
          <w:sz w:val="28"/>
        </w:rPr>
        <w:t xml:space="preserve"> понимание </w:t>
      </w:r>
      <w:r w:rsidR="00805F20">
        <w:rPr>
          <w:sz w:val="28"/>
        </w:rPr>
        <w:t>участниками мероприятия</w:t>
      </w:r>
      <w:r w:rsidR="00703E3B">
        <w:rPr>
          <w:sz w:val="28"/>
        </w:rPr>
        <w:t xml:space="preserve"> </w:t>
      </w:r>
      <w:r>
        <w:rPr>
          <w:sz w:val="28"/>
        </w:rPr>
        <w:t>заданий</w:t>
      </w:r>
      <w:r w:rsidR="002D3653">
        <w:rPr>
          <w:sz w:val="28"/>
        </w:rPr>
        <w:t xml:space="preserve">, установленных в рабочем плане </w:t>
      </w:r>
      <w:r w:rsidR="00CA699F">
        <w:rPr>
          <w:sz w:val="28"/>
        </w:rPr>
        <w:t xml:space="preserve">проведения </w:t>
      </w:r>
      <w:r w:rsidR="002D3653">
        <w:rPr>
          <w:sz w:val="28"/>
        </w:rPr>
        <w:t>мероприятия,</w:t>
      </w:r>
      <w:r>
        <w:rPr>
          <w:sz w:val="28"/>
        </w:rPr>
        <w:t xml:space="preserve"> и обязанностей, которые им надлежит </w:t>
      </w:r>
      <w:r w:rsidR="00573FAC">
        <w:rPr>
          <w:sz w:val="28"/>
        </w:rPr>
        <w:t>ис</w:t>
      </w:r>
      <w:r>
        <w:rPr>
          <w:sz w:val="28"/>
        </w:rPr>
        <w:t>полнять;</w:t>
      </w:r>
    </w:p>
    <w:p w14:paraId="1774268F" w14:textId="77777777" w:rsidR="00AD7944" w:rsidRDefault="00AD7944" w:rsidP="002D365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обсуждают</w:t>
      </w:r>
      <w:r w:rsidR="009314B3">
        <w:rPr>
          <w:sz w:val="28"/>
        </w:rPr>
        <w:t>ся</w:t>
      </w:r>
      <w:r>
        <w:rPr>
          <w:sz w:val="28"/>
        </w:rPr>
        <w:t xml:space="preserve"> вопросы</w:t>
      </w:r>
      <w:r w:rsidR="002D3653">
        <w:rPr>
          <w:sz w:val="28"/>
        </w:rPr>
        <w:t xml:space="preserve"> мероприятия,</w:t>
      </w:r>
      <w:r>
        <w:rPr>
          <w:sz w:val="28"/>
        </w:rPr>
        <w:t xml:space="preserve"> методы </w:t>
      </w:r>
      <w:r w:rsidR="002D3653">
        <w:rPr>
          <w:sz w:val="28"/>
        </w:rPr>
        <w:t>сбора, проверки</w:t>
      </w:r>
      <w:r w:rsidR="00CA699F">
        <w:rPr>
          <w:sz w:val="28"/>
        </w:rPr>
        <w:t xml:space="preserve">, </w:t>
      </w:r>
      <w:r w:rsidR="00CA699F" w:rsidRPr="000B32EE">
        <w:rPr>
          <w:sz w:val="28"/>
        </w:rPr>
        <w:t>оценки</w:t>
      </w:r>
      <w:r w:rsidR="002D3653">
        <w:rPr>
          <w:sz w:val="28"/>
        </w:rPr>
        <w:t xml:space="preserve"> и анализа информации и фактических данных</w:t>
      </w:r>
      <w:r>
        <w:rPr>
          <w:sz w:val="28"/>
        </w:rPr>
        <w:t xml:space="preserve">; </w:t>
      </w:r>
    </w:p>
    <w:p w14:paraId="17742690" w14:textId="77777777" w:rsidR="000C5E77" w:rsidRDefault="00610DC5" w:rsidP="002D3653">
      <w:pPr>
        <w:pStyle w:val="21"/>
        <w:ind w:firstLine="709"/>
      </w:pPr>
      <w:r>
        <w:t>обсуждают</w:t>
      </w:r>
      <w:r w:rsidR="009314B3">
        <w:t>ся</w:t>
      </w:r>
      <w:r>
        <w:t xml:space="preserve"> </w:t>
      </w:r>
      <w:r w:rsidR="00AD7944">
        <w:t>особенност</w:t>
      </w:r>
      <w:r>
        <w:t>и</w:t>
      </w:r>
      <w:r w:rsidR="00AD7944">
        <w:t xml:space="preserve"> деятельности объектов </w:t>
      </w:r>
      <w:r w:rsidR="002D3653">
        <w:t>мероприятия</w:t>
      </w:r>
      <w:r w:rsidR="00AD7944">
        <w:t xml:space="preserve"> и возможны</w:t>
      </w:r>
      <w:r>
        <w:t>е</w:t>
      </w:r>
      <w:r w:rsidR="00AD7944">
        <w:t xml:space="preserve"> </w:t>
      </w:r>
      <w:r w:rsidR="004C4507" w:rsidRPr="005F6E0F">
        <w:t>затруднения</w:t>
      </w:r>
      <w:r w:rsidR="00AD7944">
        <w:t>, которые могут возник</w:t>
      </w:r>
      <w:r w:rsidR="00E04715">
        <w:t>ну</w:t>
      </w:r>
      <w:r w:rsidR="00AD7944">
        <w:t xml:space="preserve">ть при </w:t>
      </w:r>
      <w:r w:rsidR="002D3653">
        <w:t xml:space="preserve">его </w:t>
      </w:r>
      <w:r w:rsidR="00AD7944">
        <w:t>проведении</w:t>
      </w:r>
      <w:r w:rsidR="000C5E77">
        <w:t>;</w:t>
      </w:r>
    </w:p>
    <w:p w14:paraId="17742691" w14:textId="77777777" w:rsidR="00D70183" w:rsidRPr="006F3ECC" w:rsidRDefault="00F943F9" w:rsidP="007C7713">
      <w:pPr>
        <w:pStyle w:val="a4"/>
        <w:tabs>
          <w:tab w:val="left" w:pos="0"/>
        </w:tabs>
        <w:ind w:left="0" w:firstLine="709"/>
        <w:rPr>
          <w:bCs/>
          <w:iCs/>
        </w:rPr>
      </w:pPr>
      <w:r>
        <w:rPr>
          <w:bCs/>
          <w:iCs/>
        </w:rPr>
        <w:t xml:space="preserve">предварительно </w:t>
      </w:r>
      <w:r w:rsidR="00D70183">
        <w:rPr>
          <w:bCs/>
          <w:iCs/>
        </w:rPr>
        <w:t>оценива</w:t>
      </w:r>
      <w:r w:rsidR="009314B3">
        <w:rPr>
          <w:bCs/>
          <w:iCs/>
        </w:rPr>
        <w:t>е</w:t>
      </w:r>
      <w:r w:rsidR="00D70183">
        <w:rPr>
          <w:bCs/>
          <w:iCs/>
        </w:rPr>
        <w:t>т</w:t>
      </w:r>
      <w:r w:rsidR="009314B3">
        <w:rPr>
          <w:bCs/>
          <w:iCs/>
        </w:rPr>
        <w:t>ся</w:t>
      </w:r>
      <w:r w:rsidR="00D70183">
        <w:rPr>
          <w:bCs/>
          <w:iCs/>
        </w:rPr>
        <w:t xml:space="preserve"> </w:t>
      </w:r>
      <w:r w:rsidR="00B36005">
        <w:rPr>
          <w:bCs/>
          <w:iCs/>
        </w:rPr>
        <w:t>степень эффективности</w:t>
      </w:r>
      <w:r w:rsidR="00D70183">
        <w:rPr>
          <w:bCs/>
          <w:iCs/>
        </w:rPr>
        <w:t xml:space="preserve"> </w:t>
      </w:r>
      <w:r w:rsidR="00D70183" w:rsidRPr="00E5751F">
        <w:rPr>
          <w:bCs/>
          <w:iCs/>
        </w:rPr>
        <w:t>внутреннего аудита</w:t>
      </w:r>
      <w:r w:rsidR="00D70183">
        <w:rPr>
          <w:bCs/>
          <w:iCs/>
        </w:rPr>
        <w:t xml:space="preserve"> </w:t>
      </w:r>
      <w:r w:rsidR="00FB6B80">
        <w:rPr>
          <w:bCs/>
          <w:iCs/>
        </w:rPr>
        <w:t xml:space="preserve">объекта </w:t>
      </w:r>
      <w:r w:rsidR="009314B3">
        <w:rPr>
          <w:bCs/>
          <w:iCs/>
        </w:rPr>
        <w:t>мероприятия</w:t>
      </w:r>
      <w:r w:rsidR="009E7B24">
        <w:rPr>
          <w:bCs/>
          <w:iCs/>
        </w:rPr>
        <w:t>;</w:t>
      </w:r>
    </w:p>
    <w:p w14:paraId="17742692" w14:textId="77777777" w:rsidR="00AD7944" w:rsidRPr="006F3ECC" w:rsidRDefault="000C5E77" w:rsidP="007C7713">
      <w:pPr>
        <w:pStyle w:val="21"/>
        <w:tabs>
          <w:tab w:val="left" w:pos="0"/>
        </w:tabs>
        <w:ind w:firstLine="709"/>
      </w:pPr>
      <w:proofErr w:type="spellStart"/>
      <w:r w:rsidRPr="003A5097">
        <w:t>ознакамлива</w:t>
      </w:r>
      <w:r w:rsidR="00D70183" w:rsidRPr="003A5097">
        <w:t>ю</w:t>
      </w:r>
      <w:r w:rsidRPr="003A5097">
        <w:t>т</w:t>
      </w:r>
      <w:r w:rsidR="00F943F9">
        <w:t>ся</w:t>
      </w:r>
      <w:proofErr w:type="spellEnd"/>
      <w:r w:rsidRPr="003A5097">
        <w:t xml:space="preserve"> с результатами пр</w:t>
      </w:r>
      <w:r w:rsidR="00AD5599">
        <w:t>едыдущих проверок (при наличии) и</w:t>
      </w:r>
      <w:r w:rsidRPr="003A5097">
        <w:t xml:space="preserve"> другими документами</w:t>
      </w:r>
      <w:r w:rsidR="00D14B96">
        <w:t>,</w:t>
      </w:r>
      <w:r w:rsidRPr="003A5097">
        <w:t xml:space="preserve"> характеризующими финансово-хозяйственную деятельность объекта </w:t>
      </w:r>
      <w:r w:rsidR="00E337D7">
        <w:t>мероприятия</w:t>
      </w:r>
      <w:r w:rsidR="009E7B24">
        <w:t>;</w:t>
      </w:r>
    </w:p>
    <w:p w14:paraId="17742693" w14:textId="77777777" w:rsidR="00D70183" w:rsidRPr="00E5751F" w:rsidRDefault="00F943F9" w:rsidP="007C7713">
      <w:pPr>
        <w:pStyle w:val="a4"/>
        <w:tabs>
          <w:tab w:val="left" w:pos="0"/>
        </w:tabs>
        <w:ind w:left="0" w:firstLine="709"/>
        <w:rPr>
          <w:bCs/>
          <w:iCs/>
        </w:rPr>
      </w:pPr>
      <w:r>
        <w:rPr>
          <w:bCs/>
          <w:iCs/>
        </w:rPr>
        <w:t>ориентируют</w:t>
      </w:r>
      <w:r w:rsidR="00FB6B80">
        <w:rPr>
          <w:bCs/>
          <w:iCs/>
        </w:rPr>
        <w:t>ся</w:t>
      </w:r>
      <w:r>
        <w:rPr>
          <w:bCs/>
          <w:iCs/>
        </w:rPr>
        <w:t xml:space="preserve"> на</w:t>
      </w:r>
      <w:r w:rsidR="007C7713">
        <w:rPr>
          <w:bCs/>
          <w:iCs/>
        </w:rPr>
        <w:t xml:space="preserve"> потребност</w:t>
      </w:r>
      <w:r>
        <w:rPr>
          <w:bCs/>
          <w:iCs/>
        </w:rPr>
        <w:t>и</w:t>
      </w:r>
      <w:r w:rsidR="00D70183" w:rsidRPr="00E5751F">
        <w:rPr>
          <w:bCs/>
          <w:iCs/>
        </w:rPr>
        <w:t xml:space="preserve"> и ожидани</w:t>
      </w:r>
      <w:r w:rsidR="007C7713">
        <w:rPr>
          <w:bCs/>
          <w:iCs/>
        </w:rPr>
        <w:t>я</w:t>
      </w:r>
      <w:r>
        <w:rPr>
          <w:bCs/>
          <w:iCs/>
        </w:rPr>
        <w:t xml:space="preserve"> пользователей</w:t>
      </w:r>
      <w:r w:rsidR="00D70183" w:rsidRPr="00E5751F">
        <w:rPr>
          <w:bCs/>
          <w:iCs/>
        </w:rPr>
        <w:t xml:space="preserve"> </w:t>
      </w:r>
      <w:r w:rsidR="00D93D97">
        <w:rPr>
          <w:bCs/>
          <w:iCs/>
        </w:rPr>
        <w:t xml:space="preserve">информации о </w:t>
      </w:r>
      <w:r w:rsidR="001938F1">
        <w:rPr>
          <w:bCs/>
          <w:iCs/>
        </w:rPr>
        <w:t>результатах</w:t>
      </w:r>
      <w:r w:rsidR="00D70183" w:rsidRPr="00E5751F">
        <w:rPr>
          <w:bCs/>
          <w:iCs/>
        </w:rPr>
        <w:t xml:space="preserve"> мероприяти</w:t>
      </w:r>
      <w:r w:rsidR="008B1721">
        <w:rPr>
          <w:bCs/>
          <w:iCs/>
        </w:rPr>
        <w:t>я</w:t>
      </w:r>
      <w:r w:rsidR="00D13BCE">
        <w:rPr>
          <w:bCs/>
          <w:iCs/>
        </w:rPr>
        <w:t xml:space="preserve"> в случаях</w:t>
      </w:r>
      <w:r w:rsidR="00573FAC">
        <w:rPr>
          <w:bCs/>
          <w:iCs/>
        </w:rPr>
        <w:t>,</w:t>
      </w:r>
      <w:r w:rsidR="00D13BCE">
        <w:rPr>
          <w:bCs/>
          <w:iCs/>
        </w:rPr>
        <w:t xml:space="preserve"> если мероприятия проводятся по запросам и обращениям,</w:t>
      </w:r>
      <w:r w:rsidR="00D13BCE" w:rsidRPr="006C3404">
        <w:rPr>
          <w:szCs w:val="28"/>
        </w:rPr>
        <w:t xml:space="preserve"> обязательн</w:t>
      </w:r>
      <w:r w:rsidR="00D13BCE">
        <w:rPr>
          <w:szCs w:val="28"/>
        </w:rPr>
        <w:t>ым</w:t>
      </w:r>
      <w:r w:rsidR="00D13BCE" w:rsidRPr="006C3404">
        <w:rPr>
          <w:szCs w:val="28"/>
        </w:rPr>
        <w:t xml:space="preserve"> для рассмотрения Коллегией</w:t>
      </w:r>
      <w:r w:rsidR="00D13BCE">
        <w:rPr>
          <w:szCs w:val="28"/>
        </w:rPr>
        <w:t xml:space="preserve"> Счетной палаты</w:t>
      </w:r>
      <w:r w:rsidR="00D13BCE" w:rsidRPr="006C3404">
        <w:rPr>
          <w:szCs w:val="28"/>
        </w:rPr>
        <w:t xml:space="preserve"> в соответствии со статьями 24 и 33 Федерального закона «О Счетной палате Российской Федерации»</w:t>
      </w:r>
      <w:r w:rsidR="0082193A">
        <w:rPr>
          <w:bCs/>
          <w:iCs/>
        </w:rPr>
        <w:t>.</w:t>
      </w:r>
    </w:p>
    <w:p w14:paraId="17742694" w14:textId="77777777" w:rsidR="00DB0054" w:rsidRPr="00DB0054" w:rsidRDefault="00DB0054" w:rsidP="004B7CFB">
      <w:pPr>
        <w:pStyle w:val="21"/>
        <w:spacing w:before="240" w:after="240"/>
        <w:jc w:val="center"/>
        <w:rPr>
          <w:b/>
          <w:bCs/>
        </w:rPr>
      </w:pPr>
      <w:r w:rsidRPr="00DB0054">
        <w:rPr>
          <w:b/>
          <w:bCs/>
        </w:rPr>
        <w:t>5.</w:t>
      </w:r>
      <w:r w:rsidR="00413002">
        <w:rPr>
          <w:b/>
          <w:bCs/>
        </w:rPr>
        <w:t> </w:t>
      </w:r>
      <w:r w:rsidRPr="00DB0054">
        <w:rPr>
          <w:b/>
          <w:bCs/>
        </w:rPr>
        <w:t>Контроль качества</w:t>
      </w:r>
      <w:r w:rsidR="00F37544">
        <w:rPr>
          <w:b/>
          <w:bCs/>
        </w:rPr>
        <w:t xml:space="preserve"> </w:t>
      </w:r>
      <w:r w:rsidRPr="00DB0054">
        <w:rPr>
          <w:b/>
          <w:bCs/>
        </w:rPr>
        <w:t>мероприятий</w:t>
      </w:r>
    </w:p>
    <w:p w14:paraId="17742695" w14:textId="77777777" w:rsidR="00AD7944" w:rsidRPr="006C49E7" w:rsidRDefault="00AD7944" w:rsidP="00AD7944">
      <w:pPr>
        <w:pStyle w:val="21"/>
        <w:ind w:firstLine="708"/>
      </w:pPr>
      <w:r w:rsidRPr="00537FDD">
        <w:rPr>
          <w:szCs w:val="28"/>
        </w:rPr>
        <w:t xml:space="preserve">Контроль </w:t>
      </w:r>
      <w:r w:rsidR="00885DE0">
        <w:t>качества</w:t>
      </w:r>
      <w:r w:rsidR="00885DE0" w:rsidRPr="00885DE0">
        <w:t xml:space="preserve"> </w:t>
      </w:r>
      <w:r w:rsidR="00FD3902">
        <w:t xml:space="preserve">проводимых </w:t>
      </w:r>
      <w:r w:rsidR="00885DE0">
        <w:t>мероприятий</w:t>
      </w:r>
      <w:r>
        <w:t xml:space="preserve"> в Счетной палате осуществляется посредством проведения:</w:t>
      </w:r>
    </w:p>
    <w:p w14:paraId="17742696" w14:textId="77777777" w:rsidR="00AD7944" w:rsidRDefault="00AD7944" w:rsidP="00AD7944">
      <w:pPr>
        <w:pStyle w:val="21"/>
        <w:ind w:firstLine="708"/>
      </w:pPr>
      <w:r>
        <w:t>предварительного контроля качества;</w:t>
      </w:r>
    </w:p>
    <w:p w14:paraId="17742697" w14:textId="77777777" w:rsidR="00AD7944" w:rsidRDefault="00AD7944" w:rsidP="00AD7944">
      <w:pPr>
        <w:pStyle w:val="21"/>
        <w:ind w:firstLine="708"/>
      </w:pPr>
      <w:r>
        <w:t>текущего контроля качества;</w:t>
      </w:r>
    </w:p>
    <w:p w14:paraId="17742698" w14:textId="77777777" w:rsidR="00AD7944" w:rsidRDefault="00AD7944" w:rsidP="00AD7944">
      <w:pPr>
        <w:pStyle w:val="21"/>
        <w:ind w:firstLine="708"/>
      </w:pPr>
      <w:r>
        <w:t>последующего контроля качества.</w:t>
      </w:r>
    </w:p>
    <w:p w14:paraId="17742699" w14:textId="77777777" w:rsidR="00291713" w:rsidRDefault="00291713" w:rsidP="00291713">
      <w:pPr>
        <w:pStyle w:val="21"/>
        <w:ind w:firstLine="708"/>
        <w:rPr>
          <w:szCs w:val="28"/>
        </w:rPr>
      </w:pPr>
      <w:r w:rsidRPr="00C940D8">
        <w:rPr>
          <w:b/>
          <w:szCs w:val="28"/>
        </w:rPr>
        <w:t>П</w:t>
      </w:r>
      <w:r w:rsidRPr="00C940D8">
        <w:rPr>
          <w:b/>
        </w:rPr>
        <w:t>редварительный контроль</w:t>
      </w:r>
      <w:r>
        <w:t xml:space="preserve"> </w:t>
      </w:r>
      <w:r w:rsidRPr="003A5097">
        <w:rPr>
          <w:b/>
        </w:rPr>
        <w:t>качества</w:t>
      </w:r>
      <w:r>
        <w:t xml:space="preserve"> осуществляется при формировании плана работы Счетной палаты на очередной год в отношении</w:t>
      </w:r>
      <w:r>
        <w:rPr>
          <w:szCs w:val="28"/>
        </w:rPr>
        <w:t xml:space="preserve"> обоснованности предлагаемых </w:t>
      </w:r>
      <w:r>
        <w:t xml:space="preserve">тем и объектов мероприятий, </w:t>
      </w:r>
      <w:r>
        <w:rPr>
          <w:szCs w:val="28"/>
        </w:rPr>
        <w:t xml:space="preserve">соответствия процедур их выбора правилам и требованиям стандарта организации деятельности, регламентирующего порядок </w:t>
      </w:r>
      <w:r>
        <w:t>планирования работы Счетной палаты,</w:t>
      </w:r>
      <w:r>
        <w:rPr>
          <w:szCs w:val="28"/>
        </w:rPr>
        <w:t xml:space="preserve"> и иных внутренних нормативных документов Счетной палаты.</w:t>
      </w:r>
    </w:p>
    <w:p w14:paraId="1774269A" w14:textId="77777777" w:rsidR="00966D55" w:rsidRPr="00CC60C4" w:rsidRDefault="000B01AA" w:rsidP="00CC60C4">
      <w:pPr>
        <w:pStyle w:val="a3"/>
        <w:ind w:firstLine="709"/>
        <w:rPr>
          <w:b w:val="0"/>
          <w:i w:val="0"/>
        </w:rPr>
      </w:pPr>
      <w:r w:rsidRPr="00CC60C4">
        <w:rPr>
          <w:i w:val="0"/>
        </w:rPr>
        <w:t>Текущий контроль качества</w:t>
      </w:r>
      <w:r w:rsidRPr="00CC60C4">
        <w:rPr>
          <w:b w:val="0"/>
          <w:i w:val="0"/>
        </w:rPr>
        <w:t xml:space="preserve"> </w:t>
      </w:r>
      <w:r w:rsidR="00800379" w:rsidRPr="00CC60C4">
        <w:rPr>
          <w:b w:val="0"/>
          <w:i w:val="0"/>
        </w:rPr>
        <w:t xml:space="preserve">заключается в непосредственном </w:t>
      </w:r>
      <w:proofErr w:type="gramStart"/>
      <w:r w:rsidR="00800379" w:rsidRPr="00CC60C4">
        <w:rPr>
          <w:b w:val="0"/>
          <w:i w:val="0"/>
        </w:rPr>
        <w:t>контроле</w:t>
      </w:r>
      <w:r w:rsidR="00573FAC" w:rsidRPr="00573FAC">
        <w:rPr>
          <w:b w:val="0"/>
          <w:i w:val="0"/>
        </w:rPr>
        <w:t xml:space="preserve"> </w:t>
      </w:r>
      <w:r w:rsidR="00573FAC" w:rsidRPr="00CC60C4">
        <w:rPr>
          <w:b w:val="0"/>
          <w:i w:val="0"/>
        </w:rPr>
        <w:t>за</w:t>
      </w:r>
      <w:proofErr w:type="gramEnd"/>
      <w:r w:rsidR="00573FAC" w:rsidRPr="00CC60C4">
        <w:rPr>
          <w:b w:val="0"/>
          <w:i w:val="0"/>
        </w:rPr>
        <w:t xml:space="preserve"> подготовкой, проведением мероприятия и оформлением его результатов</w:t>
      </w:r>
      <w:r w:rsidR="00966D55" w:rsidRPr="00CC60C4">
        <w:rPr>
          <w:b w:val="0"/>
          <w:i w:val="0"/>
        </w:rPr>
        <w:t>,</w:t>
      </w:r>
      <w:r w:rsidR="00800379" w:rsidRPr="00CC60C4">
        <w:rPr>
          <w:b w:val="0"/>
          <w:i w:val="0"/>
        </w:rPr>
        <w:t xml:space="preserve"> осуществляемом руководителем</w:t>
      </w:r>
      <w:r w:rsidR="00800379" w:rsidRPr="004C79D8">
        <w:rPr>
          <w:b w:val="0"/>
          <w:i w:val="0"/>
        </w:rPr>
        <w:t xml:space="preserve"> мероприятия</w:t>
      </w:r>
      <w:r w:rsidR="00800379" w:rsidRPr="00CC60C4">
        <w:rPr>
          <w:b w:val="0"/>
          <w:i w:val="0"/>
        </w:rPr>
        <w:t xml:space="preserve">, начальником инспекции, директором департамента и членом Коллегии Счетной палаты, </w:t>
      </w:r>
      <w:r w:rsidR="00800379" w:rsidRPr="00CC60C4">
        <w:rPr>
          <w:b w:val="0"/>
          <w:bCs w:val="0"/>
          <w:i w:val="0"/>
          <w:iCs w:val="0"/>
          <w:szCs w:val="28"/>
        </w:rPr>
        <w:t>ответственным за проведение</w:t>
      </w:r>
      <w:r w:rsidR="00800379" w:rsidRPr="00CC60C4">
        <w:rPr>
          <w:b w:val="0"/>
          <w:i w:val="0"/>
        </w:rPr>
        <w:t xml:space="preserve"> мероприятия, </w:t>
      </w:r>
      <w:r w:rsidR="00800379" w:rsidRPr="00CC60C4">
        <w:rPr>
          <w:b w:val="0"/>
          <w:bCs w:val="0"/>
          <w:i w:val="0"/>
          <w:iCs w:val="0"/>
          <w:szCs w:val="28"/>
        </w:rPr>
        <w:t>в соответствии с должностными обязанностями</w:t>
      </w:r>
      <w:r w:rsidR="00800379" w:rsidRPr="00CC60C4">
        <w:rPr>
          <w:b w:val="0"/>
          <w:i w:val="0"/>
        </w:rPr>
        <w:t xml:space="preserve"> и </w:t>
      </w:r>
      <w:r w:rsidR="000F67EF">
        <w:rPr>
          <w:b w:val="0"/>
          <w:i w:val="0"/>
        </w:rPr>
        <w:t>С</w:t>
      </w:r>
      <w:r w:rsidR="00800379" w:rsidRPr="00CC60C4">
        <w:rPr>
          <w:b w:val="0"/>
          <w:bCs w:val="0"/>
          <w:i w:val="0"/>
          <w:iCs w:val="0"/>
          <w:szCs w:val="28"/>
        </w:rPr>
        <w:t>тандартом</w:t>
      </w:r>
      <w:r w:rsidR="00800379" w:rsidRPr="00CC60C4">
        <w:rPr>
          <w:b w:val="0"/>
          <w:i w:val="0"/>
        </w:rPr>
        <w:t>.</w:t>
      </w:r>
    </w:p>
    <w:p w14:paraId="1774269B" w14:textId="77777777" w:rsidR="000B01AA" w:rsidRPr="001B1871" w:rsidRDefault="00800379" w:rsidP="000B01AA">
      <w:pPr>
        <w:pStyle w:val="a3"/>
        <w:ind w:firstLine="709"/>
        <w:rPr>
          <w:b w:val="0"/>
          <w:bCs w:val="0"/>
          <w:i w:val="0"/>
          <w:iCs w:val="0"/>
          <w:szCs w:val="28"/>
        </w:rPr>
      </w:pPr>
      <w:r w:rsidRPr="00800379">
        <w:rPr>
          <w:b w:val="0"/>
          <w:bCs w:val="0"/>
          <w:i w:val="0"/>
          <w:iCs w:val="0"/>
          <w:szCs w:val="28"/>
        </w:rPr>
        <w:t>Текущий контроль</w:t>
      </w:r>
      <w:r w:rsidRPr="00CC60C4">
        <w:rPr>
          <w:b w:val="0"/>
          <w:i w:val="0"/>
        </w:rPr>
        <w:t xml:space="preserve"> </w:t>
      </w:r>
      <w:r w:rsidRPr="00800379">
        <w:rPr>
          <w:b w:val="0"/>
          <w:i w:val="0"/>
        </w:rPr>
        <w:t>качества</w:t>
      </w:r>
      <w:r w:rsidRPr="00800379">
        <w:rPr>
          <w:b w:val="0"/>
          <w:bCs w:val="0"/>
          <w:i w:val="0"/>
          <w:iCs w:val="0"/>
          <w:szCs w:val="28"/>
        </w:rPr>
        <w:t xml:space="preserve"> </w:t>
      </w:r>
      <w:r w:rsidR="000B01AA" w:rsidRPr="00800379">
        <w:rPr>
          <w:b w:val="0"/>
          <w:bCs w:val="0"/>
          <w:i w:val="0"/>
          <w:iCs w:val="0"/>
          <w:szCs w:val="28"/>
        </w:rPr>
        <w:t>направлен</w:t>
      </w:r>
      <w:r w:rsidR="000B01AA">
        <w:rPr>
          <w:b w:val="0"/>
          <w:bCs w:val="0"/>
          <w:i w:val="0"/>
          <w:iCs w:val="0"/>
          <w:szCs w:val="28"/>
        </w:rPr>
        <w:t xml:space="preserve"> на выявление и </w:t>
      </w:r>
      <w:r w:rsidR="004F59BA">
        <w:rPr>
          <w:b w:val="0"/>
          <w:bCs w:val="0"/>
          <w:i w:val="0"/>
          <w:iCs w:val="0"/>
          <w:szCs w:val="28"/>
        </w:rPr>
        <w:t>оперативное</w:t>
      </w:r>
      <w:r w:rsidR="000B01AA">
        <w:rPr>
          <w:b w:val="0"/>
          <w:bCs w:val="0"/>
          <w:i w:val="0"/>
          <w:iCs w:val="0"/>
          <w:szCs w:val="28"/>
        </w:rPr>
        <w:t xml:space="preserve"> устранение факторов, которые могут оказ</w:t>
      </w:r>
      <w:r w:rsidR="00573FAC">
        <w:rPr>
          <w:b w:val="0"/>
          <w:bCs w:val="0"/>
          <w:i w:val="0"/>
          <w:iCs w:val="0"/>
          <w:szCs w:val="28"/>
        </w:rPr>
        <w:t>ыв</w:t>
      </w:r>
      <w:r w:rsidR="000B01AA">
        <w:rPr>
          <w:b w:val="0"/>
          <w:bCs w:val="0"/>
          <w:i w:val="0"/>
          <w:iCs w:val="0"/>
          <w:szCs w:val="28"/>
        </w:rPr>
        <w:t xml:space="preserve">ать негативное влияние на своевременность и качество проведения </w:t>
      </w:r>
      <w:r w:rsidR="000B01AA">
        <w:rPr>
          <w:b w:val="0"/>
          <w:bCs w:val="0"/>
          <w:i w:val="0"/>
          <w:iCs w:val="0"/>
        </w:rPr>
        <w:t>мероприятия</w:t>
      </w:r>
      <w:r w:rsidR="000B01AA">
        <w:rPr>
          <w:b w:val="0"/>
          <w:bCs w:val="0"/>
          <w:i w:val="0"/>
          <w:iCs w:val="0"/>
          <w:szCs w:val="28"/>
        </w:rPr>
        <w:t xml:space="preserve"> или препятствовать выполнению его программы. В случае возникновения таких факторов в ходе</w:t>
      </w:r>
      <w:r w:rsidR="000B01AA">
        <w:rPr>
          <w:b w:val="0"/>
          <w:bCs w:val="0"/>
          <w:i w:val="0"/>
          <w:iCs w:val="0"/>
        </w:rPr>
        <w:t xml:space="preserve"> мероприятия</w:t>
      </w:r>
      <w:r w:rsidR="000B01AA">
        <w:rPr>
          <w:b w:val="0"/>
          <w:bCs w:val="0"/>
          <w:i w:val="0"/>
          <w:iCs w:val="0"/>
          <w:szCs w:val="28"/>
        </w:rPr>
        <w:t xml:space="preserve"> </w:t>
      </w:r>
      <w:r w:rsidR="000B01AA" w:rsidRPr="00167065">
        <w:rPr>
          <w:b w:val="0"/>
          <w:bCs w:val="0"/>
          <w:i w:val="0"/>
          <w:iCs w:val="0"/>
          <w:szCs w:val="28"/>
        </w:rPr>
        <w:t xml:space="preserve">членом Коллегии Счетной палаты, ответственным за проведение мероприятия, директором соответствующего департамента, </w:t>
      </w:r>
      <w:r w:rsidR="000B01AA">
        <w:rPr>
          <w:b w:val="0"/>
          <w:bCs w:val="0"/>
          <w:i w:val="0"/>
          <w:iCs w:val="0"/>
          <w:szCs w:val="28"/>
        </w:rPr>
        <w:t xml:space="preserve">начальником соответствующей инспекции, </w:t>
      </w:r>
      <w:r w:rsidR="000B01AA" w:rsidRPr="00167065">
        <w:rPr>
          <w:b w:val="0"/>
          <w:bCs w:val="0"/>
          <w:i w:val="0"/>
          <w:iCs w:val="0"/>
          <w:szCs w:val="28"/>
        </w:rPr>
        <w:t xml:space="preserve">участниками мероприятия </w:t>
      </w:r>
      <w:r w:rsidR="000B01AA">
        <w:rPr>
          <w:b w:val="0"/>
          <w:bCs w:val="0"/>
          <w:i w:val="0"/>
          <w:iCs w:val="0"/>
          <w:szCs w:val="28"/>
        </w:rPr>
        <w:t xml:space="preserve">должны оперативно приниматься необходимые </w:t>
      </w:r>
      <w:r w:rsidR="00A1756B">
        <w:rPr>
          <w:b w:val="0"/>
          <w:bCs w:val="0"/>
          <w:i w:val="0"/>
          <w:iCs w:val="0"/>
          <w:szCs w:val="28"/>
        </w:rPr>
        <w:t>меры</w:t>
      </w:r>
      <w:r w:rsidR="000B01AA">
        <w:rPr>
          <w:b w:val="0"/>
          <w:bCs w:val="0"/>
          <w:i w:val="0"/>
          <w:iCs w:val="0"/>
          <w:szCs w:val="28"/>
        </w:rPr>
        <w:t xml:space="preserve"> </w:t>
      </w:r>
      <w:r w:rsidR="00966D55">
        <w:rPr>
          <w:b w:val="0"/>
          <w:bCs w:val="0"/>
          <w:i w:val="0"/>
          <w:iCs w:val="0"/>
          <w:szCs w:val="28"/>
        </w:rPr>
        <w:t xml:space="preserve">для их устранения </w:t>
      </w:r>
      <w:r w:rsidR="000B01AA">
        <w:rPr>
          <w:b w:val="0"/>
          <w:bCs w:val="0"/>
          <w:i w:val="0"/>
          <w:iCs w:val="0"/>
          <w:szCs w:val="28"/>
        </w:rPr>
        <w:t xml:space="preserve">и вноситься </w:t>
      </w:r>
      <w:r w:rsidR="000B01AA" w:rsidRPr="007431CC">
        <w:rPr>
          <w:b w:val="0"/>
          <w:bCs w:val="0"/>
          <w:i w:val="0"/>
          <w:iCs w:val="0"/>
          <w:szCs w:val="28"/>
        </w:rPr>
        <w:t>при</w:t>
      </w:r>
      <w:r w:rsidR="000B01AA" w:rsidRPr="007431CC">
        <w:rPr>
          <w:b w:val="0"/>
          <w:i w:val="0"/>
        </w:rPr>
        <w:t xml:space="preserve"> необходимости</w:t>
      </w:r>
      <w:r w:rsidR="000B01AA" w:rsidRPr="007431CC">
        <w:rPr>
          <w:b w:val="0"/>
          <w:bCs w:val="0"/>
          <w:i w:val="0"/>
          <w:iCs w:val="0"/>
          <w:szCs w:val="28"/>
        </w:rPr>
        <w:t xml:space="preserve"> соответствующие</w:t>
      </w:r>
      <w:r w:rsidR="000B01AA">
        <w:rPr>
          <w:b w:val="0"/>
          <w:bCs w:val="0"/>
          <w:i w:val="0"/>
          <w:iCs w:val="0"/>
          <w:szCs w:val="28"/>
        </w:rPr>
        <w:t xml:space="preserve"> изменения в программу проведения и рабочий план</w:t>
      </w:r>
      <w:r w:rsidR="00573FAC">
        <w:rPr>
          <w:b w:val="0"/>
          <w:bCs w:val="0"/>
          <w:i w:val="0"/>
          <w:iCs w:val="0"/>
          <w:szCs w:val="28"/>
        </w:rPr>
        <w:t xml:space="preserve"> мероприятия</w:t>
      </w:r>
      <w:r w:rsidR="000B01AA">
        <w:rPr>
          <w:b w:val="0"/>
          <w:bCs w:val="0"/>
          <w:i w:val="0"/>
          <w:iCs w:val="0"/>
          <w:szCs w:val="28"/>
        </w:rPr>
        <w:t>, план работы Счетной палаты</w:t>
      </w:r>
      <w:r w:rsidR="000B01AA" w:rsidRPr="001B1871">
        <w:rPr>
          <w:b w:val="0"/>
          <w:bCs w:val="0"/>
          <w:i w:val="0"/>
          <w:iCs w:val="0"/>
          <w:szCs w:val="28"/>
        </w:rPr>
        <w:t>.</w:t>
      </w:r>
    </w:p>
    <w:p w14:paraId="1774269C" w14:textId="77777777" w:rsidR="00291713" w:rsidRPr="004E3A32" w:rsidRDefault="00291713" w:rsidP="005F6E0F">
      <w:pPr>
        <w:pStyle w:val="21"/>
        <w:ind w:firstLine="708"/>
        <w:rPr>
          <w:bCs/>
          <w:iCs/>
        </w:rPr>
      </w:pPr>
      <w:r w:rsidRPr="00624A08">
        <w:t xml:space="preserve">Текущий контроль качества </w:t>
      </w:r>
      <w:r w:rsidR="00800379">
        <w:t>включает</w:t>
      </w:r>
      <w:r>
        <w:t xml:space="preserve"> </w:t>
      </w:r>
      <w:r w:rsidR="00966D55">
        <w:t xml:space="preserve">также </w:t>
      </w:r>
      <w:r>
        <w:t>проведени</w:t>
      </w:r>
      <w:r w:rsidR="00800379">
        <w:t>е</w:t>
      </w:r>
      <w:r>
        <w:t xml:space="preserve"> проверок </w:t>
      </w:r>
      <w:r w:rsidR="00AC2038">
        <w:t>качества мероприятий</w:t>
      </w:r>
      <w:r w:rsidR="00F16A83" w:rsidRPr="00F16A83">
        <w:t xml:space="preserve"> </w:t>
      </w:r>
      <w:r w:rsidR="00F16A83">
        <w:t>согласно под</w:t>
      </w:r>
      <w:r w:rsidR="00573FAC">
        <w:t>разделу</w:t>
      </w:r>
      <w:r w:rsidR="00F16A83">
        <w:t xml:space="preserve"> 5.3 настоящего </w:t>
      </w:r>
      <w:r w:rsidR="000F67EF">
        <w:t>раздела</w:t>
      </w:r>
      <w:r w:rsidR="00AC2038">
        <w:t>,</w:t>
      </w:r>
      <w:r>
        <w:t xml:space="preserve"> </w:t>
      </w:r>
      <w:r w:rsidR="00966D55">
        <w:t>ц</w:t>
      </w:r>
      <w:r>
        <w:t>ель</w:t>
      </w:r>
      <w:r w:rsidR="00966D55">
        <w:t>ю</w:t>
      </w:r>
      <w:r>
        <w:t xml:space="preserve"> </w:t>
      </w:r>
      <w:r w:rsidR="00966D55">
        <w:t>которых явля</w:t>
      </w:r>
      <w:r w:rsidR="00573FAC">
        <w:t>ю</w:t>
      </w:r>
      <w:r w:rsidR="00966D55">
        <w:t>тся</w:t>
      </w:r>
      <w:r w:rsidR="00516BD1" w:rsidRPr="005E2B29">
        <w:t xml:space="preserve"> проверк</w:t>
      </w:r>
      <w:r w:rsidR="00966D55">
        <w:t>а</w:t>
      </w:r>
      <w:r w:rsidRPr="005E2B29">
        <w:rPr>
          <w:bCs/>
          <w:iCs/>
        </w:rPr>
        <w:t xml:space="preserve"> соответствия выполняемой </w:t>
      </w:r>
      <w:r w:rsidR="00805F20" w:rsidRPr="00CA708A">
        <w:rPr>
          <w:bCs/>
          <w:iCs/>
        </w:rPr>
        <w:t>участниками мероприятий</w:t>
      </w:r>
      <w:r w:rsidRPr="00CA708A">
        <w:rPr>
          <w:bCs/>
          <w:iCs/>
        </w:rPr>
        <w:t xml:space="preserve"> </w:t>
      </w:r>
      <w:r w:rsidRPr="004E3A32">
        <w:rPr>
          <w:bCs/>
          <w:iCs/>
        </w:rPr>
        <w:t>работы программе и рабочему плану проведения мероприятия</w:t>
      </w:r>
      <w:r w:rsidR="00573FAC">
        <w:rPr>
          <w:bCs/>
          <w:iCs/>
        </w:rPr>
        <w:t xml:space="preserve"> и</w:t>
      </w:r>
      <w:r w:rsidRPr="004E3A32">
        <w:rPr>
          <w:bCs/>
          <w:iCs/>
        </w:rPr>
        <w:t xml:space="preserve"> </w:t>
      </w:r>
      <w:r w:rsidR="00573FAC">
        <w:rPr>
          <w:bCs/>
          <w:iCs/>
        </w:rPr>
        <w:t xml:space="preserve">проверка соответствия </w:t>
      </w:r>
      <w:r w:rsidRPr="004E3A32">
        <w:rPr>
          <w:bCs/>
          <w:iCs/>
        </w:rPr>
        <w:t xml:space="preserve">их действий </w:t>
      </w:r>
      <w:r w:rsidR="00167065">
        <w:rPr>
          <w:bCs/>
          <w:iCs/>
        </w:rPr>
        <w:t>должностным обязанностям</w:t>
      </w:r>
      <w:r w:rsidRPr="004E3A32">
        <w:rPr>
          <w:bCs/>
          <w:iCs/>
        </w:rPr>
        <w:t xml:space="preserve"> и порученным заданиям.</w:t>
      </w:r>
    </w:p>
    <w:p w14:paraId="1774269D" w14:textId="77777777" w:rsidR="00291713" w:rsidRDefault="00291713" w:rsidP="00291713">
      <w:pPr>
        <w:pStyle w:val="a3"/>
        <w:ind w:firstLine="709"/>
        <w:rPr>
          <w:b w:val="0"/>
          <w:i w:val="0"/>
        </w:rPr>
      </w:pPr>
      <w:r>
        <w:rPr>
          <w:b w:val="0"/>
          <w:i w:val="0"/>
        </w:rPr>
        <w:t>Т</w:t>
      </w:r>
      <w:r w:rsidRPr="001B1871">
        <w:rPr>
          <w:b w:val="0"/>
          <w:i w:val="0"/>
        </w:rPr>
        <w:t xml:space="preserve">екущий контроль качества </w:t>
      </w:r>
      <w:r>
        <w:rPr>
          <w:b w:val="0"/>
          <w:i w:val="0"/>
        </w:rPr>
        <w:t xml:space="preserve">осуществляется также </w:t>
      </w:r>
      <w:r w:rsidRPr="001B1871">
        <w:rPr>
          <w:b w:val="0"/>
          <w:i w:val="0"/>
        </w:rPr>
        <w:t xml:space="preserve">при рассмотрении </w:t>
      </w:r>
      <w:r>
        <w:rPr>
          <w:b w:val="0"/>
          <w:i w:val="0"/>
        </w:rPr>
        <w:t>материалов</w:t>
      </w:r>
      <w:r w:rsidR="00A1756B">
        <w:rPr>
          <w:b w:val="0"/>
          <w:i w:val="0"/>
        </w:rPr>
        <w:t>,</w:t>
      </w:r>
      <w:r w:rsidRPr="001B1871">
        <w:rPr>
          <w:b w:val="0"/>
          <w:i w:val="0"/>
        </w:rPr>
        <w:t xml:space="preserve"> </w:t>
      </w:r>
      <w:r w:rsidR="005F4087">
        <w:rPr>
          <w:b w:val="0"/>
          <w:i w:val="0"/>
        </w:rPr>
        <w:t xml:space="preserve">подготовленных по результатам </w:t>
      </w:r>
      <w:r w:rsidRPr="001B1871">
        <w:rPr>
          <w:b w:val="0"/>
          <w:i w:val="0"/>
        </w:rPr>
        <w:t>проведенных мероприятий</w:t>
      </w:r>
      <w:r>
        <w:rPr>
          <w:b w:val="0"/>
          <w:i w:val="0"/>
        </w:rPr>
        <w:t>, которые вносятся</w:t>
      </w:r>
      <w:r w:rsidRPr="001B1871">
        <w:rPr>
          <w:b w:val="0"/>
          <w:i w:val="0"/>
        </w:rPr>
        <w:t xml:space="preserve"> </w:t>
      </w:r>
      <w:r>
        <w:rPr>
          <w:b w:val="0"/>
          <w:i w:val="0"/>
        </w:rPr>
        <w:t>на рассмотрение</w:t>
      </w:r>
      <w:r w:rsidRPr="001B1871">
        <w:rPr>
          <w:b w:val="0"/>
          <w:i w:val="0"/>
        </w:rPr>
        <w:t xml:space="preserve"> Коллегии Счетной палаты</w:t>
      </w:r>
      <w:r>
        <w:rPr>
          <w:b w:val="0"/>
          <w:i w:val="0"/>
        </w:rPr>
        <w:t xml:space="preserve">, в порядке, определенном Регламентом Счетной палаты </w:t>
      </w:r>
      <w:r w:rsidRPr="009B6A31">
        <w:rPr>
          <w:b w:val="0"/>
          <w:i w:val="0"/>
        </w:rPr>
        <w:t xml:space="preserve">и </w:t>
      </w:r>
      <w:r w:rsidR="000F67EF">
        <w:rPr>
          <w:b w:val="0"/>
          <w:i w:val="0"/>
        </w:rPr>
        <w:t>С</w:t>
      </w:r>
      <w:r w:rsidRPr="009B6A31">
        <w:rPr>
          <w:b w:val="0"/>
          <w:i w:val="0"/>
        </w:rPr>
        <w:t>тандартом</w:t>
      </w:r>
      <w:r w:rsidRPr="007A7A51">
        <w:rPr>
          <w:b w:val="0"/>
          <w:i w:val="0"/>
        </w:rPr>
        <w:t>.</w:t>
      </w:r>
    </w:p>
    <w:p w14:paraId="1774269E" w14:textId="77777777" w:rsidR="006C0B4A" w:rsidRDefault="006C0B4A" w:rsidP="006C0B4A">
      <w:pPr>
        <w:pStyle w:val="21"/>
        <w:ind w:firstLine="708"/>
      </w:pPr>
      <w:r w:rsidRPr="00C940D8">
        <w:rPr>
          <w:b/>
        </w:rPr>
        <w:t>Последующий контроль</w:t>
      </w:r>
      <w:r>
        <w:t xml:space="preserve"> </w:t>
      </w:r>
      <w:r w:rsidRPr="003A5097">
        <w:rPr>
          <w:b/>
        </w:rPr>
        <w:t>качества</w:t>
      </w:r>
      <w:r>
        <w:t xml:space="preserve"> осуществляется после завершения</w:t>
      </w:r>
      <w:r w:rsidR="007B14A4">
        <w:t xml:space="preserve"> </w:t>
      </w:r>
      <w:r>
        <w:t>мероприятия путем</w:t>
      </w:r>
      <w:r w:rsidR="008B1C01">
        <w:t xml:space="preserve"> проведения</w:t>
      </w:r>
      <w:r>
        <w:t xml:space="preserve"> проверки </w:t>
      </w:r>
      <w:r w:rsidR="008B1C01">
        <w:t xml:space="preserve">качества </w:t>
      </w:r>
      <w:r>
        <w:t>его результатов.</w:t>
      </w:r>
    </w:p>
    <w:p w14:paraId="1774269F" w14:textId="77777777" w:rsidR="006C0B4A" w:rsidRDefault="006C0B4A" w:rsidP="006C0B4A">
      <w:pPr>
        <w:pStyle w:val="21"/>
        <w:ind w:firstLine="708"/>
      </w:pPr>
      <w:r>
        <w:t xml:space="preserve">Последующий контроль качества предназначен для того, чтобы установить, насколько эффективным является управление процессами проведения мероприятий, а также определить, что необходимо предпринять для повышения результативности контрольной и экспертно-аналитической деятельности Счетной палаты. </w:t>
      </w:r>
    </w:p>
    <w:p w14:paraId="177426A0" w14:textId="77777777" w:rsidR="006C0B4A" w:rsidRDefault="006C0B4A" w:rsidP="006C0B4A">
      <w:pPr>
        <w:pStyle w:val="21"/>
        <w:ind w:firstLine="708"/>
      </w:pPr>
      <w:r>
        <w:t xml:space="preserve">Основными задачами последующего контроля качества являются выявление имеющихся </w:t>
      </w:r>
      <w:r w:rsidR="00F943F9">
        <w:t xml:space="preserve">фактов </w:t>
      </w:r>
      <w:r w:rsidR="00167065">
        <w:t>несоблюдения</w:t>
      </w:r>
      <w:r w:rsidR="00F943F9">
        <w:t xml:space="preserve"> </w:t>
      </w:r>
      <w:r w:rsidR="003403B0" w:rsidRPr="00272BC4">
        <w:rPr>
          <w:szCs w:val="28"/>
        </w:rPr>
        <w:t>установленных требований, правил и процедур</w:t>
      </w:r>
      <w:r w:rsidR="00F943F9" w:rsidRPr="00272BC4">
        <w:t xml:space="preserve"> </w:t>
      </w:r>
      <w:r w:rsidR="00C32305" w:rsidRPr="00272BC4">
        <w:t xml:space="preserve">к </w:t>
      </w:r>
      <w:r w:rsidRPr="00272BC4">
        <w:t>проведени</w:t>
      </w:r>
      <w:r w:rsidR="00C32305" w:rsidRPr="00272BC4">
        <w:t>ю</w:t>
      </w:r>
      <w:r w:rsidRPr="00272BC4">
        <w:t xml:space="preserve"> мероприятий,</w:t>
      </w:r>
      <w:r>
        <w:t xml:space="preserve"> а также разработка при необходимости предложений по совершенствованию стандартов Счетной палаты в целях повышения качества </w:t>
      </w:r>
      <w:r w:rsidR="00C32305">
        <w:t xml:space="preserve">проведения </w:t>
      </w:r>
      <w:r w:rsidR="00167065">
        <w:t xml:space="preserve">последующих </w:t>
      </w:r>
      <w:r>
        <w:t>мероприятий.</w:t>
      </w:r>
    </w:p>
    <w:p w14:paraId="177426A1" w14:textId="77777777" w:rsidR="002C610A" w:rsidRPr="00AD5599" w:rsidRDefault="00A76E70" w:rsidP="00CC60C4">
      <w:pPr>
        <w:pStyle w:val="21"/>
        <w:spacing w:before="240" w:after="240"/>
        <w:ind w:firstLine="709"/>
        <w:jc w:val="center"/>
        <w:rPr>
          <w:b/>
        </w:rPr>
      </w:pPr>
      <w:r w:rsidRPr="00BE1074">
        <w:rPr>
          <w:b/>
        </w:rPr>
        <w:t>5.</w:t>
      </w:r>
      <w:r w:rsidR="0080336E" w:rsidRPr="00BE1074">
        <w:rPr>
          <w:b/>
        </w:rPr>
        <w:t>1</w:t>
      </w:r>
      <w:r w:rsidRPr="00BE1074">
        <w:rPr>
          <w:b/>
        </w:rPr>
        <w:t>.</w:t>
      </w:r>
      <w:r w:rsidR="00413002" w:rsidRPr="00417CDD">
        <w:rPr>
          <w:b/>
        </w:rPr>
        <w:t> </w:t>
      </w:r>
      <w:r w:rsidRPr="00417CDD">
        <w:rPr>
          <w:b/>
        </w:rPr>
        <w:t xml:space="preserve">Организация контроля качества </w:t>
      </w:r>
      <w:r w:rsidRPr="00AD5599">
        <w:rPr>
          <w:b/>
        </w:rPr>
        <w:t>мероприятий</w:t>
      </w:r>
    </w:p>
    <w:p w14:paraId="177426A2" w14:textId="77777777" w:rsidR="002B5B4B" w:rsidRDefault="00C42AD6" w:rsidP="009B4E16">
      <w:pPr>
        <w:pStyle w:val="21"/>
        <w:ind w:firstLine="708"/>
      </w:pPr>
      <w:r>
        <w:t>Организацию контроля качества мероприятий обеспечивают</w:t>
      </w:r>
      <w:r w:rsidR="002B5B4B">
        <w:t xml:space="preserve">: </w:t>
      </w:r>
    </w:p>
    <w:p w14:paraId="177426A3" w14:textId="77777777" w:rsidR="009B4E16" w:rsidRPr="009B4E16" w:rsidRDefault="009B4E16" w:rsidP="009B4E16">
      <w:pPr>
        <w:pStyle w:val="21"/>
        <w:ind w:firstLine="708"/>
      </w:pPr>
      <w:r w:rsidRPr="009B4E16">
        <w:t>а)</w:t>
      </w:r>
      <w:r w:rsidR="00E63C1D">
        <w:tab/>
      </w:r>
      <w:r w:rsidRPr="009B4E16">
        <w:t>Председатель Счетной палаты или по его поручению заместитель Председателя Счетной палаты</w:t>
      </w:r>
      <w:r w:rsidR="000F67EF">
        <w:t xml:space="preserve"> путем</w:t>
      </w:r>
      <w:r w:rsidRPr="009B4E16">
        <w:t>:</w:t>
      </w:r>
    </w:p>
    <w:p w14:paraId="177426A4" w14:textId="77777777" w:rsidR="009B4E16" w:rsidRPr="009B4E16" w:rsidRDefault="009B4E16" w:rsidP="009B4E16">
      <w:pPr>
        <w:pStyle w:val="21"/>
        <w:ind w:firstLine="708"/>
      </w:pPr>
      <w:r w:rsidRPr="009B4E16">
        <w:t>предварительн</w:t>
      </w:r>
      <w:r w:rsidR="000F67EF">
        <w:t>ого</w:t>
      </w:r>
      <w:r w:rsidR="000B32EE">
        <w:t xml:space="preserve"> </w:t>
      </w:r>
      <w:r w:rsidRPr="009B4E16">
        <w:t>контрол</w:t>
      </w:r>
      <w:r w:rsidR="000F67EF">
        <w:t>я</w:t>
      </w:r>
      <w:r w:rsidRPr="009B4E16">
        <w:t xml:space="preserve"> качеств</w:t>
      </w:r>
      <w:r w:rsidR="000B32EE">
        <w:t>а при</w:t>
      </w:r>
      <w:r w:rsidRPr="009B4E16">
        <w:t xml:space="preserve"> формировани</w:t>
      </w:r>
      <w:r w:rsidR="000B32EE">
        <w:t>и</w:t>
      </w:r>
      <w:r w:rsidRPr="009B4E16">
        <w:t xml:space="preserve"> проекта плана работы Счетной палаты на очередной год;</w:t>
      </w:r>
    </w:p>
    <w:p w14:paraId="177426A5" w14:textId="77777777" w:rsidR="000B32EE" w:rsidRDefault="009B4E16" w:rsidP="009B4E16">
      <w:pPr>
        <w:pStyle w:val="21"/>
        <w:ind w:firstLine="708"/>
      </w:pPr>
      <w:r w:rsidRPr="009B4E16">
        <w:t>текущ</w:t>
      </w:r>
      <w:r w:rsidR="000F67EF">
        <w:t>его</w:t>
      </w:r>
      <w:r w:rsidRPr="009B4E16">
        <w:t xml:space="preserve"> контрол</w:t>
      </w:r>
      <w:r w:rsidR="000F67EF">
        <w:t>я</w:t>
      </w:r>
      <w:r w:rsidRPr="009B4E16">
        <w:t xml:space="preserve"> качества проведенных мероприятий при формировании </w:t>
      </w:r>
      <w:proofErr w:type="gramStart"/>
      <w:r w:rsidR="000A475E">
        <w:t xml:space="preserve">проекта </w:t>
      </w:r>
      <w:r w:rsidRPr="009B4E16">
        <w:t>повестки заседания Коллегии Счетной палаты</w:t>
      </w:r>
      <w:proofErr w:type="gramEnd"/>
      <w:r w:rsidR="000B32EE">
        <w:t>;</w:t>
      </w:r>
    </w:p>
    <w:p w14:paraId="177426A6" w14:textId="77777777" w:rsidR="006E0C57" w:rsidRDefault="009B4E16" w:rsidP="009B4E16">
      <w:pPr>
        <w:pStyle w:val="21"/>
        <w:ind w:firstLine="708"/>
        <w:rPr>
          <w:color w:val="000000"/>
          <w:szCs w:val="28"/>
        </w:rPr>
      </w:pPr>
      <w:r w:rsidRPr="009B4E16">
        <w:t>последующ</w:t>
      </w:r>
      <w:r w:rsidR="000F67EF">
        <w:t>его</w:t>
      </w:r>
      <w:r w:rsidRPr="009B4E16">
        <w:t xml:space="preserve"> контрол</w:t>
      </w:r>
      <w:r w:rsidR="000F67EF">
        <w:t>я</w:t>
      </w:r>
      <w:r w:rsidRPr="009B4E16">
        <w:t xml:space="preserve"> качества проведенных мероприятий</w:t>
      </w:r>
      <w:r w:rsidR="002F6FBC" w:rsidRPr="002F6FBC">
        <w:t xml:space="preserve"> </w:t>
      </w:r>
      <w:r w:rsidR="002F6FBC">
        <w:t>посредством принятия</w:t>
      </w:r>
      <w:r w:rsidR="002F6FBC" w:rsidRPr="00036239">
        <w:t xml:space="preserve"> </w:t>
      </w:r>
      <w:r w:rsidR="002F6FBC">
        <w:t>решения о проведении проверки их качества</w:t>
      </w:r>
      <w:r w:rsidR="006E0C57">
        <w:t>;</w:t>
      </w:r>
      <w:r w:rsidR="006E0C57" w:rsidRPr="006E0C57">
        <w:rPr>
          <w:color w:val="000000"/>
          <w:szCs w:val="28"/>
        </w:rPr>
        <w:t xml:space="preserve"> </w:t>
      </w:r>
    </w:p>
    <w:p w14:paraId="177426A7" w14:textId="77777777" w:rsidR="009B4E16" w:rsidRPr="009B4E16" w:rsidRDefault="009B4E16" w:rsidP="009B4E16">
      <w:pPr>
        <w:pStyle w:val="21"/>
        <w:ind w:firstLine="708"/>
      </w:pPr>
      <w:r w:rsidRPr="009B4E16">
        <w:t>б)</w:t>
      </w:r>
      <w:r w:rsidR="00E63C1D">
        <w:tab/>
      </w:r>
      <w:r w:rsidRPr="009B4E16">
        <w:t>Коллегия Счетной палаты</w:t>
      </w:r>
      <w:r w:rsidR="000F67EF">
        <w:t xml:space="preserve"> путем</w:t>
      </w:r>
      <w:r w:rsidRPr="009B4E16">
        <w:t>:</w:t>
      </w:r>
    </w:p>
    <w:p w14:paraId="177426A8" w14:textId="77777777" w:rsidR="009B4E16" w:rsidRPr="009B4E16" w:rsidRDefault="009B4E16" w:rsidP="009B4E16">
      <w:pPr>
        <w:pStyle w:val="21"/>
        <w:ind w:firstLine="708"/>
      </w:pPr>
      <w:r w:rsidRPr="009B4E16">
        <w:t>предварительн</w:t>
      </w:r>
      <w:r w:rsidR="000F67EF">
        <w:t>ого</w:t>
      </w:r>
      <w:r w:rsidRPr="009B4E16">
        <w:t xml:space="preserve"> контрол</w:t>
      </w:r>
      <w:r w:rsidR="000F67EF">
        <w:t>я</w:t>
      </w:r>
      <w:r w:rsidRPr="009B4E16">
        <w:t xml:space="preserve"> качества при рассмотрении проекта </w:t>
      </w:r>
      <w:r w:rsidR="000A475E">
        <w:t>п</w:t>
      </w:r>
      <w:r w:rsidRPr="009B4E16">
        <w:t xml:space="preserve">лана работы Счетной палаты на очередной год; </w:t>
      </w:r>
    </w:p>
    <w:p w14:paraId="177426A9" w14:textId="77777777" w:rsidR="009B4E16" w:rsidRPr="009B4E16" w:rsidRDefault="009B4E16" w:rsidP="009B4E16">
      <w:pPr>
        <w:pStyle w:val="21"/>
        <w:ind w:firstLine="708"/>
      </w:pPr>
      <w:r w:rsidRPr="009B4E16">
        <w:t>текущ</w:t>
      </w:r>
      <w:r w:rsidR="000F67EF">
        <w:t>его</w:t>
      </w:r>
      <w:r w:rsidRPr="009B4E16">
        <w:t xml:space="preserve"> контрол</w:t>
      </w:r>
      <w:r w:rsidR="000F67EF">
        <w:t>я</w:t>
      </w:r>
      <w:r w:rsidRPr="009B4E16">
        <w:t xml:space="preserve"> качества в ходе рассмотрения отчетов и других документов, подготовленных </w:t>
      </w:r>
      <w:r w:rsidR="00A74A42">
        <w:t xml:space="preserve">в ходе и </w:t>
      </w:r>
      <w:r w:rsidRPr="009B4E16">
        <w:t xml:space="preserve">по результатам </w:t>
      </w:r>
      <w:r w:rsidR="00B10A75">
        <w:t>проведенных</w:t>
      </w:r>
      <w:r w:rsidR="005F6E0F">
        <w:t xml:space="preserve"> мероприятий</w:t>
      </w:r>
      <w:r w:rsidR="000F67EF">
        <w:rPr>
          <w:color w:val="000000"/>
          <w:szCs w:val="28"/>
        </w:rPr>
        <w:t>;</w:t>
      </w:r>
    </w:p>
    <w:p w14:paraId="177426AA" w14:textId="77777777" w:rsidR="000B32EE" w:rsidRDefault="00795545" w:rsidP="00795545">
      <w:pPr>
        <w:pStyle w:val="a4"/>
        <w:tabs>
          <w:tab w:val="left" w:pos="900"/>
        </w:tabs>
        <w:ind w:left="0" w:firstLine="709"/>
      </w:pPr>
      <w:r>
        <w:t>в)</w:t>
      </w:r>
      <w:r w:rsidR="00E63C1D">
        <w:tab/>
      </w:r>
      <w:r w:rsidR="000B32EE">
        <w:t>члены Коллегии</w:t>
      </w:r>
      <w:r>
        <w:t xml:space="preserve"> Счетной палаты</w:t>
      </w:r>
      <w:r w:rsidR="000B32EE">
        <w:t>, ответственные за проведение мероприятий</w:t>
      </w:r>
      <w:r w:rsidR="006F4FA3">
        <w:t>,</w:t>
      </w:r>
      <w:r w:rsidR="000F67EF">
        <w:t xml:space="preserve"> путем</w:t>
      </w:r>
      <w:r w:rsidR="000B32EE">
        <w:t>:</w:t>
      </w:r>
    </w:p>
    <w:p w14:paraId="177426AB" w14:textId="77777777" w:rsidR="00465C78" w:rsidRDefault="00465C78" w:rsidP="00795545">
      <w:pPr>
        <w:pStyle w:val="a4"/>
        <w:tabs>
          <w:tab w:val="left" w:pos="900"/>
        </w:tabs>
        <w:ind w:left="0" w:firstLine="709"/>
      </w:pPr>
      <w:r>
        <w:t>предварительн</w:t>
      </w:r>
      <w:r w:rsidR="000F67EF">
        <w:t>ого</w:t>
      </w:r>
      <w:r>
        <w:t xml:space="preserve"> контрол</w:t>
      </w:r>
      <w:r w:rsidR="000F67EF">
        <w:t>я</w:t>
      </w:r>
      <w:r w:rsidRPr="00465C78">
        <w:t xml:space="preserve"> </w:t>
      </w:r>
      <w:r w:rsidRPr="009B4E16">
        <w:t>качеств</w:t>
      </w:r>
      <w:r>
        <w:t>а при</w:t>
      </w:r>
      <w:r w:rsidRPr="009B4E16">
        <w:t xml:space="preserve"> </w:t>
      </w:r>
      <w:r>
        <w:t>подготовке п</w:t>
      </w:r>
      <w:r w:rsidR="006F4FA3">
        <w:rPr>
          <w:szCs w:val="28"/>
        </w:rPr>
        <w:t>редложений в проект п</w:t>
      </w:r>
      <w:r>
        <w:rPr>
          <w:szCs w:val="28"/>
        </w:rPr>
        <w:t xml:space="preserve">лана работы Счетной палаты </w:t>
      </w:r>
      <w:r w:rsidRPr="009B4E16">
        <w:t>на очередной год</w:t>
      </w:r>
      <w:r>
        <w:t>;</w:t>
      </w:r>
    </w:p>
    <w:p w14:paraId="177426AC" w14:textId="77777777" w:rsidR="003662BB" w:rsidRDefault="00795545" w:rsidP="00795545">
      <w:pPr>
        <w:pStyle w:val="a4"/>
        <w:tabs>
          <w:tab w:val="left" w:pos="900"/>
        </w:tabs>
        <w:ind w:left="0" w:firstLine="709"/>
      </w:pPr>
      <w:r>
        <w:t>текущ</w:t>
      </w:r>
      <w:r w:rsidR="000F67EF">
        <w:t>его</w:t>
      </w:r>
      <w:r>
        <w:t xml:space="preserve"> контрол</w:t>
      </w:r>
      <w:r w:rsidR="000F67EF">
        <w:t>я</w:t>
      </w:r>
      <w:r w:rsidRPr="003038FB">
        <w:t xml:space="preserve"> </w:t>
      </w:r>
      <w:r>
        <w:t>качества при проведении мероприятий</w:t>
      </w:r>
      <w:r w:rsidR="000B32EE">
        <w:t>;</w:t>
      </w:r>
    </w:p>
    <w:p w14:paraId="177426AD" w14:textId="77777777" w:rsidR="000B32EE" w:rsidRDefault="000B32EE" w:rsidP="00795545">
      <w:pPr>
        <w:pStyle w:val="a4"/>
        <w:tabs>
          <w:tab w:val="left" w:pos="900"/>
        </w:tabs>
        <w:ind w:left="0" w:firstLine="709"/>
      </w:pPr>
      <w:r>
        <w:t>последующ</w:t>
      </w:r>
      <w:r w:rsidR="000F67EF">
        <w:t>его</w:t>
      </w:r>
      <w:r>
        <w:t xml:space="preserve"> контрол</w:t>
      </w:r>
      <w:r w:rsidR="000F67EF">
        <w:t>я</w:t>
      </w:r>
      <w:r w:rsidRPr="003038FB">
        <w:t xml:space="preserve"> </w:t>
      </w:r>
      <w:r>
        <w:t>качества проведенных</w:t>
      </w:r>
      <w:r w:rsidRPr="009B4E16">
        <w:t xml:space="preserve"> мероприятий</w:t>
      </w:r>
      <w:r w:rsidR="00036239">
        <w:t xml:space="preserve"> </w:t>
      </w:r>
      <w:r w:rsidR="005A6AAA">
        <w:t>посредством принятия решения о проведении</w:t>
      </w:r>
      <w:r w:rsidR="00036239">
        <w:t xml:space="preserve"> проверки их качества</w:t>
      </w:r>
      <w:r w:rsidR="008B1C01">
        <w:t>.</w:t>
      </w:r>
    </w:p>
    <w:p w14:paraId="177426AE" w14:textId="77777777" w:rsidR="00795545" w:rsidRDefault="00795545" w:rsidP="00795545">
      <w:pPr>
        <w:pStyle w:val="a4"/>
        <w:tabs>
          <w:tab w:val="left" w:pos="900"/>
        </w:tabs>
        <w:ind w:left="0" w:firstLine="709"/>
      </w:pPr>
      <w:r w:rsidRPr="009B4E16">
        <w:t xml:space="preserve">В случае проведения мероприятия двумя и более </w:t>
      </w:r>
      <w:r w:rsidR="000B32EE">
        <w:t>членами Коллегии</w:t>
      </w:r>
      <w:r w:rsidRPr="009B4E16">
        <w:t xml:space="preserve"> Счетной палаты организация </w:t>
      </w:r>
      <w:r w:rsidR="005A6AAA">
        <w:t xml:space="preserve">предварительного, </w:t>
      </w:r>
      <w:r w:rsidRPr="009B4E16">
        <w:t xml:space="preserve">текущего и последующего контроля качества осуществляется </w:t>
      </w:r>
      <w:r w:rsidR="000B32EE">
        <w:t xml:space="preserve">членами Коллегии </w:t>
      </w:r>
      <w:r w:rsidRPr="009B4E16">
        <w:t>Счетной палаты, ответственными за проведение данного мероприятия, по вопросам, входящим в их компетенцию</w:t>
      </w:r>
      <w:r w:rsidR="000F67EF">
        <w:t>;</w:t>
      </w:r>
    </w:p>
    <w:p w14:paraId="177426AF" w14:textId="77777777" w:rsidR="006B1D6F" w:rsidRDefault="00BF049E" w:rsidP="009B4E16">
      <w:pPr>
        <w:pStyle w:val="21"/>
        <w:ind w:firstLine="708"/>
      </w:pPr>
      <w:r>
        <w:t>г</w:t>
      </w:r>
      <w:r w:rsidR="009B4E16" w:rsidRPr="009B4E16">
        <w:t>)</w:t>
      </w:r>
      <w:r w:rsidR="00E63C1D">
        <w:tab/>
      </w:r>
      <w:r w:rsidR="009B4E16" w:rsidRPr="009B4E16">
        <w:t>руководитель аппарата Счетной палаты</w:t>
      </w:r>
      <w:r w:rsidR="000F67EF">
        <w:t xml:space="preserve"> путем</w:t>
      </w:r>
      <w:r w:rsidR="006B1D6F">
        <w:t>:</w:t>
      </w:r>
    </w:p>
    <w:p w14:paraId="177426B0" w14:textId="77777777" w:rsidR="009C32FB" w:rsidRDefault="005A6AAA" w:rsidP="009B4E16">
      <w:pPr>
        <w:pStyle w:val="21"/>
        <w:ind w:firstLine="708"/>
      </w:pPr>
      <w:r>
        <w:t xml:space="preserve">предварительного и </w:t>
      </w:r>
      <w:r w:rsidR="006B1D6F" w:rsidRPr="009B4E16">
        <w:t>текущ</w:t>
      </w:r>
      <w:r w:rsidR="000F67EF">
        <w:t>его</w:t>
      </w:r>
      <w:r w:rsidR="006B1D6F" w:rsidRPr="009B4E16">
        <w:t xml:space="preserve"> контрол</w:t>
      </w:r>
      <w:r w:rsidR="000F67EF">
        <w:t>я</w:t>
      </w:r>
      <w:r w:rsidR="006B1D6F" w:rsidRPr="009B4E16">
        <w:t xml:space="preserve"> качества </w:t>
      </w:r>
      <w:r w:rsidR="000B32EE">
        <w:t>по</w:t>
      </w:r>
      <w:r w:rsidR="006B1D6F">
        <w:t xml:space="preserve"> юридическо</w:t>
      </w:r>
      <w:r w:rsidR="000B32EE">
        <w:t>му</w:t>
      </w:r>
      <w:r w:rsidR="006B1D6F">
        <w:t>, информационно</w:t>
      </w:r>
      <w:r w:rsidR="000B32EE">
        <w:t>му</w:t>
      </w:r>
      <w:r w:rsidR="00036239">
        <w:t xml:space="preserve"> и</w:t>
      </w:r>
      <w:r w:rsidR="006B1D6F">
        <w:t xml:space="preserve"> методологическо</w:t>
      </w:r>
      <w:r w:rsidR="000B32EE">
        <w:t>му</w:t>
      </w:r>
      <w:r w:rsidR="006B1D6F">
        <w:t xml:space="preserve"> </w:t>
      </w:r>
      <w:r w:rsidR="006B1D6F" w:rsidRPr="009B4E16">
        <w:t>обеспечени</w:t>
      </w:r>
      <w:r w:rsidR="000B32EE">
        <w:t>ю</w:t>
      </w:r>
      <w:r w:rsidR="006B1D6F" w:rsidRPr="009B4E16">
        <w:t xml:space="preserve"> проводимых мероприятий</w:t>
      </w:r>
      <w:r w:rsidR="009C32FB">
        <w:t>;</w:t>
      </w:r>
    </w:p>
    <w:p w14:paraId="177426B1" w14:textId="77777777" w:rsidR="006B1D6F" w:rsidRPr="000348E5" w:rsidRDefault="006F760F" w:rsidP="009B4E16">
      <w:pPr>
        <w:pStyle w:val="21"/>
        <w:ind w:firstLine="708"/>
      </w:pPr>
      <w:r>
        <w:t>предварительн</w:t>
      </w:r>
      <w:r w:rsidR="000F67EF">
        <w:t>ого</w:t>
      </w:r>
      <w:r>
        <w:t xml:space="preserve">, </w:t>
      </w:r>
      <w:r w:rsidR="009C32FB" w:rsidRPr="000348E5">
        <w:t>текущ</w:t>
      </w:r>
      <w:r w:rsidR="000F67EF">
        <w:t>его</w:t>
      </w:r>
      <w:r w:rsidR="009C32FB" w:rsidRPr="000348E5">
        <w:t xml:space="preserve"> и последующ</w:t>
      </w:r>
      <w:r w:rsidR="000F67EF">
        <w:t>его</w:t>
      </w:r>
      <w:r w:rsidR="009C32FB" w:rsidRPr="000348E5">
        <w:t xml:space="preserve"> контрол</w:t>
      </w:r>
      <w:r w:rsidR="000F67EF">
        <w:t>я</w:t>
      </w:r>
      <w:r w:rsidR="009C32FB" w:rsidRPr="000348E5">
        <w:t xml:space="preserve"> качества мероприятий, проводимых Сводным департаментом</w:t>
      </w:r>
      <w:r w:rsidR="00A74A42">
        <w:t xml:space="preserve"> </w:t>
      </w:r>
      <w:r w:rsidR="000F67EF" w:rsidRPr="000F67EF">
        <w:t>предварительного, оперативного и последующего контроля федерального бюджета</w:t>
      </w:r>
      <w:r w:rsidR="002E39E2">
        <w:t>;</w:t>
      </w:r>
    </w:p>
    <w:p w14:paraId="177426B2" w14:textId="77777777" w:rsidR="00B45D7A" w:rsidRDefault="00BF049E" w:rsidP="00BF049E">
      <w:pPr>
        <w:pStyle w:val="a4"/>
        <w:tabs>
          <w:tab w:val="left" w:pos="900"/>
        </w:tabs>
        <w:ind w:left="0" w:firstLine="709"/>
      </w:pPr>
      <w:r>
        <w:t>д)</w:t>
      </w:r>
      <w:r>
        <w:tab/>
        <w:t>директор</w:t>
      </w:r>
      <w:r w:rsidR="00B45D7A">
        <w:t>а</w:t>
      </w:r>
      <w:r>
        <w:t xml:space="preserve"> департаментов в составе направлений деятельности Счетной палаты</w:t>
      </w:r>
      <w:r w:rsidRPr="003606A0">
        <w:t xml:space="preserve"> </w:t>
      </w:r>
      <w:r>
        <w:t xml:space="preserve">и </w:t>
      </w:r>
      <w:r w:rsidR="00B45D7A">
        <w:t xml:space="preserve">директора </w:t>
      </w:r>
      <w:r>
        <w:t>департаментов, имеющих в своей структуре инспекции, начальники инспекций</w:t>
      </w:r>
      <w:r w:rsidR="002E39E2">
        <w:t xml:space="preserve"> путем</w:t>
      </w:r>
      <w:r w:rsidR="00B45D7A">
        <w:t>:</w:t>
      </w:r>
    </w:p>
    <w:p w14:paraId="177426B3" w14:textId="77777777" w:rsidR="00A82BF1" w:rsidRDefault="00A82BF1" w:rsidP="00A82BF1">
      <w:pPr>
        <w:pStyle w:val="a4"/>
        <w:tabs>
          <w:tab w:val="left" w:pos="900"/>
        </w:tabs>
        <w:ind w:left="0" w:firstLine="709"/>
      </w:pPr>
      <w:r>
        <w:t>предварительн</w:t>
      </w:r>
      <w:r w:rsidR="002E39E2">
        <w:t>ого контроля</w:t>
      </w:r>
      <w:r w:rsidRPr="00465C78">
        <w:t xml:space="preserve"> </w:t>
      </w:r>
      <w:r w:rsidRPr="009B4E16">
        <w:t>качеств</w:t>
      </w:r>
      <w:r>
        <w:t>а при</w:t>
      </w:r>
      <w:r w:rsidRPr="009B4E16">
        <w:t xml:space="preserve"> </w:t>
      </w:r>
      <w:r>
        <w:t>подготовке п</w:t>
      </w:r>
      <w:r>
        <w:rPr>
          <w:szCs w:val="28"/>
        </w:rPr>
        <w:t xml:space="preserve">редложений в проект </w:t>
      </w:r>
      <w:r w:rsidR="006F4FA3">
        <w:rPr>
          <w:szCs w:val="28"/>
        </w:rPr>
        <w:t>п</w:t>
      </w:r>
      <w:r>
        <w:rPr>
          <w:szCs w:val="28"/>
        </w:rPr>
        <w:t xml:space="preserve">лана работы Счетной палаты </w:t>
      </w:r>
      <w:r w:rsidRPr="009B4E16">
        <w:t>на очередной год</w:t>
      </w:r>
      <w:r>
        <w:t>;</w:t>
      </w:r>
    </w:p>
    <w:p w14:paraId="177426B4" w14:textId="77777777" w:rsidR="00B45D7A" w:rsidRDefault="00BF049E" w:rsidP="00BF049E">
      <w:pPr>
        <w:pStyle w:val="a4"/>
        <w:tabs>
          <w:tab w:val="left" w:pos="900"/>
        </w:tabs>
        <w:ind w:left="0" w:firstLine="709"/>
      </w:pPr>
      <w:r>
        <w:t>текущ</w:t>
      </w:r>
      <w:r w:rsidR="002E39E2">
        <w:t>его</w:t>
      </w:r>
      <w:r>
        <w:t xml:space="preserve"> </w:t>
      </w:r>
      <w:r w:rsidR="00B45D7A">
        <w:t>контрол</w:t>
      </w:r>
      <w:r w:rsidR="002E39E2">
        <w:t>я</w:t>
      </w:r>
      <w:r w:rsidR="00B45D7A">
        <w:t xml:space="preserve"> </w:t>
      </w:r>
      <w:r>
        <w:t>качеств</w:t>
      </w:r>
      <w:r w:rsidR="00A74A42">
        <w:t>а</w:t>
      </w:r>
      <w:r>
        <w:t xml:space="preserve"> </w:t>
      </w:r>
      <w:r w:rsidR="00A74A42">
        <w:t xml:space="preserve">при проведении </w:t>
      </w:r>
      <w:r>
        <w:t>мероприятий;</w:t>
      </w:r>
      <w:r w:rsidR="00B45D7A" w:rsidRPr="00B45D7A">
        <w:t xml:space="preserve"> </w:t>
      </w:r>
    </w:p>
    <w:p w14:paraId="177426B5" w14:textId="77777777" w:rsidR="00BF049E" w:rsidRDefault="00B45D7A" w:rsidP="00BF049E">
      <w:pPr>
        <w:pStyle w:val="a4"/>
        <w:tabs>
          <w:tab w:val="left" w:pos="900"/>
        </w:tabs>
        <w:ind w:left="0" w:firstLine="709"/>
      </w:pPr>
      <w:r>
        <w:t>последующ</w:t>
      </w:r>
      <w:r w:rsidR="002E39E2">
        <w:t>его</w:t>
      </w:r>
      <w:r>
        <w:t xml:space="preserve"> контрол</w:t>
      </w:r>
      <w:r w:rsidR="002E39E2">
        <w:t>я</w:t>
      </w:r>
      <w:r w:rsidRPr="00B45D7A">
        <w:t xml:space="preserve"> </w:t>
      </w:r>
      <w:r>
        <w:t>качеств</w:t>
      </w:r>
      <w:r w:rsidR="00A74A42">
        <w:t>а</w:t>
      </w:r>
      <w:r>
        <w:t xml:space="preserve"> </w:t>
      </w:r>
      <w:r w:rsidR="006F4FA3">
        <w:t>проведенных</w:t>
      </w:r>
      <w:r w:rsidR="00A74A42">
        <w:t xml:space="preserve"> </w:t>
      </w:r>
      <w:r>
        <w:t>мероприятий.</w:t>
      </w:r>
    </w:p>
    <w:p w14:paraId="177426B6" w14:textId="77777777" w:rsidR="004200D3" w:rsidRDefault="004200D3" w:rsidP="002E39E2">
      <w:pPr>
        <w:pStyle w:val="21"/>
        <w:spacing w:before="240" w:after="240"/>
        <w:ind w:firstLine="709"/>
        <w:jc w:val="center"/>
        <w:rPr>
          <w:b/>
        </w:rPr>
      </w:pPr>
    </w:p>
    <w:p w14:paraId="177426B7" w14:textId="77777777" w:rsidR="004200D3" w:rsidRDefault="004200D3" w:rsidP="002E39E2">
      <w:pPr>
        <w:pStyle w:val="21"/>
        <w:spacing w:before="240" w:after="240"/>
        <w:ind w:firstLine="709"/>
        <w:jc w:val="center"/>
        <w:rPr>
          <w:b/>
        </w:rPr>
      </w:pPr>
    </w:p>
    <w:p w14:paraId="177426B8" w14:textId="77777777" w:rsidR="00ED393D" w:rsidRPr="00ED393D" w:rsidRDefault="00A420D2" w:rsidP="002E39E2">
      <w:pPr>
        <w:pStyle w:val="21"/>
        <w:spacing w:before="240" w:after="240"/>
        <w:ind w:firstLine="709"/>
        <w:jc w:val="center"/>
        <w:rPr>
          <w:b/>
        </w:rPr>
      </w:pPr>
      <w:r>
        <w:rPr>
          <w:b/>
        </w:rPr>
        <w:t>5.</w:t>
      </w:r>
      <w:r w:rsidR="0080336E">
        <w:rPr>
          <w:b/>
        </w:rPr>
        <w:t>2</w:t>
      </w:r>
      <w:r w:rsidR="00ED393D" w:rsidRPr="00ED393D">
        <w:rPr>
          <w:b/>
        </w:rPr>
        <w:t>.</w:t>
      </w:r>
      <w:r w:rsidR="0080336E">
        <w:rPr>
          <w:b/>
        </w:rPr>
        <w:t> </w:t>
      </w:r>
      <w:r w:rsidR="00ED393D" w:rsidRPr="00ED393D">
        <w:rPr>
          <w:b/>
        </w:rPr>
        <w:t>Осуществление контроля качества мероприятий</w:t>
      </w:r>
      <w:r w:rsidR="004F28EB">
        <w:rPr>
          <w:b/>
        </w:rPr>
        <w:t xml:space="preserve"> </w:t>
      </w:r>
    </w:p>
    <w:p w14:paraId="177426B9" w14:textId="77777777" w:rsidR="006C0BD4" w:rsidRDefault="00A420D2" w:rsidP="00A420D2">
      <w:pPr>
        <w:pStyle w:val="21"/>
        <w:ind w:firstLine="708"/>
        <w:rPr>
          <w:szCs w:val="28"/>
        </w:rPr>
      </w:pPr>
      <w:r w:rsidRPr="00280A05">
        <w:rPr>
          <w:szCs w:val="28"/>
        </w:rPr>
        <w:t>5.</w:t>
      </w:r>
      <w:r w:rsidR="0080336E" w:rsidRPr="007B14A4">
        <w:rPr>
          <w:szCs w:val="28"/>
        </w:rPr>
        <w:t>2</w:t>
      </w:r>
      <w:r w:rsidRPr="007B14A4">
        <w:rPr>
          <w:szCs w:val="28"/>
        </w:rPr>
        <w:t>.1. </w:t>
      </w:r>
      <w:r w:rsidRPr="003A2136">
        <w:rPr>
          <w:szCs w:val="28"/>
        </w:rPr>
        <w:t>Предварительный контроль качества</w:t>
      </w:r>
      <w:r w:rsidR="002459AB">
        <w:rPr>
          <w:szCs w:val="28"/>
        </w:rPr>
        <w:t xml:space="preserve"> </w:t>
      </w:r>
      <w:r w:rsidR="00203376">
        <w:rPr>
          <w:szCs w:val="28"/>
        </w:rPr>
        <w:t xml:space="preserve">мероприятий </w:t>
      </w:r>
      <w:r w:rsidRPr="00955F64">
        <w:rPr>
          <w:szCs w:val="28"/>
        </w:rPr>
        <w:t>осуществляет</w:t>
      </w:r>
      <w:r w:rsidR="00842AA8">
        <w:rPr>
          <w:szCs w:val="28"/>
        </w:rPr>
        <w:t xml:space="preserve">ся в ходе </w:t>
      </w:r>
      <w:proofErr w:type="gramStart"/>
      <w:r w:rsidR="00842AA8">
        <w:rPr>
          <w:szCs w:val="28"/>
        </w:rPr>
        <w:t xml:space="preserve">подготовки </w:t>
      </w:r>
      <w:r w:rsidR="00203376">
        <w:rPr>
          <w:szCs w:val="28"/>
        </w:rPr>
        <w:t xml:space="preserve">проекта </w:t>
      </w:r>
      <w:r w:rsidR="00842AA8">
        <w:rPr>
          <w:szCs w:val="28"/>
        </w:rPr>
        <w:t>плана работы Счетной палаты</w:t>
      </w:r>
      <w:proofErr w:type="gramEnd"/>
      <w:r w:rsidR="00842AA8">
        <w:rPr>
          <w:szCs w:val="28"/>
        </w:rPr>
        <w:t xml:space="preserve"> на очередной год</w:t>
      </w:r>
      <w:r w:rsidR="006C0BD4">
        <w:rPr>
          <w:szCs w:val="28"/>
        </w:rPr>
        <w:t>:</w:t>
      </w:r>
    </w:p>
    <w:p w14:paraId="177426BA" w14:textId="77777777" w:rsidR="00A420D2" w:rsidRDefault="00D34A07" w:rsidP="00D34A07">
      <w:pPr>
        <w:pStyle w:val="21"/>
        <w:ind w:firstLine="709"/>
        <w:rPr>
          <w:szCs w:val="28"/>
        </w:rPr>
      </w:pPr>
      <w:r>
        <w:rPr>
          <w:szCs w:val="28"/>
        </w:rPr>
        <w:t>Департаментом управления делами путем проведения анализа поступивших предложений в проект плана работы Счетной палаты на очередной год на предмет их соответствия стандарт</w:t>
      </w:r>
      <w:r w:rsidR="006F4FA3">
        <w:rPr>
          <w:szCs w:val="28"/>
        </w:rPr>
        <w:t>у</w:t>
      </w:r>
      <w:r>
        <w:rPr>
          <w:szCs w:val="28"/>
        </w:rPr>
        <w:t xml:space="preserve"> организации деятельности Счетной палаты, регламентирующе</w:t>
      </w:r>
      <w:r w:rsidR="006F4FA3">
        <w:rPr>
          <w:szCs w:val="28"/>
        </w:rPr>
        <w:t>му</w:t>
      </w:r>
      <w:r>
        <w:rPr>
          <w:szCs w:val="28"/>
        </w:rPr>
        <w:t xml:space="preserve"> порядок планирования работы Счетной палаты. В случаях</w:t>
      </w:r>
      <w:r w:rsidR="006F4FA3">
        <w:rPr>
          <w:szCs w:val="28"/>
        </w:rPr>
        <w:t>,</w:t>
      </w:r>
      <w:r>
        <w:rPr>
          <w:szCs w:val="28"/>
        </w:rPr>
        <w:t xml:space="preserve"> если поступившие в проект плана работы Счетной палаты на очередной год предложения не соответствуют положениям указанного стандарта, Департамент управления делами возвращает документы исполнителю на доработку с указанием причины возврата</w:t>
      </w:r>
      <w:r w:rsidR="00FE0791">
        <w:rPr>
          <w:szCs w:val="28"/>
        </w:rPr>
        <w:t>;</w:t>
      </w:r>
    </w:p>
    <w:p w14:paraId="177426BB" w14:textId="77777777" w:rsidR="00452076" w:rsidRDefault="00390E6C" w:rsidP="00A420D2">
      <w:pPr>
        <w:pStyle w:val="21"/>
        <w:ind w:firstLine="709"/>
        <w:rPr>
          <w:szCs w:val="28"/>
        </w:rPr>
      </w:pPr>
      <w:r>
        <w:rPr>
          <w:szCs w:val="28"/>
        </w:rPr>
        <w:t xml:space="preserve">Департаментом юридического обеспечения путем проведения </w:t>
      </w:r>
      <w:r w:rsidR="00BE7065">
        <w:rPr>
          <w:szCs w:val="28"/>
        </w:rPr>
        <w:t xml:space="preserve">правовой </w:t>
      </w:r>
      <w:proofErr w:type="gramStart"/>
      <w:r>
        <w:rPr>
          <w:szCs w:val="28"/>
        </w:rPr>
        <w:t>экспертизы проекта плана работы Счетной палаты</w:t>
      </w:r>
      <w:proofErr w:type="gramEnd"/>
      <w:r>
        <w:rPr>
          <w:szCs w:val="28"/>
        </w:rPr>
        <w:t xml:space="preserve"> </w:t>
      </w:r>
      <w:r w:rsidR="006F4FA3">
        <w:rPr>
          <w:szCs w:val="28"/>
        </w:rPr>
        <w:t xml:space="preserve">на очередной год </w:t>
      </w:r>
      <w:r>
        <w:rPr>
          <w:szCs w:val="28"/>
        </w:rPr>
        <w:t xml:space="preserve">на предмет </w:t>
      </w:r>
      <w:r w:rsidR="00BE7065">
        <w:rPr>
          <w:szCs w:val="28"/>
        </w:rPr>
        <w:t xml:space="preserve">его </w:t>
      </w:r>
      <w:r>
        <w:rPr>
          <w:szCs w:val="28"/>
        </w:rPr>
        <w:t xml:space="preserve">соответствия </w:t>
      </w:r>
      <w:r w:rsidR="00A74A42">
        <w:rPr>
          <w:szCs w:val="28"/>
        </w:rPr>
        <w:t xml:space="preserve">законодательным и иным </w:t>
      </w:r>
      <w:r>
        <w:rPr>
          <w:szCs w:val="28"/>
        </w:rPr>
        <w:t xml:space="preserve">нормативным правовым актам </w:t>
      </w:r>
      <w:r w:rsidR="00BE7065">
        <w:rPr>
          <w:szCs w:val="28"/>
        </w:rPr>
        <w:t>Российской Федерации</w:t>
      </w:r>
      <w:r w:rsidR="00A74A42">
        <w:rPr>
          <w:szCs w:val="28"/>
        </w:rPr>
        <w:t>,</w:t>
      </w:r>
      <w:r>
        <w:rPr>
          <w:szCs w:val="28"/>
        </w:rPr>
        <w:t xml:space="preserve"> Регламент</w:t>
      </w:r>
      <w:r w:rsidR="00BE7065">
        <w:rPr>
          <w:szCs w:val="28"/>
        </w:rPr>
        <w:t>у</w:t>
      </w:r>
      <w:r>
        <w:rPr>
          <w:szCs w:val="28"/>
        </w:rPr>
        <w:t xml:space="preserve"> Счетной палаты</w:t>
      </w:r>
      <w:r w:rsidR="00E17A6D">
        <w:rPr>
          <w:szCs w:val="28"/>
        </w:rPr>
        <w:t xml:space="preserve">, </w:t>
      </w:r>
      <w:r w:rsidR="008B1C01">
        <w:rPr>
          <w:szCs w:val="28"/>
        </w:rPr>
        <w:t xml:space="preserve">стандартам и </w:t>
      </w:r>
      <w:r w:rsidR="00A74A42">
        <w:rPr>
          <w:szCs w:val="28"/>
        </w:rPr>
        <w:t>иным внутренним нормативным документам Счетной палаты</w:t>
      </w:r>
      <w:r w:rsidR="00FE0791">
        <w:rPr>
          <w:szCs w:val="28"/>
        </w:rPr>
        <w:t>;</w:t>
      </w:r>
    </w:p>
    <w:p w14:paraId="177426BC" w14:textId="77777777" w:rsidR="00F705ED" w:rsidRDefault="00E13EE0" w:rsidP="000348E5">
      <w:pPr>
        <w:pStyle w:val="21"/>
        <w:ind w:firstLine="709"/>
        <w:rPr>
          <w:szCs w:val="28"/>
        </w:rPr>
      </w:pPr>
      <w:proofErr w:type="gramStart"/>
      <w:r w:rsidRPr="00936832">
        <w:rPr>
          <w:szCs w:val="28"/>
        </w:rPr>
        <w:t>Департамент</w:t>
      </w:r>
      <w:r w:rsidR="000348E5">
        <w:rPr>
          <w:szCs w:val="28"/>
        </w:rPr>
        <w:t>ом</w:t>
      </w:r>
      <w:r w:rsidRPr="00936832">
        <w:rPr>
          <w:szCs w:val="28"/>
        </w:rPr>
        <w:t xml:space="preserve"> </w:t>
      </w:r>
      <w:r w:rsidR="004200D3" w:rsidRPr="004A39F3">
        <w:rPr>
          <w:szCs w:val="28"/>
        </w:rPr>
        <w:t>цифровой трансформации</w:t>
      </w:r>
      <w:r w:rsidR="004200D3">
        <w:rPr>
          <w:szCs w:val="28"/>
        </w:rPr>
        <w:t xml:space="preserve"> </w:t>
      </w:r>
      <w:r w:rsidR="000348E5">
        <w:rPr>
          <w:szCs w:val="28"/>
        </w:rPr>
        <w:t xml:space="preserve">путем рассмотрения проекта плана работы Счетной палаты </w:t>
      </w:r>
      <w:r w:rsidR="006F4FA3">
        <w:rPr>
          <w:szCs w:val="28"/>
        </w:rPr>
        <w:t xml:space="preserve">на очередной год </w:t>
      </w:r>
      <w:r w:rsidRPr="00936832">
        <w:rPr>
          <w:szCs w:val="28"/>
        </w:rPr>
        <w:t xml:space="preserve">на предмет </w:t>
      </w:r>
      <w:r w:rsidR="00936832" w:rsidRPr="00936832">
        <w:rPr>
          <w:szCs w:val="28"/>
        </w:rPr>
        <w:t xml:space="preserve">наличия </w:t>
      </w:r>
      <w:r w:rsidR="00936832" w:rsidRPr="008E2A2F">
        <w:rPr>
          <w:szCs w:val="28"/>
        </w:rPr>
        <w:t>участия Российской Федерации в уставных (складочных) капиталах хозяйственных товариществ и обществ, включаемых в проект плана работы в качестве объектов мероприятий</w:t>
      </w:r>
      <w:r w:rsidR="006F4FA3">
        <w:rPr>
          <w:szCs w:val="28"/>
        </w:rPr>
        <w:t>,</w:t>
      </w:r>
      <w:r w:rsidR="00936832">
        <w:rPr>
          <w:szCs w:val="28"/>
        </w:rPr>
        <w:t xml:space="preserve"> и </w:t>
      </w:r>
      <w:r w:rsidR="00936832" w:rsidRPr="008E2A2F">
        <w:rPr>
          <w:szCs w:val="28"/>
        </w:rPr>
        <w:t>наличия долей (вкладов) хозяйственных товариществ и обществ в уставных (складочных) капиталах коммерческих организаций, включаемых в проект плана работы в качестве объектов мероприятий.</w:t>
      </w:r>
      <w:proofErr w:type="gramEnd"/>
    </w:p>
    <w:p w14:paraId="177426BD" w14:textId="77777777" w:rsidR="00A420D2" w:rsidRDefault="00A420D2" w:rsidP="00A420D2">
      <w:pPr>
        <w:pStyle w:val="21"/>
        <w:ind w:firstLine="709"/>
        <w:rPr>
          <w:szCs w:val="28"/>
        </w:rPr>
      </w:pPr>
      <w:r>
        <w:t>5.</w:t>
      </w:r>
      <w:r w:rsidR="0080336E">
        <w:t>2</w:t>
      </w:r>
      <w:r>
        <w:t>.</w:t>
      </w:r>
      <w:r w:rsidR="009501C6">
        <w:t>2.</w:t>
      </w:r>
      <w:r w:rsidR="0080336E">
        <w:t> </w:t>
      </w:r>
      <w:r w:rsidRPr="003F2B62">
        <w:rPr>
          <w:szCs w:val="28"/>
        </w:rPr>
        <w:t xml:space="preserve">Текущий контроль качества </w:t>
      </w:r>
      <w:r w:rsidR="00EC66FE">
        <w:rPr>
          <w:szCs w:val="28"/>
        </w:rPr>
        <w:t xml:space="preserve">проектов </w:t>
      </w:r>
      <w:r w:rsidR="00BF049E">
        <w:rPr>
          <w:szCs w:val="28"/>
        </w:rPr>
        <w:t xml:space="preserve">документов, </w:t>
      </w:r>
      <w:r w:rsidR="00E17A6D">
        <w:rPr>
          <w:szCs w:val="28"/>
        </w:rPr>
        <w:t>подготовленных в ходе мероприятия и по его результатам,</w:t>
      </w:r>
      <w:r w:rsidR="00E17A6D" w:rsidRPr="003F2B62">
        <w:rPr>
          <w:szCs w:val="28"/>
        </w:rPr>
        <w:t xml:space="preserve"> </w:t>
      </w:r>
      <w:r>
        <w:rPr>
          <w:szCs w:val="28"/>
        </w:rPr>
        <w:t xml:space="preserve">вносимых </w:t>
      </w:r>
      <w:r w:rsidRPr="003F2B62">
        <w:rPr>
          <w:szCs w:val="28"/>
        </w:rPr>
        <w:t>на рассмотрение Коллегии Счетной палаты, осуществля</w:t>
      </w:r>
      <w:r>
        <w:rPr>
          <w:szCs w:val="28"/>
        </w:rPr>
        <w:t>ют:</w:t>
      </w:r>
    </w:p>
    <w:p w14:paraId="177426BE" w14:textId="77777777" w:rsidR="00A420D2" w:rsidRDefault="00B32F0F" w:rsidP="00A420D2">
      <w:pPr>
        <w:pStyle w:val="21"/>
        <w:ind w:firstLine="709"/>
        <w:rPr>
          <w:szCs w:val="28"/>
        </w:rPr>
      </w:pPr>
      <w:r>
        <w:rPr>
          <w:szCs w:val="28"/>
        </w:rPr>
        <w:t>Департамент управления делами</w:t>
      </w:r>
      <w:r w:rsidR="002E39E2">
        <w:rPr>
          <w:szCs w:val="28"/>
        </w:rPr>
        <w:t xml:space="preserve"> </w:t>
      </w:r>
      <w:r w:rsidR="00B22AE3">
        <w:rPr>
          <w:szCs w:val="28"/>
        </w:rPr>
        <w:t>путем</w:t>
      </w:r>
      <w:r w:rsidR="00A420D2" w:rsidRPr="003F2B62">
        <w:rPr>
          <w:szCs w:val="28"/>
        </w:rPr>
        <w:t xml:space="preserve"> пров</w:t>
      </w:r>
      <w:r w:rsidR="00B22AE3">
        <w:rPr>
          <w:szCs w:val="28"/>
        </w:rPr>
        <w:t>е</w:t>
      </w:r>
      <w:r w:rsidR="00A420D2" w:rsidRPr="003F2B62">
        <w:rPr>
          <w:szCs w:val="28"/>
        </w:rPr>
        <w:t>д</w:t>
      </w:r>
      <w:r w:rsidR="00B22AE3">
        <w:rPr>
          <w:szCs w:val="28"/>
        </w:rPr>
        <w:t>ения</w:t>
      </w:r>
      <w:r w:rsidR="00A420D2" w:rsidRPr="003F2B62">
        <w:rPr>
          <w:szCs w:val="28"/>
        </w:rPr>
        <w:t xml:space="preserve"> анализ</w:t>
      </w:r>
      <w:r w:rsidR="00B22AE3">
        <w:rPr>
          <w:szCs w:val="28"/>
        </w:rPr>
        <w:t>а</w:t>
      </w:r>
      <w:r w:rsidR="00A420D2" w:rsidRPr="003F2B62">
        <w:rPr>
          <w:szCs w:val="28"/>
        </w:rPr>
        <w:t xml:space="preserve"> соответствия оформления материалов</w:t>
      </w:r>
      <w:r w:rsidR="00A420D2">
        <w:rPr>
          <w:szCs w:val="28"/>
        </w:rPr>
        <w:t xml:space="preserve"> </w:t>
      </w:r>
      <w:r w:rsidR="00203376">
        <w:rPr>
          <w:szCs w:val="28"/>
        </w:rPr>
        <w:t xml:space="preserve">по результатам </w:t>
      </w:r>
      <w:r w:rsidR="009501C6">
        <w:rPr>
          <w:szCs w:val="28"/>
        </w:rPr>
        <w:t xml:space="preserve">проведенных </w:t>
      </w:r>
      <w:r w:rsidR="00A420D2" w:rsidRPr="003F2B62">
        <w:rPr>
          <w:szCs w:val="28"/>
        </w:rPr>
        <w:t xml:space="preserve">мероприятий, </w:t>
      </w:r>
      <w:r w:rsidR="00A420D2">
        <w:rPr>
          <w:szCs w:val="28"/>
        </w:rPr>
        <w:t xml:space="preserve">вносимых </w:t>
      </w:r>
      <w:r w:rsidR="00A420D2" w:rsidRPr="003F2B62">
        <w:rPr>
          <w:szCs w:val="28"/>
        </w:rPr>
        <w:t>на рассмотрение Коллегии Счетной палаты</w:t>
      </w:r>
      <w:r w:rsidR="00A420D2">
        <w:rPr>
          <w:szCs w:val="28"/>
        </w:rPr>
        <w:t>,</w:t>
      </w:r>
      <w:r w:rsidR="00A420D2" w:rsidRPr="003F2B62">
        <w:rPr>
          <w:szCs w:val="28"/>
        </w:rPr>
        <w:t xml:space="preserve"> требованиям Регламент</w:t>
      </w:r>
      <w:r w:rsidR="003E5D1F">
        <w:rPr>
          <w:szCs w:val="28"/>
        </w:rPr>
        <w:t>а</w:t>
      </w:r>
      <w:r w:rsidR="00A420D2" w:rsidRPr="003F2B62">
        <w:rPr>
          <w:szCs w:val="28"/>
        </w:rPr>
        <w:t xml:space="preserve"> </w:t>
      </w:r>
      <w:r w:rsidR="009E3E75">
        <w:rPr>
          <w:szCs w:val="28"/>
        </w:rPr>
        <w:t>Счетной палаты</w:t>
      </w:r>
      <w:r w:rsidR="00A12665">
        <w:rPr>
          <w:szCs w:val="28"/>
        </w:rPr>
        <w:t>, стандартов</w:t>
      </w:r>
      <w:r w:rsidR="00A420D2" w:rsidRPr="003F2B62">
        <w:rPr>
          <w:szCs w:val="28"/>
        </w:rPr>
        <w:t xml:space="preserve"> </w:t>
      </w:r>
      <w:r w:rsidR="009E3E75">
        <w:rPr>
          <w:szCs w:val="28"/>
        </w:rPr>
        <w:t>и иных внутренних нормативных документ</w:t>
      </w:r>
      <w:r w:rsidR="006F4FA3">
        <w:rPr>
          <w:szCs w:val="28"/>
        </w:rPr>
        <w:t>ов</w:t>
      </w:r>
      <w:r w:rsidR="009E3E75">
        <w:rPr>
          <w:szCs w:val="28"/>
        </w:rPr>
        <w:t xml:space="preserve"> </w:t>
      </w:r>
      <w:r w:rsidR="00A420D2" w:rsidRPr="003F2B62">
        <w:rPr>
          <w:szCs w:val="28"/>
        </w:rPr>
        <w:t>Счетной палаты</w:t>
      </w:r>
      <w:r w:rsidR="00A420D2">
        <w:rPr>
          <w:szCs w:val="28"/>
        </w:rPr>
        <w:t>;</w:t>
      </w:r>
    </w:p>
    <w:p w14:paraId="177426BF" w14:textId="77777777" w:rsidR="00A420D2" w:rsidRDefault="00A420D2" w:rsidP="00A420D2">
      <w:pPr>
        <w:pStyle w:val="21"/>
        <w:ind w:firstLine="709"/>
        <w:rPr>
          <w:szCs w:val="28"/>
        </w:rPr>
      </w:pPr>
      <w:r>
        <w:rPr>
          <w:szCs w:val="28"/>
        </w:rPr>
        <w:t>Департамент юридического обеспечения</w:t>
      </w:r>
      <w:r w:rsidR="002E39E2">
        <w:rPr>
          <w:szCs w:val="28"/>
        </w:rPr>
        <w:t xml:space="preserve"> </w:t>
      </w:r>
      <w:r w:rsidR="00B22AE3">
        <w:rPr>
          <w:szCs w:val="28"/>
        </w:rPr>
        <w:t>путем</w:t>
      </w:r>
      <w:r>
        <w:rPr>
          <w:szCs w:val="28"/>
        </w:rPr>
        <w:t xml:space="preserve"> рассм</w:t>
      </w:r>
      <w:r w:rsidR="00B22AE3">
        <w:rPr>
          <w:szCs w:val="28"/>
        </w:rPr>
        <w:t>отрения</w:t>
      </w:r>
      <w:r>
        <w:rPr>
          <w:szCs w:val="28"/>
        </w:rPr>
        <w:t xml:space="preserve"> </w:t>
      </w:r>
      <w:r w:rsidRPr="00653148">
        <w:rPr>
          <w:szCs w:val="28"/>
        </w:rPr>
        <w:t>проект</w:t>
      </w:r>
      <w:r w:rsidR="00B22AE3">
        <w:rPr>
          <w:szCs w:val="28"/>
        </w:rPr>
        <w:t>ов</w:t>
      </w:r>
      <w:r w:rsidRPr="00653148">
        <w:rPr>
          <w:szCs w:val="28"/>
        </w:rPr>
        <w:t xml:space="preserve"> </w:t>
      </w:r>
      <w:r w:rsidR="00210318">
        <w:rPr>
          <w:szCs w:val="28"/>
        </w:rPr>
        <w:t xml:space="preserve">документов, оформленных </w:t>
      </w:r>
      <w:r w:rsidR="00E17A6D">
        <w:rPr>
          <w:szCs w:val="28"/>
        </w:rPr>
        <w:t xml:space="preserve">в ходе </w:t>
      </w:r>
      <w:r w:rsidR="00E17A6D" w:rsidRPr="003306A7">
        <w:rPr>
          <w:szCs w:val="28"/>
        </w:rPr>
        <w:t xml:space="preserve">мероприятия и </w:t>
      </w:r>
      <w:r w:rsidR="00210318" w:rsidRPr="003306A7">
        <w:rPr>
          <w:szCs w:val="28"/>
        </w:rPr>
        <w:t>п</w:t>
      </w:r>
      <w:r w:rsidRPr="003306A7">
        <w:rPr>
          <w:szCs w:val="28"/>
        </w:rPr>
        <w:t xml:space="preserve">о </w:t>
      </w:r>
      <w:r w:rsidR="00E17A6D" w:rsidRPr="003306A7">
        <w:rPr>
          <w:szCs w:val="28"/>
        </w:rPr>
        <w:t xml:space="preserve">его </w:t>
      </w:r>
      <w:r w:rsidRPr="003306A7">
        <w:rPr>
          <w:szCs w:val="28"/>
        </w:rPr>
        <w:t>результата</w:t>
      </w:r>
      <w:r w:rsidR="00210318" w:rsidRPr="003306A7">
        <w:rPr>
          <w:szCs w:val="28"/>
        </w:rPr>
        <w:t>м</w:t>
      </w:r>
      <w:r w:rsidR="006F4FA3" w:rsidRPr="003306A7">
        <w:rPr>
          <w:szCs w:val="28"/>
        </w:rPr>
        <w:t>,</w:t>
      </w:r>
      <w:r w:rsidRPr="003306A7">
        <w:rPr>
          <w:szCs w:val="28"/>
        </w:rPr>
        <w:t xml:space="preserve"> </w:t>
      </w:r>
      <w:r w:rsidR="003306A7" w:rsidRPr="003306A7">
        <w:rPr>
          <w:szCs w:val="28"/>
        </w:rPr>
        <w:t>включая карты итогов контрольных мероприятий,</w:t>
      </w:r>
      <w:r w:rsidR="003306A7">
        <w:rPr>
          <w:szCs w:val="28"/>
        </w:rPr>
        <w:t xml:space="preserve"> </w:t>
      </w:r>
      <w:r w:rsidRPr="00653148">
        <w:rPr>
          <w:szCs w:val="28"/>
        </w:rPr>
        <w:t xml:space="preserve">на предмет соответствия </w:t>
      </w:r>
      <w:r w:rsidR="00210318">
        <w:rPr>
          <w:szCs w:val="28"/>
        </w:rPr>
        <w:t xml:space="preserve">их содержания </w:t>
      </w:r>
      <w:r w:rsidR="00B32F0F" w:rsidRPr="00E31ACE">
        <w:rPr>
          <w:szCs w:val="28"/>
        </w:rPr>
        <w:t>законодатель</w:t>
      </w:r>
      <w:r w:rsidR="00E17A6D">
        <w:rPr>
          <w:szCs w:val="28"/>
        </w:rPr>
        <w:t>ным и иным нормативным правовым актам Российской Федерации, Регламенту Счетной палаты</w:t>
      </w:r>
      <w:r w:rsidR="00A12665">
        <w:rPr>
          <w:szCs w:val="28"/>
        </w:rPr>
        <w:t>, стандартам</w:t>
      </w:r>
      <w:r w:rsidR="00E17A6D">
        <w:rPr>
          <w:szCs w:val="28"/>
        </w:rPr>
        <w:t xml:space="preserve"> и иным внутренним нормативным документам Счетной палаты</w:t>
      </w:r>
      <w:r>
        <w:rPr>
          <w:szCs w:val="28"/>
        </w:rPr>
        <w:t>;</w:t>
      </w:r>
    </w:p>
    <w:p w14:paraId="177426C0" w14:textId="77777777" w:rsidR="00A420D2" w:rsidRDefault="00B32F0F" w:rsidP="00A420D2">
      <w:pPr>
        <w:pStyle w:val="21"/>
        <w:ind w:firstLine="709"/>
        <w:rPr>
          <w:szCs w:val="28"/>
        </w:rPr>
      </w:pPr>
      <w:r w:rsidRPr="00E31ACE">
        <w:rPr>
          <w:szCs w:val="28"/>
        </w:rPr>
        <w:t>Департамент методологического обеспечения деятельности Счетной палаты Российской Федерации и осуществления внешнего государственного (муниципального) аудита (контроля)</w:t>
      </w:r>
      <w:r w:rsidR="002E39E2">
        <w:rPr>
          <w:szCs w:val="28"/>
        </w:rPr>
        <w:t xml:space="preserve"> </w:t>
      </w:r>
      <w:r w:rsidR="00B22AE3">
        <w:rPr>
          <w:szCs w:val="28"/>
        </w:rPr>
        <w:t xml:space="preserve">путем </w:t>
      </w:r>
      <w:r w:rsidR="00756213">
        <w:rPr>
          <w:szCs w:val="28"/>
        </w:rPr>
        <w:t>рассм</w:t>
      </w:r>
      <w:r w:rsidR="00B22AE3">
        <w:rPr>
          <w:szCs w:val="28"/>
        </w:rPr>
        <w:t>отрения</w:t>
      </w:r>
      <w:r w:rsidR="00756213">
        <w:rPr>
          <w:szCs w:val="28"/>
        </w:rPr>
        <w:t xml:space="preserve"> </w:t>
      </w:r>
      <w:r w:rsidR="006F4FA3">
        <w:rPr>
          <w:szCs w:val="28"/>
        </w:rPr>
        <w:t xml:space="preserve">и согласования </w:t>
      </w:r>
      <w:r w:rsidR="00657E6C" w:rsidRPr="00856E0F">
        <w:rPr>
          <w:szCs w:val="28"/>
        </w:rPr>
        <w:t>карт итогов контрольн</w:t>
      </w:r>
      <w:r w:rsidR="00657E6C">
        <w:rPr>
          <w:szCs w:val="28"/>
        </w:rPr>
        <w:t>ых</w:t>
      </w:r>
      <w:r w:rsidR="00657E6C" w:rsidRPr="00856E0F">
        <w:rPr>
          <w:szCs w:val="28"/>
        </w:rPr>
        <w:t xml:space="preserve"> мероприяти</w:t>
      </w:r>
      <w:r w:rsidR="00657E6C">
        <w:rPr>
          <w:szCs w:val="28"/>
        </w:rPr>
        <w:t>й</w:t>
      </w:r>
      <w:r w:rsidR="00657E6C" w:rsidRPr="00856E0F">
        <w:rPr>
          <w:szCs w:val="28"/>
        </w:rPr>
        <w:t xml:space="preserve"> </w:t>
      </w:r>
      <w:r w:rsidR="00657E6C">
        <w:rPr>
          <w:szCs w:val="28"/>
        </w:rPr>
        <w:t xml:space="preserve">на </w:t>
      </w:r>
      <w:r w:rsidR="00A15305">
        <w:rPr>
          <w:szCs w:val="28"/>
        </w:rPr>
        <w:t>предмет</w:t>
      </w:r>
      <w:r w:rsidR="00E17A6D">
        <w:rPr>
          <w:szCs w:val="28"/>
        </w:rPr>
        <w:t xml:space="preserve"> их</w:t>
      </w:r>
      <w:r w:rsidR="00A15305">
        <w:rPr>
          <w:szCs w:val="28"/>
        </w:rPr>
        <w:t xml:space="preserve"> </w:t>
      </w:r>
      <w:r w:rsidR="00A420D2">
        <w:rPr>
          <w:szCs w:val="28"/>
        </w:rPr>
        <w:t>соответстви</w:t>
      </w:r>
      <w:r w:rsidR="00A15305">
        <w:rPr>
          <w:szCs w:val="28"/>
        </w:rPr>
        <w:t>я</w:t>
      </w:r>
      <w:r w:rsidR="00A420D2">
        <w:rPr>
          <w:szCs w:val="28"/>
        </w:rPr>
        <w:t xml:space="preserve"> </w:t>
      </w:r>
      <w:r w:rsidR="00A420D2" w:rsidRPr="00856E0F">
        <w:rPr>
          <w:szCs w:val="28"/>
        </w:rPr>
        <w:t>Классификатору нарушений, выявляемых в ходе внешнего государственного аудита (контроля)</w:t>
      </w:r>
      <w:r w:rsidR="00756213">
        <w:rPr>
          <w:szCs w:val="28"/>
        </w:rPr>
        <w:t>;</w:t>
      </w:r>
    </w:p>
    <w:p w14:paraId="177426C1" w14:textId="77777777" w:rsidR="009E3E75" w:rsidRDefault="009E3E75" w:rsidP="00A420D2">
      <w:pPr>
        <w:pStyle w:val="21"/>
        <w:ind w:firstLine="709"/>
        <w:rPr>
          <w:szCs w:val="28"/>
        </w:rPr>
      </w:pPr>
      <w:r w:rsidRPr="00E31ACE">
        <w:rPr>
          <w:szCs w:val="28"/>
        </w:rPr>
        <w:t xml:space="preserve">Департамент </w:t>
      </w:r>
      <w:r w:rsidR="00420471" w:rsidRPr="004A39F3">
        <w:rPr>
          <w:szCs w:val="28"/>
        </w:rPr>
        <w:t>цифровой трансформации</w:t>
      </w:r>
      <w:r w:rsidR="00420471">
        <w:rPr>
          <w:szCs w:val="28"/>
        </w:rPr>
        <w:t xml:space="preserve"> </w:t>
      </w:r>
      <w:r w:rsidR="00B22AE3">
        <w:rPr>
          <w:szCs w:val="28"/>
        </w:rPr>
        <w:t xml:space="preserve">путем </w:t>
      </w:r>
      <w:r w:rsidR="00756213" w:rsidRPr="00756213">
        <w:rPr>
          <w:szCs w:val="28"/>
        </w:rPr>
        <w:t>рассм</w:t>
      </w:r>
      <w:r w:rsidR="006F4FA3">
        <w:rPr>
          <w:szCs w:val="28"/>
        </w:rPr>
        <w:t>о</w:t>
      </w:r>
      <w:r w:rsidR="00756213" w:rsidRPr="00756213">
        <w:rPr>
          <w:szCs w:val="28"/>
        </w:rPr>
        <w:t>тр</w:t>
      </w:r>
      <w:r w:rsidR="00B22AE3">
        <w:rPr>
          <w:szCs w:val="28"/>
        </w:rPr>
        <w:t>ения</w:t>
      </w:r>
      <w:r w:rsidR="00756213" w:rsidRPr="00756213">
        <w:rPr>
          <w:szCs w:val="28"/>
        </w:rPr>
        <w:t xml:space="preserve"> </w:t>
      </w:r>
      <w:r>
        <w:rPr>
          <w:szCs w:val="28"/>
        </w:rPr>
        <w:t xml:space="preserve">карт итогов контрольных </w:t>
      </w:r>
      <w:proofErr w:type="gramStart"/>
      <w:r>
        <w:rPr>
          <w:szCs w:val="28"/>
        </w:rPr>
        <w:t>мероприятий</w:t>
      </w:r>
      <w:proofErr w:type="gramEnd"/>
      <w:r w:rsidRPr="00E31ACE">
        <w:rPr>
          <w:szCs w:val="28"/>
        </w:rPr>
        <w:t xml:space="preserve"> </w:t>
      </w:r>
      <w:r w:rsidR="00756213" w:rsidRPr="00E31ACE">
        <w:rPr>
          <w:szCs w:val="28"/>
        </w:rPr>
        <w:t>на предмет полно</w:t>
      </w:r>
      <w:r w:rsidR="00756213">
        <w:rPr>
          <w:szCs w:val="28"/>
        </w:rPr>
        <w:t>ты</w:t>
      </w:r>
      <w:r w:rsidR="00756213" w:rsidRPr="00E31ACE">
        <w:rPr>
          <w:szCs w:val="28"/>
        </w:rPr>
        <w:t xml:space="preserve"> отражения</w:t>
      </w:r>
      <w:r w:rsidR="00756213">
        <w:rPr>
          <w:szCs w:val="28"/>
        </w:rPr>
        <w:t xml:space="preserve"> </w:t>
      </w:r>
      <w:r w:rsidR="005E38AC">
        <w:rPr>
          <w:szCs w:val="28"/>
        </w:rPr>
        <w:t xml:space="preserve">содержащихся в них сведений </w:t>
      </w:r>
      <w:r w:rsidRPr="00E31ACE">
        <w:rPr>
          <w:szCs w:val="28"/>
        </w:rPr>
        <w:t>в информационной системе</w:t>
      </w:r>
      <w:r>
        <w:rPr>
          <w:szCs w:val="28"/>
        </w:rPr>
        <w:t xml:space="preserve"> Счетной палаты;</w:t>
      </w:r>
    </w:p>
    <w:p w14:paraId="177426C2" w14:textId="77777777" w:rsidR="00A420D2" w:rsidRDefault="00986E25" w:rsidP="00A420D2">
      <w:pPr>
        <w:pStyle w:val="21"/>
        <w:ind w:firstLine="709"/>
        <w:rPr>
          <w:szCs w:val="28"/>
        </w:rPr>
      </w:pPr>
      <w:r>
        <w:rPr>
          <w:szCs w:val="28"/>
        </w:rPr>
        <w:t>и</w:t>
      </w:r>
      <w:r w:rsidR="00A420D2">
        <w:rPr>
          <w:szCs w:val="28"/>
        </w:rPr>
        <w:t xml:space="preserve">ные структурные подразделения </w:t>
      </w:r>
      <w:r w:rsidR="001D2717">
        <w:rPr>
          <w:szCs w:val="28"/>
        </w:rPr>
        <w:t xml:space="preserve">и сотрудники </w:t>
      </w:r>
      <w:r w:rsidR="00E17A6D">
        <w:rPr>
          <w:szCs w:val="28"/>
        </w:rPr>
        <w:t xml:space="preserve">аппарата </w:t>
      </w:r>
      <w:r w:rsidR="00A420D2">
        <w:rPr>
          <w:szCs w:val="28"/>
        </w:rPr>
        <w:t>Счетной палаты</w:t>
      </w:r>
      <w:r w:rsidR="00A420D2" w:rsidRPr="00864D7B">
        <w:rPr>
          <w:szCs w:val="28"/>
        </w:rPr>
        <w:t xml:space="preserve"> </w:t>
      </w:r>
      <w:r w:rsidR="00A420D2">
        <w:rPr>
          <w:szCs w:val="28"/>
        </w:rPr>
        <w:t xml:space="preserve">по </w:t>
      </w:r>
      <w:r w:rsidR="00E17A6D">
        <w:rPr>
          <w:szCs w:val="28"/>
        </w:rPr>
        <w:t xml:space="preserve">поручению </w:t>
      </w:r>
      <w:r w:rsidR="00A420D2">
        <w:rPr>
          <w:szCs w:val="28"/>
        </w:rPr>
        <w:t>Председателя Счетной палаты</w:t>
      </w:r>
      <w:r w:rsidR="001D2717">
        <w:rPr>
          <w:szCs w:val="28"/>
        </w:rPr>
        <w:t xml:space="preserve"> или в соответствии с</w:t>
      </w:r>
      <w:r w:rsidR="00E17A6D">
        <w:rPr>
          <w:szCs w:val="28"/>
        </w:rPr>
        <w:t>о своими</w:t>
      </w:r>
      <w:r w:rsidR="001D2717">
        <w:rPr>
          <w:szCs w:val="28"/>
        </w:rPr>
        <w:t xml:space="preserve"> должностными обязанностями</w:t>
      </w:r>
      <w:r w:rsidR="00A420D2">
        <w:rPr>
          <w:szCs w:val="28"/>
        </w:rPr>
        <w:t>.</w:t>
      </w:r>
    </w:p>
    <w:p w14:paraId="177426C3" w14:textId="77777777" w:rsidR="00ED7ACC" w:rsidRDefault="0032467D" w:rsidP="00ED7ACC">
      <w:pPr>
        <w:pStyle w:val="21"/>
        <w:ind w:firstLine="709"/>
      </w:pPr>
      <w:r>
        <w:t>5.</w:t>
      </w:r>
      <w:r w:rsidR="0080336E">
        <w:t>2</w:t>
      </w:r>
      <w:r>
        <w:t>.</w:t>
      </w:r>
      <w:r w:rsidR="005F4087">
        <w:t>3</w:t>
      </w:r>
      <w:r>
        <w:t>. </w:t>
      </w:r>
      <w:r w:rsidR="00ED7ACC">
        <w:t>В случае</w:t>
      </w:r>
      <w:proofErr w:type="gramStart"/>
      <w:r w:rsidR="006F4FA3">
        <w:t>,</w:t>
      </w:r>
      <w:proofErr w:type="gramEnd"/>
      <w:r w:rsidR="00ED7ACC">
        <w:t xml:space="preserve"> если Коллегия Счетной палаты приняла решение </w:t>
      </w:r>
      <w:r>
        <w:t>об</w:t>
      </w:r>
      <w:r w:rsidRPr="0032467D">
        <w:t xml:space="preserve"> </w:t>
      </w:r>
      <w:r>
        <w:t>отклонении отчета</w:t>
      </w:r>
      <w:r w:rsidR="00B9653E">
        <w:t xml:space="preserve">, подготовке и внесении на рассмотрение Коллегии </w:t>
      </w:r>
      <w:r w:rsidR="005A6AAA">
        <w:t>С</w:t>
      </w:r>
      <w:r w:rsidR="002E39E2">
        <w:t xml:space="preserve">четной палаты </w:t>
      </w:r>
      <w:r w:rsidR="00B9653E">
        <w:t>в установленном порядке нового отчета</w:t>
      </w:r>
      <w:r>
        <w:t xml:space="preserve"> о результатах проведенного мероприятия</w:t>
      </w:r>
      <w:r w:rsidR="00ED7ACC">
        <w:t xml:space="preserve">, </w:t>
      </w:r>
      <w:r>
        <w:t xml:space="preserve">член Коллегии </w:t>
      </w:r>
      <w:r w:rsidR="00ED7ACC">
        <w:t xml:space="preserve">Счетной палаты, ответственный за его проведение, рассматривает все обстоятельства и причины, которые привели к некачественному проведению </w:t>
      </w:r>
      <w:r w:rsidR="00774057">
        <w:t xml:space="preserve">мероприятия </w:t>
      </w:r>
      <w:r w:rsidR="00ED7ACC">
        <w:t xml:space="preserve">или оформлению </w:t>
      </w:r>
      <w:r w:rsidR="00774057">
        <w:t xml:space="preserve">его </w:t>
      </w:r>
      <w:r w:rsidR="00ED7ACC">
        <w:t xml:space="preserve">результатов и докладывает Председателю Счетной палаты о результатах рассмотрения с предложениями при необходимости о принятии мер к сотрудникам, допустившим некачественное проведение </w:t>
      </w:r>
      <w:r w:rsidR="00774057">
        <w:t xml:space="preserve">мероприятия </w:t>
      </w:r>
      <w:r w:rsidR="00ED7ACC">
        <w:t xml:space="preserve">или оформление </w:t>
      </w:r>
      <w:r w:rsidR="00774057">
        <w:t xml:space="preserve">его </w:t>
      </w:r>
      <w:r w:rsidR="00ED7ACC">
        <w:t xml:space="preserve">результатов. </w:t>
      </w:r>
    </w:p>
    <w:p w14:paraId="177426C4" w14:textId="77777777" w:rsidR="00820B94" w:rsidRPr="00417CDD" w:rsidRDefault="00820B94" w:rsidP="00624A08">
      <w:pPr>
        <w:pStyle w:val="a4"/>
        <w:tabs>
          <w:tab w:val="left" w:pos="1080"/>
        </w:tabs>
        <w:spacing w:before="240" w:after="240"/>
        <w:ind w:left="0" w:firstLine="0"/>
        <w:jc w:val="center"/>
        <w:rPr>
          <w:b/>
          <w:bCs/>
          <w:szCs w:val="28"/>
        </w:rPr>
      </w:pPr>
      <w:r w:rsidRPr="001938F1">
        <w:rPr>
          <w:b/>
          <w:bCs/>
          <w:szCs w:val="28"/>
        </w:rPr>
        <w:t>5.</w:t>
      </w:r>
      <w:r w:rsidR="0080336E" w:rsidRPr="00BE1074">
        <w:rPr>
          <w:b/>
          <w:bCs/>
          <w:szCs w:val="28"/>
        </w:rPr>
        <w:t>3</w:t>
      </w:r>
      <w:r w:rsidRPr="00BE1074">
        <w:rPr>
          <w:b/>
          <w:bCs/>
          <w:szCs w:val="28"/>
        </w:rPr>
        <w:t>.</w:t>
      </w:r>
      <w:r w:rsidR="0080336E" w:rsidRPr="00BE1074">
        <w:rPr>
          <w:b/>
          <w:bCs/>
          <w:szCs w:val="28"/>
        </w:rPr>
        <w:t> </w:t>
      </w:r>
      <w:r w:rsidRPr="00BE1074">
        <w:rPr>
          <w:b/>
          <w:bCs/>
          <w:szCs w:val="28"/>
        </w:rPr>
        <w:t>Проверка качества</w:t>
      </w:r>
      <w:r w:rsidR="00455328" w:rsidRPr="00BE1074">
        <w:rPr>
          <w:b/>
          <w:bCs/>
          <w:szCs w:val="28"/>
        </w:rPr>
        <w:t xml:space="preserve"> мероприятий </w:t>
      </w:r>
    </w:p>
    <w:p w14:paraId="177426C5" w14:textId="77777777" w:rsidR="00774057" w:rsidRDefault="00774057" w:rsidP="00CC60C4">
      <w:pPr>
        <w:pStyle w:val="21"/>
        <w:ind w:firstLine="708"/>
      </w:pPr>
      <w:r>
        <w:t>5.3.1. </w:t>
      </w:r>
      <w:r w:rsidR="006F4FA3">
        <w:t>В целях</w:t>
      </w:r>
      <w:r>
        <w:t xml:space="preserve"> осуществления текущего и последующего контроля качества член Коллегии Счетной палаты </w:t>
      </w:r>
      <w:r w:rsidR="00B22AE3">
        <w:rPr>
          <w:szCs w:val="28"/>
        </w:rPr>
        <w:t>принимает</w:t>
      </w:r>
      <w:r>
        <w:rPr>
          <w:szCs w:val="28"/>
        </w:rPr>
        <w:t xml:space="preserve"> решение </w:t>
      </w:r>
      <w:r w:rsidR="00F64D70">
        <w:rPr>
          <w:szCs w:val="28"/>
        </w:rPr>
        <w:t>о проведении проверки качества конкретных</w:t>
      </w:r>
      <w:r w:rsidR="00F64D70">
        <w:t xml:space="preserve"> мероприятий</w:t>
      </w:r>
      <w:r w:rsidR="00F64D70">
        <w:rPr>
          <w:szCs w:val="28"/>
        </w:rPr>
        <w:t xml:space="preserve"> </w:t>
      </w:r>
      <w:r w:rsidR="00B22AE3">
        <w:rPr>
          <w:szCs w:val="28"/>
        </w:rPr>
        <w:t xml:space="preserve">и определяет </w:t>
      </w:r>
      <w:r w:rsidR="00F64D70">
        <w:rPr>
          <w:szCs w:val="28"/>
        </w:rPr>
        <w:t xml:space="preserve">для ее проведения </w:t>
      </w:r>
      <w:r>
        <w:rPr>
          <w:szCs w:val="28"/>
        </w:rPr>
        <w:t>сотрудников</w:t>
      </w:r>
      <w:r w:rsidR="00B22AE3">
        <w:rPr>
          <w:szCs w:val="28"/>
        </w:rPr>
        <w:t xml:space="preserve"> департамента</w:t>
      </w:r>
      <w:r w:rsidR="006E0D6B">
        <w:rPr>
          <w:szCs w:val="28"/>
        </w:rPr>
        <w:t xml:space="preserve"> возглавляемого направления деятельности</w:t>
      </w:r>
      <w:r>
        <w:t>. При этом указанные сотрудники не должны принимать участия в данных мероприятиях.</w:t>
      </w:r>
    </w:p>
    <w:p w14:paraId="177426C6" w14:textId="77777777" w:rsidR="00774057" w:rsidRDefault="00774057" w:rsidP="00774057">
      <w:pPr>
        <w:pStyle w:val="21"/>
        <w:ind w:firstLine="708"/>
      </w:pPr>
      <w:proofErr w:type="gramStart"/>
      <w:r>
        <w:t>Проверка качества мероприятий – организационная форма контрольных действий,</w:t>
      </w:r>
      <w:r w:rsidRPr="00672B62">
        <w:t xml:space="preserve"> </w:t>
      </w:r>
      <w:r>
        <w:t>осуществляемых уполномоченными сотрудниками Счетной палаты в целях определения</w:t>
      </w:r>
      <w:r w:rsidR="002E39E2">
        <w:t>,</w:t>
      </w:r>
      <w:r>
        <w:t xml:space="preserve"> в какой мере соблюдаются правила и требования, предусмотренные </w:t>
      </w:r>
      <w:r w:rsidRPr="004B7CFB">
        <w:t>Регламентом Счетной палаты</w:t>
      </w:r>
      <w:r>
        <w:t>,</w:t>
      </w:r>
      <w:r w:rsidRPr="004B7CFB">
        <w:t xml:space="preserve"> </w:t>
      </w:r>
      <w:r w:rsidRPr="00E80F0B">
        <w:t xml:space="preserve">стандартами </w:t>
      </w:r>
      <w:r w:rsidRPr="004B7CFB">
        <w:t>и ины</w:t>
      </w:r>
      <w:r>
        <w:t>ми</w:t>
      </w:r>
      <w:r w:rsidRPr="004B7CFB">
        <w:t xml:space="preserve"> внутренни</w:t>
      </w:r>
      <w:r>
        <w:t>ми</w:t>
      </w:r>
      <w:r w:rsidRPr="004B7CFB">
        <w:t xml:space="preserve"> нормативны</w:t>
      </w:r>
      <w:r>
        <w:t>ми</w:t>
      </w:r>
      <w:r w:rsidRPr="004B7CFB">
        <w:t xml:space="preserve"> и методически</w:t>
      </w:r>
      <w:r>
        <w:t>ми</w:t>
      </w:r>
      <w:r w:rsidRPr="004B7CFB">
        <w:t xml:space="preserve"> документа</w:t>
      </w:r>
      <w:r>
        <w:t>ми</w:t>
      </w:r>
      <w:r w:rsidRPr="00E80F0B">
        <w:t xml:space="preserve"> Счетной палаты</w:t>
      </w:r>
      <w:r w:rsidR="00114F78">
        <w:t>,</w:t>
      </w:r>
      <w:r>
        <w:t xml:space="preserve"> и выполняются процедуры подготовки, проведения мероприятия и оформления его результатов.</w:t>
      </w:r>
      <w:proofErr w:type="gramEnd"/>
    </w:p>
    <w:p w14:paraId="177426C7" w14:textId="77777777" w:rsidR="00F16A83" w:rsidRDefault="00F16A83" w:rsidP="004F59BA">
      <w:pPr>
        <w:pStyle w:val="21"/>
        <w:ind w:firstLine="709"/>
      </w:pPr>
      <w:r>
        <w:t>Проверк</w:t>
      </w:r>
      <w:r w:rsidR="002E39E2">
        <w:t>а</w:t>
      </w:r>
      <w:r>
        <w:t xml:space="preserve"> качества мероприяти</w:t>
      </w:r>
      <w:r w:rsidR="002E39E2">
        <w:t>я</w:t>
      </w:r>
      <w:r>
        <w:t xml:space="preserve"> мо</w:t>
      </w:r>
      <w:r w:rsidR="002E39E2">
        <w:t>же</w:t>
      </w:r>
      <w:r>
        <w:t>т проводит</w:t>
      </w:r>
      <w:r w:rsidR="002E39E2">
        <w:t>ь</w:t>
      </w:r>
      <w:r>
        <w:t>ся после завершения любого этапа мероприятия.</w:t>
      </w:r>
    </w:p>
    <w:p w14:paraId="177426C8" w14:textId="77777777" w:rsidR="004F59BA" w:rsidRDefault="00774057" w:rsidP="004F59BA">
      <w:pPr>
        <w:pStyle w:val="21"/>
        <w:ind w:firstLine="709"/>
      </w:pPr>
      <w:r>
        <w:t xml:space="preserve">Целью проведения проверки </w:t>
      </w:r>
      <w:r w:rsidRPr="00A97C79">
        <w:rPr>
          <w:bCs/>
          <w:iCs/>
        </w:rPr>
        <w:t>качества</w:t>
      </w:r>
      <w:r w:rsidRPr="00A97C79">
        <w:t xml:space="preserve"> </w:t>
      </w:r>
      <w:r>
        <w:t xml:space="preserve">мероприятия является своевременное </w:t>
      </w:r>
      <w:r w:rsidRPr="00A97C79">
        <w:t xml:space="preserve">выявление и устранение факторов, </w:t>
      </w:r>
      <w:r>
        <w:t>способных</w:t>
      </w:r>
      <w:r w:rsidRPr="00A97C79">
        <w:t xml:space="preserve"> оказать негативное влияние на своевременность и качество </w:t>
      </w:r>
      <w:r>
        <w:t xml:space="preserve">его </w:t>
      </w:r>
      <w:r w:rsidRPr="00A97C79">
        <w:t xml:space="preserve">проведения или </w:t>
      </w:r>
      <w:r w:rsidR="006F4FA3">
        <w:t>вос</w:t>
      </w:r>
      <w:r w:rsidRPr="00A97C79">
        <w:t>препятствовать выполнению программы</w:t>
      </w:r>
      <w:r w:rsidR="006F4FA3">
        <w:t xml:space="preserve"> мероприятия</w:t>
      </w:r>
      <w:r w:rsidR="004F59BA">
        <w:t>,</w:t>
      </w:r>
      <w:r w:rsidR="004F59BA" w:rsidRPr="004F59BA">
        <w:t xml:space="preserve"> </w:t>
      </w:r>
      <w:r w:rsidR="004F59BA">
        <w:t>в том числе путем внесения</w:t>
      </w:r>
      <w:r w:rsidR="004F59BA" w:rsidRPr="00A97C79">
        <w:t xml:space="preserve"> соответствующи</w:t>
      </w:r>
      <w:r w:rsidR="004F59BA">
        <w:t>х</w:t>
      </w:r>
      <w:r w:rsidR="004F59BA" w:rsidRPr="00A97C79">
        <w:t xml:space="preserve"> изменени</w:t>
      </w:r>
      <w:r w:rsidR="004F59BA">
        <w:t>й</w:t>
      </w:r>
      <w:r w:rsidR="004F59BA" w:rsidRPr="00A97C79">
        <w:t xml:space="preserve"> в программу, методы проведения или состав </w:t>
      </w:r>
      <w:r w:rsidR="004F59BA">
        <w:t>участников мероприятия</w:t>
      </w:r>
      <w:r w:rsidR="004F59BA" w:rsidRPr="00A97C79">
        <w:t>.</w:t>
      </w:r>
    </w:p>
    <w:p w14:paraId="177426C9" w14:textId="77777777" w:rsidR="00774057" w:rsidRDefault="0044798A" w:rsidP="00774057">
      <w:pPr>
        <w:pStyle w:val="21"/>
        <w:ind w:firstLine="709"/>
      </w:pPr>
      <w:r>
        <w:t>5.3.2. </w:t>
      </w:r>
      <w:r w:rsidR="006F4FA3">
        <w:t>Объем</w:t>
      </w:r>
      <w:r w:rsidR="00774057" w:rsidRPr="000348E5">
        <w:t>, характер, периодичность и время проведения проверки качества мероприятия определяет</w:t>
      </w:r>
      <w:r w:rsidR="00114F78">
        <w:t xml:space="preserve"> член Коллегии Счетной палаты</w:t>
      </w:r>
      <w:r w:rsidR="00774057">
        <w:t>.</w:t>
      </w:r>
    </w:p>
    <w:p w14:paraId="177426CA" w14:textId="77777777" w:rsidR="00774057" w:rsidRDefault="00774057" w:rsidP="00774057">
      <w:pPr>
        <w:pStyle w:val="21"/>
        <w:ind w:firstLine="709"/>
      </w:pPr>
      <w:r>
        <w:t xml:space="preserve">Решение о проведении проверки качества </w:t>
      </w:r>
      <w:r w:rsidRPr="00AB5236">
        <w:t>мероприятия</w:t>
      </w:r>
      <w:r>
        <w:t>,</w:t>
      </w:r>
      <w:r w:rsidRPr="00AB5236">
        <w:t xml:space="preserve"> охватывающего вопросы</w:t>
      </w:r>
      <w:r>
        <w:t>,</w:t>
      </w:r>
      <w:r w:rsidRPr="00AB5236">
        <w:t xml:space="preserve"> входящие</w:t>
      </w:r>
      <w:r>
        <w:t xml:space="preserve"> в компетенцию двух и более членов Коллегии Счетной палаты, принимает Председатель Счетной </w:t>
      </w:r>
      <w:r w:rsidRPr="00AB5236">
        <w:t>палаты</w:t>
      </w:r>
      <w:r>
        <w:t>.</w:t>
      </w:r>
    </w:p>
    <w:p w14:paraId="177426CB" w14:textId="77777777" w:rsidR="001B645E" w:rsidRDefault="00D85D0F" w:rsidP="009152FA">
      <w:pPr>
        <w:pStyle w:val="21"/>
        <w:ind w:firstLine="709"/>
      </w:pPr>
      <w:r>
        <w:t>Проведение проверки</w:t>
      </w:r>
      <w:r w:rsidR="00E50635">
        <w:t xml:space="preserve"> </w:t>
      </w:r>
      <w:r>
        <w:t>качества мероприятия обязательно в</w:t>
      </w:r>
      <w:r w:rsidR="00216CED">
        <w:t xml:space="preserve"> случа</w:t>
      </w:r>
      <w:r>
        <w:t>ях</w:t>
      </w:r>
      <w:r w:rsidR="001B645E">
        <w:t>:</w:t>
      </w:r>
    </w:p>
    <w:p w14:paraId="177426CC" w14:textId="77777777" w:rsidR="001B645E" w:rsidRDefault="00B22AE3" w:rsidP="009152FA">
      <w:pPr>
        <w:pStyle w:val="21"/>
        <w:ind w:firstLine="709"/>
        <w:rPr>
          <w:szCs w:val="28"/>
        </w:rPr>
      </w:pPr>
      <w:r>
        <w:t xml:space="preserve">наличия замечаний </w:t>
      </w:r>
      <w:r w:rsidR="009A75E4">
        <w:t>в заключени</w:t>
      </w:r>
      <w:proofErr w:type="gramStart"/>
      <w:r w:rsidR="009A75E4">
        <w:t>и</w:t>
      </w:r>
      <w:proofErr w:type="gramEnd"/>
      <w:r w:rsidR="009A75E4">
        <w:t xml:space="preserve"> </w:t>
      </w:r>
      <w:r>
        <w:t xml:space="preserve">Департамента юридического обеспечения на проект </w:t>
      </w:r>
      <w:r w:rsidR="001B645E">
        <w:t>отчет</w:t>
      </w:r>
      <w:r>
        <w:t>а</w:t>
      </w:r>
      <w:r w:rsidR="001B645E">
        <w:t xml:space="preserve"> о результата</w:t>
      </w:r>
      <w:r w:rsidR="00FC2DC7">
        <w:t>х</w:t>
      </w:r>
      <w:r w:rsidR="001B645E">
        <w:t xml:space="preserve"> мероприятия</w:t>
      </w:r>
      <w:r w:rsidR="001B645E">
        <w:rPr>
          <w:szCs w:val="28"/>
        </w:rPr>
        <w:t>;</w:t>
      </w:r>
    </w:p>
    <w:p w14:paraId="177426CD" w14:textId="77777777" w:rsidR="00216CED" w:rsidRDefault="00D06099" w:rsidP="001B645E">
      <w:pPr>
        <w:pStyle w:val="21"/>
        <w:ind w:firstLine="709"/>
      </w:pPr>
      <w:r>
        <w:t>принятия</w:t>
      </w:r>
      <w:r w:rsidR="00DF784D">
        <w:t xml:space="preserve"> </w:t>
      </w:r>
      <w:r w:rsidR="00B22AE3">
        <w:t>по результатам рассмотрения Коллегией Счетной палаты</w:t>
      </w:r>
      <w:r w:rsidR="00B22AE3" w:rsidRPr="001B645E">
        <w:t xml:space="preserve"> отчет</w:t>
      </w:r>
      <w:r w:rsidR="00B22AE3">
        <w:t>а</w:t>
      </w:r>
      <w:r w:rsidR="00B22AE3" w:rsidRPr="001B645E">
        <w:t xml:space="preserve"> о результата</w:t>
      </w:r>
      <w:r w:rsidR="00B22AE3">
        <w:t>х</w:t>
      </w:r>
      <w:r w:rsidR="00B22AE3" w:rsidRPr="001B645E">
        <w:t xml:space="preserve"> мероприятия</w:t>
      </w:r>
      <w:r w:rsidR="00B22AE3">
        <w:t xml:space="preserve"> решени</w:t>
      </w:r>
      <w:r>
        <w:t>я</w:t>
      </w:r>
      <w:r w:rsidR="00B22AE3">
        <w:t xml:space="preserve"> об </w:t>
      </w:r>
      <w:r w:rsidR="00DF784D">
        <w:t xml:space="preserve">его </w:t>
      </w:r>
      <w:r w:rsidR="00B22AE3">
        <w:t xml:space="preserve">отклонении, </w:t>
      </w:r>
      <w:r>
        <w:t xml:space="preserve">о </w:t>
      </w:r>
      <w:r w:rsidR="00B22AE3">
        <w:t>подготовке и внесении на рассмотрени</w:t>
      </w:r>
      <w:r>
        <w:t>е</w:t>
      </w:r>
      <w:r w:rsidR="00B22AE3">
        <w:t xml:space="preserve"> Коллегии </w:t>
      </w:r>
      <w:r w:rsidR="00B020B0">
        <w:t>С</w:t>
      </w:r>
      <w:r w:rsidR="00B22AE3">
        <w:t>четной палаты в установленном порядке нового отчета</w:t>
      </w:r>
      <w:r w:rsidR="009A75E4">
        <w:t>, а также в случае</w:t>
      </w:r>
      <w:r w:rsidR="00B22AE3">
        <w:t xml:space="preserve"> утверждени</w:t>
      </w:r>
      <w:r>
        <w:t>я</w:t>
      </w:r>
      <w:r w:rsidR="00B22AE3">
        <w:t xml:space="preserve"> отчета с учетом его последующей доработки по результатам обсуждения на заседании Коллегии Счетной палаты</w:t>
      </w:r>
      <w:r w:rsidR="00216CED">
        <w:t>.</w:t>
      </w:r>
    </w:p>
    <w:p w14:paraId="177426CE" w14:textId="77777777" w:rsidR="009152FA" w:rsidRDefault="009152FA" w:rsidP="009152FA">
      <w:pPr>
        <w:pStyle w:val="21"/>
        <w:ind w:firstLine="709"/>
      </w:pPr>
      <w:r>
        <w:t>5.</w:t>
      </w:r>
      <w:r w:rsidR="0080336E">
        <w:t>3</w:t>
      </w:r>
      <w:r>
        <w:t>.</w:t>
      </w:r>
      <w:r w:rsidR="0016359E">
        <w:t>3</w:t>
      </w:r>
      <w:r>
        <w:t xml:space="preserve">. Проверка качества </w:t>
      </w:r>
      <w:r w:rsidR="0016359E">
        <w:t xml:space="preserve">мероприятия </w:t>
      </w:r>
      <w:r>
        <w:t xml:space="preserve">проводится </w:t>
      </w:r>
      <w:r w:rsidR="00FF7CB7">
        <w:t>на предмет</w:t>
      </w:r>
      <w:r>
        <w:t>:</w:t>
      </w:r>
    </w:p>
    <w:p w14:paraId="177426CF" w14:textId="77777777" w:rsidR="009152FA" w:rsidRDefault="009152FA" w:rsidP="009152FA">
      <w:pPr>
        <w:pStyle w:val="21"/>
        <w:ind w:firstLine="709"/>
      </w:pPr>
      <w:r>
        <w:t>обоснованност</w:t>
      </w:r>
      <w:r w:rsidR="00FF7CB7">
        <w:t>и</w:t>
      </w:r>
      <w:r>
        <w:t xml:space="preserve"> целей и вопросов мероприятия;</w:t>
      </w:r>
    </w:p>
    <w:p w14:paraId="177426D0" w14:textId="77777777" w:rsidR="009152FA" w:rsidRDefault="009152FA" w:rsidP="009152FA">
      <w:pPr>
        <w:pStyle w:val="21"/>
        <w:ind w:firstLine="709"/>
      </w:pPr>
      <w:r>
        <w:t>знани</w:t>
      </w:r>
      <w:r w:rsidR="00FF7CB7">
        <w:t>я</w:t>
      </w:r>
      <w:r>
        <w:t xml:space="preserve"> </w:t>
      </w:r>
      <w:r w:rsidR="0016359E">
        <w:t xml:space="preserve">участниками мероприятия </w:t>
      </w:r>
      <w:r>
        <w:t xml:space="preserve">проверяемой сферы, предмета и </w:t>
      </w:r>
      <w:r w:rsidR="00FF7CB7">
        <w:t xml:space="preserve">объекта </w:t>
      </w:r>
      <w:r w:rsidR="00A02BC2">
        <w:t>мероприятия</w:t>
      </w:r>
      <w:r>
        <w:t xml:space="preserve">; </w:t>
      </w:r>
    </w:p>
    <w:p w14:paraId="177426D1" w14:textId="77777777" w:rsidR="009152FA" w:rsidRDefault="00FF7CB7" w:rsidP="009152FA">
      <w:pPr>
        <w:pStyle w:val="21"/>
        <w:ind w:firstLine="709"/>
      </w:pPr>
      <w:r>
        <w:t>наличия</w:t>
      </w:r>
      <w:r w:rsidR="009152FA">
        <w:t xml:space="preserve"> факторов, которые могли оказать влияние на процесс проведения мероприятия, включая имеющиеся риски и оценк</w:t>
      </w:r>
      <w:r w:rsidR="007B14A4">
        <w:t>у</w:t>
      </w:r>
      <w:r w:rsidR="009152FA">
        <w:t xml:space="preserve"> уровня существенности;</w:t>
      </w:r>
    </w:p>
    <w:p w14:paraId="177426D2" w14:textId="77777777" w:rsidR="009152FA" w:rsidRDefault="009152FA" w:rsidP="009152FA">
      <w:pPr>
        <w:pStyle w:val="21"/>
        <w:ind w:firstLine="709"/>
      </w:pPr>
      <w:r>
        <w:t>четкого распределения между участниками мероприятия обязанностей и заданий;</w:t>
      </w:r>
    </w:p>
    <w:p w14:paraId="177426D3" w14:textId="77777777" w:rsidR="009152FA" w:rsidRDefault="00DA5456" w:rsidP="009152FA">
      <w:pPr>
        <w:pStyle w:val="21"/>
        <w:ind w:firstLine="709"/>
      </w:pPr>
      <w:r>
        <w:t>соблюдения</w:t>
      </w:r>
      <w:r w:rsidR="009152FA">
        <w:t xml:space="preserve"> необходимых процедур получения доказательств,</w:t>
      </w:r>
      <w:r w:rsidR="009152FA" w:rsidRPr="00CD5B05">
        <w:rPr>
          <w:sz w:val="24"/>
        </w:rPr>
        <w:t xml:space="preserve"> </w:t>
      </w:r>
      <w:r w:rsidR="009152FA" w:rsidRPr="00CD5B05">
        <w:t>подтвержд</w:t>
      </w:r>
      <w:r w:rsidR="009152FA">
        <w:t>ающих</w:t>
      </w:r>
      <w:r w:rsidR="009152FA" w:rsidRPr="00CD5B05">
        <w:t xml:space="preserve"> заключени</w:t>
      </w:r>
      <w:r w:rsidR="009152FA">
        <w:t>я</w:t>
      </w:r>
      <w:r w:rsidR="009152FA" w:rsidRPr="00CD5B05">
        <w:t>, вывод</w:t>
      </w:r>
      <w:r w:rsidR="009152FA">
        <w:t>ы</w:t>
      </w:r>
      <w:r w:rsidR="009152FA" w:rsidRPr="00CD5B05">
        <w:t xml:space="preserve"> </w:t>
      </w:r>
      <w:r w:rsidR="009152FA">
        <w:t>(</w:t>
      </w:r>
      <w:r w:rsidR="009152FA" w:rsidRPr="00CD5B05">
        <w:t>рекомендаци</w:t>
      </w:r>
      <w:r w:rsidR="009152FA">
        <w:t>и), и их убедительност</w:t>
      </w:r>
      <w:r w:rsidR="005056A9">
        <w:t>и</w:t>
      </w:r>
      <w:r w:rsidR="009152FA">
        <w:t xml:space="preserve">; </w:t>
      </w:r>
    </w:p>
    <w:p w14:paraId="177426D4" w14:textId="77777777" w:rsidR="002266E5" w:rsidRDefault="002266E5" w:rsidP="009152FA">
      <w:pPr>
        <w:pStyle w:val="21"/>
        <w:ind w:firstLine="709"/>
      </w:pPr>
      <w:r w:rsidRPr="00452076">
        <w:t xml:space="preserve">использования </w:t>
      </w:r>
      <w:r w:rsidR="00BC5C7F" w:rsidRPr="00452076">
        <w:t>и</w:t>
      </w:r>
      <w:r w:rsidR="00BC5C7F" w:rsidRPr="00452076">
        <w:rPr>
          <w:rFonts w:ascii="PT Sans" w:eastAsia="+mn-ea" w:hAnsi="PT Sans" w:cs="PT Sans"/>
          <w:bCs/>
          <w:kern w:val="24"/>
          <w:szCs w:val="28"/>
        </w:rPr>
        <w:t xml:space="preserve">нформационно-аналитических систем Счетной палаты и </w:t>
      </w:r>
      <w:r w:rsidR="00F12C40" w:rsidRPr="00452076">
        <w:rPr>
          <w:rFonts w:ascii="PT Sans" w:eastAsia="+mn-ea" w:hAnsi="PT Sans" w:cs="PT Sans"/>
          <w:bCs/>
          <w:kern w:val="24"/>
          <w:szCs w:val="28"/>
        </w:rPr>
        <w:t>внешних информационных систем;</w:t>
      </w:r>
    </w:p>
    <w:p w14:paraId="177426D5" w14:textId="77777777" w:rsidR="009152FA" w:rsidRDefault="009152FA" w:rsidP="009152FA">
      <w:pPr>
        <w:pStyle w:val="21"/>
        <w:ind w:firstLine="709"/>
      </w:pPr>
      <w:r>
        <w:t>точност</w:t>
      </w:r>
      <w:r w:rsidR="00DA5456">
        <w:t>и</w:t>
      </w:r>
      <w:r>
        <w:t xml:space="preserve"> и ясност</w:t>
      </w:r>
      <w:r w:rsidR="00DA5456">
        <w:t>и</w:t>
      </w:r>
      <w:r>
        <w:t xml:space="preserve"> ведения рабочей документации, </w:t>
      </w:r>
      <w:r w:rsidRPr="00CD5B05">
        <w:t>подтвержд</w:t>
      </w:r>
      <w:r>
        <w:t>ающей</w:t>
      </w:r>
      <w:r w:rsidRPr="00CD5B05">
        <w:t xml:space="preserve"> результат</w:t>
      </w:r>
      <w:r>
        <w:t>ы</w:t>
      </w:r>
      <w:r w:rsidRPr="00CD5B05">
        <w:t xml:space="preserve"> мероприятия </w:t>
      </w:r>
      <w:r>
        <w:t xml:space="preserve">и </w:t>
      </w:r>
      <w:r w:rsidRPr="00CD5B05">
        <w:t>выполнени</w:t>
      </w:r>
      <w:r>
        <w:t>е</w:t>
      </w:r>
      <w:r w:rsidRPr="00CD5B05">
        <w:t xml:space="preserve"> участниками мероприятия </w:t>
      </w:r>
      <w:r w:rsidR="00882499">
        <w:t xml:space="preserve">его </w:t>
      </w:r>
      <w:r w:rsidRPr="00CD5B05">
        <w:t>программы и рабочего плана</w:t>
      </w:r>
      <w:r w:rsidR="002266E5">
        <w:t>;</w:t>
      </w:r>
    </w:p>
    <w:p w14:paraId="177426D6" w14:textId="77777777" w:rsidR="009152FA" w:rsidRDefault="009152FA" w:rsidP="009152FA">
      <w:pPr>
        <w:pStyle w:val="21"/>
        <w:ind w:firstLine="709"/>
      </w:pPr>
      <w:r>
        <w:t>соблюдени</w:t>
      </w:r>
      <w:r w:rsidR="00DA5456">
        <w:t>я</w:t>
      </w:r>
      <w:r>
        <w:t xml:space="preserve"> требований стандартов Счетной палаты по оформлению результатов проведенного мероприятия.</w:t>
      </w:r>
    </w:p>
    <w:p w14:paraId="177426D7" w14:textId="77777777" w:rsidR="0016359E" w:rsidRPr="0016359E" w:rsidRDefault="0016359E" w:rsidP="00CC60C4">
      <w:pPr>
        <w:pStyle w:val="21"/>
        <w:ind w:firstLine="709"/>
      </w:pPr>
      <w:r w:rsidRPr="0016359E">
        <w:t>5.3.</w:t>
      </w:r>
      <w:r>
        <w:t>4</w:t>
      </w:r>
      <w:r w:rsidRPr="0016359E">
        <w:t>. Оценивая качество оформления результатов проведенного мероприятия, в том числе содержательную часть отчета о результатах мероприятия, следует исходить из следующих принципов:</w:t>
      </w:r>
    </w:p>
    <w:p w14:paraId="177426D8" w14:textId="77777777" w:rsidR="0016359E" w:rsidRPr="0016359E" w:rsidRDefault="0016359E" w:rsidP="00CC60C4">
      <w:pPr>
        <w:pStyle w:val="21"/>
        <w:ind w:firstLine="709"/>
      </w:pPr>
      <w:r w:rsidRPr="0016359E">
        <w:t>отчет о результатах мероприятия должен быть ориентирован на раскрытие поставленных перед мероприятием целей;</w:t>
      </w:r>
    </w:p>
    <w:p w14:paraId="177426D9" w14:textId="77777777" w:rsidR="0016359E" w:rsidRPr="0016359E" w:rsidRDefault="0016359E" w:rsidP="00CC60C4">
      <w:pPr>
        <w:pStyle w:val="21"/>
        <w:ind w:firstLine="709"/>
      </w:pPr>
      <w:r w:rsidRPr="0016359E">
        <w:t>отчет о результатах мероприятия должен удовлетворять запросам пользователей информации о результатах мероприятия;</w:t>
      </w:r>
    </w:p>
    <w:p w14:paraId="177426DA" w14:textId="77777777" w:rsidR="0016359E" w:rsidRPr="0016359E" w:rsidRDefault="0016359E" w:rsidP="00CC60C4">
      <w:pPr>
        <w:pStyle w:val="21"/>
        <w:ind w:firstLine="709"/>
      </w:pPr>
      <w:r w:rsidRPr="0016359E">
        <w:t>доказательства в отчете о результатах мероприятия должны быть уместными, достаточными и достоверными;</w:t>
      </w:r>
    </w:p>
    <w:p w14:paraId="177426DB" w14:textId="77777777" w:rsidR="0016359E" w:rsidRPr="0016359E" w:rsidRDefault="0016359E" w:rsidP="00CC60C4">
      <w:pPr>
        <w:pStyle w:val="21"/>
        <w:ind w:firstLine="709"/>
      </w:pPr>
      <w:r w:rsidRPr="0016359E">
        <w:t xml:space="preserve">выводы и предложения (рекомендации) в отчете о результатах мероприятия должны быть </w:t>
      </w:r>
      <w:proofErr w:type="spellStart"/>
      <w:r w:rsidRPr="0016359E">
        <w:t>обоснованны</w:t>
      </w:r>
      <w:proofErr w:type="spellEnd"/>
      <w:r w:rsidRPr="0016359E">
        <w:t xml:space="preserve"> и направлены на принятие конкретных мер. </w:t>
      </w:r>
    </w:p>
    <w:p w14:paraId="177426DC" w14:textId="77777777" w:rsidR="009152FA" w:rsidRDefault="0016359E" w:rsidP="009152FA">
      <w:pPr>
        <w:pStyle w:val="21"/>
        <w:ind w:firstLine="709"/>
      </w:pPr>
      <w:r>
        <w:t>5.3.5. </w:t>
      </w:r>
      <w:r w:rsidR="009152FA">
        <w:t xml:space="preserve">Проверка </w:t>
      </w:r>
      <w:r w:rsidR="00A45F73">
        <w:t xml:space="preserve">качества мероприятия </w:t>
      </w:r>
      <w:r w:rsidR="009152FA">
        <w:t>может проводит</w:t>
      </w:r>
      <w:r w:rsidR="000976B8">
        <w:t>ь</w:t>
      </w:r>
      <w:r w:rsidR="009152FA">
        <w:t xml:space="preserve">ся на основе контрольных вопросов, ответы на которые позволят оценить качество работы, выполненной </w:t>
      </w:r>
      <w:r w:rsidR="00805F20">
        <w:t xml:space="preserve">участниками мероприятия </w:t>
      </w:r>
      <w:r w:rsidR="009152FA">
        <w:t>на каждом этапе, а также после его завершения.</w:t>
      </w:r>
    </w:p>
    <w:p w14:paraId="177426DD" w14:textId="77777777" w:rsidR="0016359E" w:rsidRDefault="0016359E" w:rsidP="0016359E">
      <w:pPr>
        <w:pStyle w:val="21"/>
        <w:ind w:firstLine="709"/>
      </w:pPr>
      <w:r w:rsidRPr="007267D8">
        <w:t>5.</w:t>
      </w:r>
      <w:r>
        <w:t>3</w:t>
      </w:r>
      <w:r w:rsidRPr="007267D8">
        <w:t>.</w:t>
      </w:r>
      <w:r>
        <w:t>6</w:t>
      </w:r>
      <w:r w:rsidRPr="007267D8">
        <w:t>.</w:t>
      </w:r>
      <w:r>
        <w:t> Сотрудник, которому поручена проверка качества</w:t>
      </w:r>
      <w:r w:rsidR="00A45F73">
        <w:t xml:space="preserve"> мероприятия</w:t>
      </w:r>
      <w:r>
        <w:t xml:space="preserve">, проверяет </w:t>
      </w:r>
      <w:r w:rsidRPr="00272BC4">
        <w:t xml:space="preserve">выполнение </w:t>
      </w:r>
      <w:r w:rsidR="00402D15" w:rsidRPr="00272BC4">
        <w:rPr>
          <w:szCs w:val="28"/>
        </w:rPr>
        <w:t>установленны</w:t>
      </w:r>
      <w:r w:rsidR="00402D15">
        <w:rPr>
          <w:szCs w:val="28"/>
        </w:rPr>
        <w:t>х</w:t>
      </w:r>
      <w:r w:rsidR="00402D15" w:rsidRPr="00272BC4">
        <w:rPr>
          <w:szCs w:val="28"/>
        </w:rPr>
        <w:t xml:space="preserve"> </w:t>
      </w:r>
      <w:r w:rsidR="003403B0" w:rsidRPr="00272BC4">
        <w:rPr>
          <w:szCs w:val="28"/>
        </w:rPr>
        <w:t>требований, правил и процедур</w:t>
      </w:r>
      <w:r w:rsidR="003403B0">
        <w:t xml:space="preserve"> </w:t>
      </w:r>
      <w:r>
        <w:t>подготовки, проведения</w:t>
      </w:r>
      <w:r w:rsidRPr="00164AC4">
        <w:t xml:space="preserve"> </w:t>
      </w:r>
      <w:r>
        <w:t>мероприятия и оформления его результатов</w:t>
      </w:r>
      <w:r w:rsidR="005056A9">
        <w:t>,</w:t>
      </w:r>
      <w:r>
        <w:t xml:space="preserve"> </w:t>
      </w:r>
      <w:r w:rsidR="005537F1">
        <w:t xml:space="preserve">подготавливает </w:t>
      </w:r>
      <w:r>
        <w:t>и представляет члену Коллегии Счетной палаты, ответственному за проведение мероприятия,</w:t>
      </w:r>
      <w:r w:rsidRPr="00583677">
        <w:t xml:space="preserve"> </w:t>
      </w:r>
      <w:r>
        <w:t>соответствующее заключение.</w:t>
      </w:r>
    </w:p>
    <w:p w14:paraId="177426DE" w14:textId="77777777" w:rsidR="0016359E" w:rsidRDefault="00D06099" w:rsidP="0016359E">
      <w:pPr>
        <w:pStyle w:val="21"/>
        <w:ind w:firstLine="708"/>
      </w:pPr>
      <w:r>
        <w:t>Рекомендуемые формы заключений</w:t>
      </w:r>
      <w:r w:rsidR="0016359E">
        <w:t>, содержащие примерные перечни вопросов, по которым может проверяться и оцениваться качество процесса подготовки, проведения мероприятия и оформления его результатов как поэтапно, так и в целом, приведены в приложениях</w:t>
      </w:r>
      <w:r w:rsidR="005056A9">
        <w:t xml:space="preserve"> №</w:t>
      </w:r>
      <w:r w:rsidR="0016359E">
        <w:t xml:space="preserve"> 1 - 4.</w:t>
      </w:r>
    </w:p>
    <w:p w14:paraId="177426DF" w14:textId="77777777" w:rsidR="00856B78" w:rsidRPr="00AD5599" w:rsidRDefault="00C367C0" w:rsidP="00624A08">
      <w:pPr>
        <w:pStyle w:val="a4"/>
        <w:tabs>
          <w:tab w:val="left" w:pos="1080"/>
        </w:tabs>
        <w:spacing w:before="240" w:after="240"/>
        <w:ind w:left="0" w:firstLine="0"/>
        <w:jc w:val="center"/>
        <w:rPr>
          <w:b/>
          <w:bCs/>
          <w:szCs w:val="28"/>
        </w:rPr>
      </w:pPr>
      <w:r w:rsidRPr="00BE1074">
        <w:rPr>
          <w:b/>
          <w:bCs/>
          <w:szCs w:val="28"/>
        </w:rPr>
        <w:t>6</w:t>
      </w:r>
      <w:r w:rsidR="00856B78" w:rsidRPr="00BE1074">
        <w:rPr>
          <w:b/>
          <w:bCs/>
          <w:szCs w:val="28"/>
        </w:rPr>
        <w:t>.</w:t>
      </w:r>
      <w:r w:rsidR="0080336E" w:rsidRPr="00417CDD">
        <w:rPr>
          <w:b/>
          <w:bCs/>
          <w:szCs w:val="28"/>
        </w:rPr>
        <w:t> </w:t>
      </w:r>
      <w:r w:rsidR="00856B78" w:rsidRPr="00417CDD">
        <w:rPr>
          <w:b/>
          <w:bCs/>
          <w:szCs w:val="28"/>
        </w:rPr>
        <w:t xml:space="preserve">Повышение качества </w:t>
      </w:r>
      <w:r w:rsidR="00856B78" w:rsidRPr="00AD5599">
        <w:rPr>
          <w:b/>
          <w:bCs/>
          <w:szCs w:val="28"/>
        </w:rPr>
        <w:t>мероприятий</w:t>
      </w:r>
    </w:p>
    <w:p w14:paraId="177426E0" w14:textId="77777777" w:rsidR="00856B78" w:rsidRDefault="00856B78" w:rsidP="00856B78">
      <w:pPr>
        <w:pStyle w:val="22"/>
        <w:ind w:firstLine="709"/>
      </w:pPr>
      <w:r w:rsidRPr="00C45C37">
        <w:rPr>
          <w:bCs/>
        </w:rPr>
        <w:t>Повышение качества</w:t>
      </w:r>
      <w:r>
        <w:t xml:space="preserve"> </w:t>
      </w:r>
      <w:r w:rsidR="005056A9">
        <w:t xml:space="preserve">мероприятия </w:t>
      </w:r>
      <w:r>
        <w:t xml:space="preserve">представляет собой процесс устранения </w:t>
      </w:r>
      <w:r w:rsidR="00A87F70">
        <w:t>факторов, способных оказать негативное влияние на подготовку, проведение и оформление результатов</w:t>
      </w:r>
      <w:r w:rsidR="005056A9">
        <w:t xml:space="preserve"> мероприятия</w:t>
      </w:r>
      <w:r w:rsidR="00A87F70">
        <w:t xml:space="preserve">, а также </w:t>
      </w:r>
      <w:r>
        <w:t>разработки мер по совершенствованию</w:t>
      </w:r>
      <w:r w:rsidR="005056A9">
        <w:t xml:space="preserve"> его качества</w:t>
      </w:r>
      <w:r>
        <w:t>.</w:t>
      </w:r>
    </w:p>
    <w:p w14:paraId="177426E1" w14:textId="77777777" w:rsidR="00D409CF" w:rsidRDefault="00D409CF" w:rsidP="00856B78">
      <w:pPr>
        <w:pStyle w:val="22"/>
        <w:ind w:firstLine="709"/>
      </w:pPr>
      <w:r w:rsidRPr="005537F1">
        <w:t>Такими факторами могут являться</w:t>
      </w:r>
      <w:r w:rsidRPr="005537F1">
        <w:rPr>
          <w:bCs/>
        </w:rPr>
        <w:t xml:space="preserve"> некачественное планирование проведения мероприяти</w:t>
      </w:r>
      <w:r w:rsidR="00D20D07">
        <w:rPr>
          <w:bCs/>
        </w:rPr>
        <w:t>я</w:t>
      </w:r>
      <w:r w:rsidRPr="005537F1">
        <w:rPr>
          <w:bCs/>
        </w:rPr>
        <w:t xml:space="preserve">, ошибки и просчеты в его организации, проведении и оформлении результатов, отсутствие </w:t>
      </w:r>
      <w:proofErr w:type="gramStart"/>
      <w:r w:rsidRPr="005537F1">
        <w:rPr>
          <w:bCs/>
        </w:rPr>
        <w:t>контроля за</w:t>
      </w:r>
      <w:proofErr w:type="gramEnd"/>
      <w:r w:rsidRPr="005537F1">
        <w:rPr>
          <w:bCs/>
        </w:rPr>
        <w:t xml:space="preserve"> ходом мероприятия и т.</w:t>
      </w:r>
      <w:r w:rsidR="005056A9">
        <w:rPr>
          <w:bCs/>
        </w:rPr>
        <w:t xml:space="preserve"> </w:t>
      </w:r>
      <w:r w:rsidRPr="005537F1">
        <w:rPr>
          <w:bCs/>
        </w:rPr>
        <w:t>д.</w:t>
      </w:r>
    </w:p>
    <w:p w14:paraId="177426E2" w14:textId="77777777" w:rsidR="00D46C40" w:rsidRDefault="00C367C0" w:rsidP="00856B78">
      <w:pPr>
        <w:pStyle w:val="a4"/>
        <w:ind w:left="0" w:firstLine="720"/>
        <w:rPr>
          <w:bCs/>
        </w:rPr>
      </w:pPr>
      <w:r>
        <w:rPr>
          <w:bCs/>
        </w:rPr>
        <w:t>6</w:t>
      </w:r>
      <w:r w:rsidR="00856B78">
        <w:rPr>
          <w:bCs/>
        </w:rPr>
        <w:t>.1.</w:t>
      </w:r>
      <w:r w:rsidR="0080336E">
        <w:rPr>
          <w:bCs/>
        </w:rPr>
        <w:t> </w:t>
      </w:r>
      <w:r w:rsidR="00856B78">
        <w:rPr>
          <w:bCs/>
        </w:rPr>
        <w:t xml:space="preserve">Повышение </w:t>
      </w:r>
      <w:r w:rsidR="00856B78" w:rsidRPr="00CA112D">
        <w:rPr>
          <w:bCs/>
          <w:szCs w:val="28"/>
        </w:rPr>
        <w:t xml:space="preserve">качества </w:t>
      </w:r>
      <w:r w:rsidR="00856B78">
        <w:t>осуществляется путем реализации мер</w:t>
      </w:r>
      <w:r w:rsidR="00856B78" w:rsidRPr="003E65BF">
        <w:rPr>
          <w:szCs w:val="28"/>
        </w:rPr>
        <w:t xml:space="preserve">, </w:t>
      </w:r>
      <w:r w:rsidR="003E65BF" w:rsidRPr="00761ED3">
        <w:rPr>
          <w:szCs w:val="28"/>
        </w:rPr>
        <w:t>принимаемых</w:t>
      </w:r>
      <w:r w:rsidR="003E65BF" w:rsidRPr="003E65BF">
        <w:rPr>
          <w:szCs w:val="28"/>
        </w:rPr>
        <w:t xml:space="preserve"> </w:t>
      </w:r>
      <w:r w:rsidR="003E65BF" w:rsidRPr="00761ED3">
        <w:rPr>
          <w:szCs w:val="28"/>
        </w:rPr>
        <w:t>по итогам</w:t>
      </w:r>
      <w:r w:rsidR="00856B78" w:rsidRPr="003E65BF">
        <w:rPr>
          <w:szCs w:val="28"/>
        </w:rPr>
        <w:t xml:space="preserve"> анализа и обобщения результатов контроля качества</w:t>
      </w:r>
      <w:r w:rsidR="00856B78" w:rsidRPr="003E65BF">
        <w:rPr>
          <w:spacing w:val="-1"/>
          <w:szCs w:val="28"/>
        </w:rPr>
        <w:t xml:space="preserve"> </w:t>
      </w:r>
      <w:r w:rsidR="00955F64" w:rsidRPr="003E65BF">
        <w:rPr>
          <w:spacing w:val="-1"/>
          <w:szCs w:val="28"/>
        </w:rPr>
        <w:t xml:space="preserve">проведенных </w:t>
      </w:r>
      <w:r w:rsidR="00856B78" w:rsidRPr="003E65BF">
        <w:rPr>
          <w:spacing w:val="-1"/>
          <w:szCs w:val="28"/>
        </w:rPr>
        <w:t>мероприятий</w:t>
      </w:r>
      <w:r w:rsidR="00856B78" w:rsidRPr="003E65BF">
        <w:rPr>
          <w:bCs/>
          <w:szCs w:val="28"/>
        </w:rPr>
        <w:t xml:space="preserve">, а также выполнения </w:t>
      </w:r>
      <w:r w:rsidR="00856B78" w:rsidRPr="003E65BF">
        <w:rPr>
          <w:szCs w:val="28"/>
        </w:rPr>
        <w:t xml:space="preserve">функций </w:t>
      </w:r>
      <w:r w:rsidR="002553F2" w:rsidRPr="003E65BF">
        <w:rPr>
          <w:szCs w:val="28"/>
        </w:rPr>
        <w:t>юридического, информационного</w:t>
      </w:r>
      <w:r w:rsidR="00856B78" w:rsidRPr="003E65BF">
        <w:rPr>
          <w:szCs w:val="28"/>
        </w:rPr>
        <w:t>, методологического</w:t>
      </w:r>
      <w:r w:rsidR="00C47882">
        <w:rPr>
          <w:szCs w:val="28"/>
        </w:rPr>
        <w:t xml:space="preserve"> </w:t>
      </w:r>
      <w:r w:rsidR="00856B78" w:rsidRPr="003E65BF">
        <w:rPr>
          <w:szCs w:val="28"/>
        </w:rPr>
        <w:t xml:space="preserve">обеспечения </w:t>
      </w:r>
      <w:r w:rsidR="003E65BF" w:rsidRPr="003E65BF">
        <w:rPr>
          <w:szCs w:val="28"/>
        </w:rPr>
        <w:t>проводимых</w:t>
      </w:r>
      <w:r w:rsidR="00AE45F1" w:rsidRPr="003E65BF">
        <w:rPr>
          <w:szCs w:val="28"/>
        </w:rPr>
        <w:t xml:space="preserve"> </w:t>
      </w:r>
      <w:r w:rsidR="00856B78" w:rsidRPr="003E65BF">
        <w:rPr>
          <w:szCs w:val="28"/>
        </w:rPr>
        <w:t>мероприятий</w:t>
      </w:r>
      <w:r w:rsidR="00856B78">
        <w:t xml:space="preserve"> соответствующими </w:t>
      </w:r>
      <w:r w:rsidR="00856B78">
        <w:rPr>
          <w:bCs/>
        </w:rPr>
        <w:t>подразделениями аппарата Счетной палаты.</w:t>
      </w:r>
    </w:p>
    <w:p w14:paraId="177426E3" w14:textId="77777777" w:rsidR="00D177C0" w:rsidRPr="00F6379D" w:rsidRDefault="00D177C0" w:rsidP="00D177C0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6.2. При необходимости п</w:t>
      </w:r>
      <w:r w:rsidRPr="00F6379D">
        <w:rPr>
          <w:sz w:val="28"/>
        </w:rPr>
        <w:t xml:space="preserve">осле завершения мероприятия по поручению члена Коллегии Счетной палаты, ответственного за </w:t>
      </w:r>
      <w:r>
        <w:rPr>
          <w:sz w:val="28"/>
        </w:rPr>
        <w:t xml:space="preserve">его </w:t>
      </w:r>
      <w:r w:rsidRPr="00F6379D">
        <w:rPr>
          <w:sz w:val="28"/>
        </w:rPr>
        <w:t xml:space="preserve">проведение, </w:t>
      </w:r>
      <w:r>
        <w:rPr>
          <w:sz w:val="28"/>
        </w:rPr>
        <w:t xml:space="preserve">а в его отсутствие </w:t>
      </w:r>
      <w:r w:rsidRPr="00F6379D">
        <w:rPr>
          <w:sz w:val="28"/>
        </w:rPr>
        <w:t>директора департамента</w:t>
      </w:r>
      <w:r>
        <w:rPr>
          <w:sz w:val="28"/>
        </w:rPr>
        <w:t>,</w:t>
      </w:r>
      <w:r w:rsidRPr="00F6379D">
        <w:rPr>
          <w:sz w:val="28"/>
        </w:rPr>
        <w:t xml:space="preserve"> начальник соответствующей инспекции проводит совещание </w:t>
      </w:r>
      <w:r>
        <w:rPr>
          <w:sz w:val="28"/>
        </w:rPr>
        <w:t>с участниками</w:t>
      </w:r>
      <w:r w:rsidRPr="00F6379D">
        <w:rPr>
          <w:sz w:val="28"/>
        </w:rPr>
        <w:t xml:space="preserve"> данно</w:t>
      </w:r>
      <w:r>
        <w:rPr>
          <w:sz w:val="28"/>
        </w:rPr>
        <w:t>го</w:t>
      </w:r>
      <w:r w:rsidRPr="00F6379D">
        <w:rPr>
          <w:sz w:val="28"/>
        </w:rPr>
        <w:t xml:space="preserve"> мероприяти</w:t>
      </w:r>
      <w:r>
        <w:rPr>
          <w:sz w:val="28"/>
        </w:rPr>
        <w:t>я</w:t>
      </w:r>
      <w:r w:rsidRPr="00F6379D">
        <w:rPr>
          <w:sz w:val="28"/>
        </w:rPr>
        <w:t xml:space="preserve">. </w:t>
      </w:r>
    </w:p>
    <w:p w14:paraId="177426E4" w14:textId="77777777" w:rsidR="00D177C0" w:rsidRPr="00F6379D" w:rsidRDefault="00D177C0" w:rsidP="00D177C0">
      <w:pPr>
        <w:spacing w:line="360" w:lineRule="auto"/>
        <w:ind w:firstLine="708"/>
        <w:jc w:val="both"/>
        <w:rPr>
          <w:sz w:val="28"/>
        </w:rPr>
      </w:pPr>
      <w:r w:rsidRPr="00F6379D">
        <w:rPr>
          <w:sz w:val="28"/>
        </w:rPr>
        <w:t xml:space="preserve">На указанном совещании </w:t>
      </w:r>
      <w:r>
        <w:rPr>
          <w:sz w:val="28"/>
        </w:rPr>
        <w:t>участники мероприятия</w:t>
      </w:r>
      <w:r w:rsidRPr="00F6379D">
        <w:rPr>
          <w:sz w:val="28"/>
        </w:rPr>
        <w:t xml:space="preserve"> обсуждают </w:t>
      </w:r>
      <w:r>
        <w:rPr>
          <w:sz w:val="28"/>
        </w:rPr>
        <w:t xml:space="preserve">результаты </w:t>
      </w:r>
      <w:r w:rsidRPr="00F6379D">
        <w:rPr>
          <w:sz w:val="28"/>
        </w:rPr>
        <w:t>проведенного мероприятия, отвечая, в частности, на следующие вопросы:</w:t>
      </w:r>
    </w:p>
    <w:p w14:paraId="177426E5" w14:textId="77777777" w:rsidR="00D177C0" w:rsidRDefault="00D177C0" w:rsidP="00D177C0">
      <w:pPr>
        <w:spacing w:line="360" w:lineRule="auto"/>
        <w:ind w:firstLine="708"/>
        <w:jc w:val="both"/>
        <w:rPr>
          <w:sz w:val="28"/>
        </w:rPr>
      </w:pPr>
      <w:r w:rsidRPr="00F6379D">
        <w:rPr>
          <w:sz w:val="28"/>
        </w:rPr>
        <w:t xml:space="preserve">какая работа в ходе проведенного мероприятия выполнена </w:t>
      </w:r>
      <w:r>
        <w:rPr>
          <w:sz w:val="28"/>
        </w:rPr>
        <w:t>качественно</w:t>
      </w:r>
      <w:r w:rsidRPr="00F6379D">
        <w:rPr>
          <w:sz w:val="28"/>
        </w:rPr>
        <w:t>, а что было сделано менее успешно и по каким причинам;</w:t>
      </w:r>
    </w:p>
    <w:p w14:paraId="177426E6" w14:textId="77777777" w:rsidR="00D177C0" w:rsidRPr="00F6379D" w:rsidRDefault="00D177C0" w:rsidP="00D177C0">
      <w:pPr>
        <w:pStyle w:val="22"/>
        <w:ind w:firstLine="709"/>
      </w:pPr>
      <w:r>
        <w:t xml:space="preserve">с какими </w:t>
      </w:r>
      <w:r w:rsidRPr="00965270">
        <w:t>затруднениями</w:t>
      </w:r>
      <w:r>
        <w:t xml:space="preserve"> столкнулись участники мероприятия, какие недостатки в работе имели место и какие негативные факторы следует учесть в дальнейше</w:t>
      </w:r>
      <w:r w:rsidR="005537F1">
        <w:t>м при осуществлении</w:t>
      </w:r>
      <w:r>
        <w:t xml:space="preserve"> контрольной и экспертно-аналитической  деятельности;</w:t>
      </w:r>
    </w:p>
    <w:p w14:paraId="177426E7" w14:textId="77777777" w:rsidR="00D177C0" w:rsidRDefault="00D177C0" w:rsidP="00D177C0">
      <w:pPr>
        <w:spacing w:line="360" w:lineRule="auto"/>
        <w:ind w:firstLine="708"/>
        <w:jc w:val="both"/>
        <w:rPr>
          <w:sz w:val="28"/>
        </w:rPr>
      </w:pPr>
      <w:r w:rsidRPr="00F6379D">
        <w:rPr>
          <w:sz w:val="28"/>
        </w:rPr>
        <w:t>что необходимо предпринять для повышения качества последующих мероприятий</w:t>
      </w:r>
      <w:r>
        <w:rPr>
          <w:sz w:val="28"/>
        </w:rPr>
        <w:t>;</w:t>
      </w:r>
    </w:p>
    <w:p w14:paraId="177426E8" w14:textId="77777777" w:rsidR="00D177C0" w:rsidRPr="00F6379D" w:rsidRDefault="00D177C0" w:rsidP="00D177C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какие изменения необходимо внести в стандарты и</w:t>
      </w:r>
      <w:r w:rsidR="005537F1">
        <w:rPr>
          <w:sz w:val="28"/>
        </w:rPr>
        <w:t xml:space="preserve"> иные внутренние нормативные и методические</w:t>
      </w:r>
      <w:r>
        <w:rPr>
          <w:sz w:val="28"/>
        </w:rPr>
        <w:t xml:space="preserve"> документы Счетной палаты.</w:t>
      </w:r>
    </w:p>
    <w:p w14:paraId="177426E9" w14:textId="77777777" w:rsidR="00D177C0" w:rsidRPr="00F6379D" w:rsidRDefault="00D177C0" w:rsidP="00D177C0">
      <w:pPr>
        <w:spacing w:line="360" w:lineRule="auto"/>
        <w:ind w:firstLine="708"/>
        <w:jc w:val="both"/>
        <w:rPr>
          <w:sz w:val="28"/>
        </w:rPr>
      </w:pPr>
      <w:r w:rsidRPr="00F6379D">
        <w:rPr>
          <w:sz w:val="28"/>
        </w:rPr>
        <w:t xml:space="preserve">Итоги </w:t>
      </w:r>
      <w:r>
        <w:rPr>
          <w:sz w:val="28"/>
        </w:rPr>
        <w:t>совещания</w:t>
      </w:r>
      <w:r w:rsidRPr="00F6379D">
        <w:rPr>
          <w:sz w:val="28"/>
        </w:rPr>
        <w:t xml:space="preserve"> оформля</w:t>
      </w:r>
      <w:r>
        <w:rPr>
          <w:sz w:val="28"/>
        </w:rPr>
        <w:t>ю</w:t>
      </w:r>
      <w:r w:rsidRPr="00F6379D">
        <w:rPr>
          <w:sz w:val="28"/>
        </w:rPr>
        <w:t>тся протоколом</w:t>
      </w:r>
      <w:r w:rsidR="00A45F73">
        <w:rPr>
          <w:sz w:val="28"/>
        </w:rPr>
        <w:t>, который</w:t>
      </w:r>
      <w:r w:rsidR="005537F1">
        <w:rPr>
          <w:sz w:val="28"/>
        </w:rPr>
        <w:t xml:space="preserve"> утвержда</w:t>
      </w:r>
      <w:r w:rsidR="005E38AC">
        <w:rPr>
          <w:sz w:val="28"/>
        </w:rPr>
        <w:t>е</w:t>
      </w:r>
      <w:r w:rsidR="005537F1">
        <w:rPr>
          <w:sz w:val="28"/>
        </w:rPr>
        <w:t xml:space="preserve">тся </w:t>
      </w:r>
      <w:r w:rsidR="00A45F73">
        <w:rPr>
          <w:sz w:val="28"/>
        </w:rPr>
        <w:t>начальником соответствующей инспекции</w:t>
      </w:r>
      <w:r w:rsidRPr="00F6379D">
        <w:rPr>
          <w:sz w:val="28"/>
        </w:rPr>
        <w:t xml:space="preserve">. </w:t>
      </w:r>
    </w:p>
    <w:p w14:paraId="177426EA" w14:textId="77777777" w:rsidR="00D177C0" w:rsidRPr="00272BC4" w:rsidRDefault="00C47882" w:rsidP="00D177C0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6</w:t>
      </w:r>
      <w:r w:rsidR="00D177C0" w:rsidRPr="00B461DA">
        <w:rPr>
          <w:sz w:val="28"/>
        </w:rPr>
        <w:t>.</w:t>
      </w:r>
      <w:r>
        <w:rPr>
          <w:sz w:val="28"/>
        </w:rPr>
        <w:t>3</w:t>
      </w:r>
      <w:r w:rsidR="00D177C0" w:rsidRPr="00B461DA">
        <w:rPr>
          <w:sz w:val="28"/>
        </w:rPr>
        <w:t>. </w:t>
      </w:r>
      <w:r w:rsidR="00D177C0" w:rsidRPr="007A7A51">
        <w:rPr>
          <w:sz w:val="28"/>
        </w:rPr>
        <w:t xml:space="preserve">Начальник инспекции докладывает </w:t>
      </w:r>
      <w:r w:rsidR="00A45F73" w:rsidRPr="005234A2">
        <w:rPr>
          <w:sz w:val="28"/>
        </w:rPr>
        <w:t>директору департамента</w:t>
      </w:r>
      <w:r w:rsidR="00946F48">
        <w:rPr>
          <w:sz w:val="28"/>
        </w:rPr>
        <w:t xml:space="preserve">, </w:t>
      </w:r>
      <w:r w:rsidR="00D06099">
        <w:rPr>
          <w:sz w:val="28"/>
        </w:rPr>
        <w:t xml:space="preserve">а </w:t>
      </w:r>
      <w:r w:rsidR="00946F48" w:rsidRPr="00272BC4">
        <w:rPr>
          <w:sz w:val="28"/>
        </w:rPr>
        <w:t>директор департамента – члену Коллегии</w:t>
      </w:r>
      <w:r w:rsidR="00D177C0" w:rsidRPr="00272BC4">
        <w:rPr>
          <w:sz w:val="28"/>
        </w:rPr>
        <w:t xml:space="preserve"> </w:t>
      </w:r>
      <w:r w:rsidR="000A134E">
        <w:rPr>
          <w:sz w:val="28"/>
        </w:rPr>
        <w:t xml:space="preserve">Счетной палаты </w:t>
      </w:r>
      <w:r w:rsidR="00D177C0" w:rsidRPr="00272BC4">
        <w:rPr>
          <w:sz w:val="28"/>
        </w:rPr>
        <w:t xml:space="preserve">о результатах проведенного обсуждения, которые затем используются для обмена опытом и повышения качества иных мероприятий, осуществляемых как </w:t>
      </w:r>
      <w:r w:rsidR="00D06099">
        <w:rPr>
          <w:sz w:val="28"/>
        </w:rPr>
        <w:t>в</w:t>
      </w:r>
      <w:r w:rsidR="00D177C0" w:rsidRPr="00272BC4">
        <w:rPr>
          <w:sz w:val="28"/>
        </w:rPr>
        <w:t xml:space="preserve"> </w:t>
      </w:r>
      <w:proofErr w:type="gramStart"/>
      <w:r w:rsidR="00D177C0" w:rsidRPr="00272BC4">
        <w:rPr>
          <w:sz w:val="28"/>
        </w:rPr>
        <w:t>данном</w:t>
      </w:r>
      <w:proofErr w:type="gramEnd"/>
      <w:r w:rsidR="00D177C0" w:rsidRPr="00272BC4">
        <w:rPr>
          <w:sz w:val="28"/>
        </w:rPr>
        <w:t xml:space="preserve">, так и </w:t>
      </w:r>
      <w:r w:rsidR="00D06099">
        <w:rPr>
          <w:sz w:val="28"/>
        </w:rPr>
        <w:t>в</w:t>
      </w:r>
      <w:r w:rsidR="00D177C0" w:rsidRPr="00272BC4">
        <w:rPr>
          <w:sz w:val="28"/>
        </w:rPr>
        <w:t xml:space="preserve"> други</w:t>
      </w:r>
      <w:r w:rsidR="00D06099">
        <w:rPr>
          <w:sz w:val="28"/>
        </w:rPr>
        <w:t>х</w:t>
      </w:r>
      <w:r w:rsidR="00D177C0" w:rsidRPr="00272BC4">
        <w:rPr>
          <w:sz w:val="28"/>
        </w:rPr>
        <w:t xml:space="preserve"> направления</w:t>
      </w:r>
      <w:r w:rsidR="00D06099">
        <w:rPr>
          <w:sz w:val="28"/>
        </w:rPr>
        <w:t>х</w:t>
      </w:r>
      <w:r w:rsidR="00D177C0" w:rsidRPr="00272BC4">
        <w:rPr>
          <w:sz w:val="28"/>
        </w:rPr>
        <w:t xml:space="preserve"> деятельности Счетной палаты.</w:t>
      </w:r>
    </w:p>
    <w:p w14:paraId="177426EB" w14:textId="77777777" w:rsidR="00D177C0" w:rsidRDefault="00A45F73" w:rsidP="00D177C0">
      <w:pPr>
        <w:spacing w:line="360" w:lineRule="auto"/>
        <w:ind w:firstLine="708"/>
        <w:jc w:val="both"/>
        <w:rPr>
          <w:sz w:val="28"/>
        </w:rPr>
      </w:pPr>
      <w:proofErr w:type="gramStart"/>
      <w:r w:rsidRPr="00272BC4">
        <w:rPr>
          <w:sz w:val="28"/>
        </w:rPr>
        <w:t>П</w:t>
      </w:r>
      <w:r w:rsidR="00D177C0" w:rsidRPr="00272BC4">
        <w:rPr>
          <w:sz w:val="28"/>
        </w:rPr>
        <w:t>о решению члена Коллегии</w:t>
      </w:r>
      <w:r w:rsidR="000A134E">
        <w:rPr>
          <w:sz w:val="28"/>
        </w:rPr>
        <w:t xml:space="preserve"> Счетной палаты</w:t>
      </w:r>
      <w:r w:rsidR="00D177C0" w:rsidRPr="00272BC4">
        <w:rPr>
          <w:sz w:val="28"/>
        </w:rPr>
        <w:t xml:space="preserve">, ответственного за проведение мероприятия, копия протокола совещания </w:t>
      </w:r>
      <w:r w:rsidR="00946F48" w:rsidRPr="00272BC4">
        <w:rPr>
          <w:sz w:val="28"/>
        </w:rPr>
        <w:t>может направляться</w:t>
      </w:r>
      <w:r w:rsidR="00D177C0" w:rsidRPr="00272BC4">
        <w:rPr>
          <w:sz w:val="28"/>
        </w:rPr>
        <w:t xml:space="preserve"> в</w:t>
      </w:r>
      <w:r w:rsidR="00D177C0">
        <w:rPr>
          <w:sz w:val="28"/>
        </w:rPr>
        <w:t xml:space="preserve"> Департамент методологического обеспечения деятельности Счетной палаты </w:t>
      </w:r>
      <w:r w:rsidR="000A134E">
        <w:rPr>
          <w:sz w:val="28"/>
        </w:rPr>
        <w:t xml:space="preserve">Российской Федерации </w:t>
      </w:r>
      <w:r w:rsidR="00D177C0">
        <w:rPr>
          <w:sz w:val="28"/>
        </w:rPr>
        <w:t xml:space="preserve">и осуществления внешнего государственного (муниципального) аудита (контроля) для анализа практического применения стандартов или иных </w:t>
      </w:r>
      <w:r w:rsidR="008B1C01">
        <w:rPr>
          <w:sz w:val="28"/>
        </w:rPr>
        <w:t xml:space="preserve">внутренних </w:t>
      </w:r>
      <w:r w:rsidR="00D177C0">
        <w:rPr>
          <w:sz w:val="28"/>
        </w:rPr>
        <w:t xml:space="preserve">нормативных и методических документов Счетной палаты и </w:t>
      </w:r>
      <w:r>
        <w:rPr>
          <w:sz w:val="28"/>
        </w:rPr>
        <w:t xml:space="preserve">принятия решения о </w:t>
      </w:r>
      <w:r w:rsidR="00D177C0">
        <w:rPr>
          <w:sz w:val="28"/>
        </w:rPr>
        <w:t xml:space="preserve">необходимости внесения в них </w:t>
      </w:r>
      <w:r>
        <w:rPr>
          <w:sz w:val="28"/>
        </w:rPr>
        <w:t xml:space="preserve">соответствующих </w:t>
      </w:r>
      <w:r w:rsidR="00D177C0">
        <w:rPr>
          <w:sz w:val="28"/>
        </w:rPr>
        <w:t xml:space="preserve">изменений.  </w:t>
      </w:r>
      <w:proofErr w:type="gramEnd"/>
    </w:p>
    <w:p w14:paraId="177426EC" w14:textId="77777777" w:rsidR="00CE3829" w:rsidRDefault="00C367C0" w:rsidP="00856B78">
      <w:pPr>
        <w:spacing w:line="360" w:lineRule="auto"/>
        <w:ind w:firstLine="709"/>
        <w:jc w:val="both"/>
        <w:rPr>
          <w:sz w:val="28"/>
        </w:rPr>
      </w:pPr>
      <w:r>
        <w:rPr>
          <w:bCs/>
          <w:sz w:val="28"/>
        </w:rPr>
        <w:t>6</w:t>
      </w:r>
      <w:r w:rsidR="00856B78">
        <w:rPr>
          <w:bCs/>
          <w:sz w:val="28"/>
        </w:rPr>
        <w:t>.</w:t>
      </w:r>
      <w:r w:rsidR="00C47882">
        <w:rPr>
          <w:bCs/>
          <w:sz w:val="28"/>
        </w:rPr>
        <w:t>4</w:t>
      </w:r>
      <w:r w:rsidR="00856B78">
        <w:rPr>
          <w:bCs/>
          <w:sz w:val="28"/>
        </w:rPr>
        <w:t>.</w:t>
      </w:r>
      <w:r w:rsidR="0080336E">
        <w:rPr>
          <w:bCs/>
          <w:sz w:val="28"/>
        </w:rPr>
        <w:t> </w:t>
      </w:r>
      <w:r w:rsidR="00DA31FC">
        <w:rPr>
          <w:bCs/>
          <w:sz w:val="28"/>
        </w:rPr>
        <w:t xml:space="preserve">Члены Коллегии </w:t>
      </w:r>
      <w:r w:rsidR="00856B78">
        <w:rPr>
          <w:bCs/>
          <w:sz w:val="28"/>
        </w:rPr>
        <w:t>Счетной палаты</w:t>
      </w:r>
      <w:r w:rsidR="00856B78">
        <w:rPr>
          <w:sz w:val="28"/>
        </w:rPr>
        <w:t xml:space="preserve"> организуют</w:t>
      </w:r>
      <w:r w:rsidR="00856B78">
        <w:rPr>
          <w:bCs/>
          <w:sz w:val="28"/>
        </w:rPr>
        <w:t xml:space="preserve"> </w:t>
      </w:r>
      <w:r w:rsidR="00856B78">
        <w:rPr>
          <w:sz w:val="28"/>
        </w:rPr>
        <w:t xml:space="preserve">анализ и обобщение результатов контроля качества </w:t>
      </w:r>
      <w:r w:rsidR="001C5A50">
        <w:rPr>
          <w:sz w:val="28"/>
        </w:rPr>
        <w:t xml:space="preserve">проведенных </w:t>
      </w:r>
      <w:r w:rsidR="00856B78">
        <w:rPr>
          <w:sz w:val="28"/>
        </w:rPr>
        <w:t>мероприятий,</w:t>
      </w:r>
      <w:r w:rsidR="00856B78">
        <w:rPr>
          <w:bCs/>
          <w:sz w:val="28"/>
        </w:rPr>
        <w:t xml:space="preserve"> осуществляемого </w:t>
      </w:r>
      <w:r w:rsidR="00856B78">
        <w:rPr>
          <w:sz w:val="28"/>
        </w:rPr>
        <w:t>в течение года</w:t>
      </w:r>
      <w:r w:rsidR="00B45D7A">
        <w:rPr>
          <w:sz w:val="28"/>
        </w:rPr>
        <w:t>,</w:t>
      </w:r>
      <w:r w:rsidR="00856B78">
        <w:rPr>
          <w:sz w:val="28"/>
        </w:rPr>
        <w:t xml:space="preserve"> </w:t>
      </w:r>
      <w:r w:rsidR="00B45D7A">
        <w:rPr>
          <w:sz w:val="28"/>
        </w:rPr>
        <w:t>для</w:t>
      </w:r>
      <w:r w:rsidR="00204AF9">
        <w:rPr>
          <w:sz w:val="28"/>
        </w:rPr>
        <w:t xml:space="preserve"> </w:t>
      </w:r>
      <w:r w:rsidR="005A60EA">
        <w:rPr>
          <w:sz w:val="28"/>
        </w:rPr>
        <w:t>повышения качества осуществляемой контрольной и экспертно-аналитической деятельности</w:t>
      </w:r>
      <w:r w:rsidR="007B14A4">
        <w:rPr>
          <w:sz w:val="28"/>
        </w:rPr>
        <w:t>.</w:t>
      </w:r>
      <w:r w:rsidR="007B14A4" w:rsidDel="007B14A4">
        <w:rPr>
          <w:sz w:val="28"/>
        </w:rPr>
        <w:t xml:space="preserve"> </w:t>
      </w:r>
    </w:p>
    <w:p w14:paraId="177426ED" w14:textId="77777777" w:rsidR="00856B78" w:rsidRDefault="00C367C0" w:rsidP="00856B78">
      <w:pPr>
        <w:pStyle w:val="a4"/>
        <w:ind w:left="0" w:firstLine="708"/>
      </w:pPr>
      <w:r>
        <w:t>6</w:t>
      </w:r>
      <w:r w:rsidR="00856B78">
        <w:t>.</w:t>
      </w:r>
      <w:r w:rsidR="00C47882">
        <w:t>5</w:t>
      </w:r>
      <w:r w:rsidR="00856B78">
        <w:t>.</w:t>
      </w:r>
      <w:r w:rsidR="0080336E">
        <w:t> </w:t>
      </w:r>
      <w:r w:rsidR="00DA6AE3">
        <w:t>Д</w:t>
      </w:r>
      <w:r w:rsidR="005A60EA">
        <w:t>иректора департаментов</w:t>
      </w:r>
      <w:r w:rsidR="00856B78">
        <w:t xml:space="preserve"> </w:t>
      </w:r>
      <w:r w:rsidR="005537F1">
        <w:t>при необходимости</w:t>
      </w:r>
      <w:r w:rsidR="00856B78">
        <w:t xml:space="preserve"> проводят совещани</w:t>
      </w:r>
      <w:r w:rsidR="00563666">
        <w:t>я</w:t>
      </w:r>
      <w:r w:rsidR="00856B78">
        <w:t xml:space="preserve"> со всеми сотрудниками </w:t>
      </w:r>
      <w:r w:rsidR="005A60EA">
        <w:t xml:space="preserve">департаментов </w:t>
      </w:r>
      <w:r w:rsidR="000A134E">
        <w:t>в</w:t>
      </w:r>
      <w:r w:rsidR="00DA6AE3">
        <w:t xml:space="preserve"> цел</w:t>
      </w:r>
      <w:r w:rsidR="000A134E">
        <w:t>ях</w:t>
      </w:r>
      <w:r w:rsidR="00DA6AE3">
        <w:t xml:space="preserve"> </w:t>
      </w:r>
      <w:r w:rsidR="00856B78">
        <w:t xml:space="preserve">обсуждения имеющихся </w:t>
      </w:r>
      <w:r w:rsidR="007F43F4">
        <w:t xml:space="preserve">вопросов по </w:t>
      </w:r>
      <w:r w:rsidR="00856B78">
        <w:t>качеств</w:t>
      </w:r>
      <w:r w:rsidR="007F43F4">
        <w:t>у</w:t>
      </w:r>
      <w:r w:rsidR="00856B78">
        <w:t xml:space="preserve"> проведения мероприятий и </w:t>
      </w:r>
      <w:r w:rsidR="004C4507">
        <w:t>разработк</w:t>
      </w:r>
      <w:r w:rsidR="00492C77">
        <w:t>е</w:t>
      </w:r>
      <w:r w:rsidR="004C4507">
        <w:t xml:space="preserve"> мер его совершенствовани</w:t>
      </w:r>
      <w:r w:rsidR="00492C77">
        <w:t>я</w:t>
      </w:r>
      <w:r w:rsidR="00856B78">
        <w:t>.</w:t>
      </w:r>
    </w:p>
    <w:p w14:paraId="177426EE" w14:textId="77777777" w:rsidR="00013E93" w:rsidRDefault="00856B78" w:rsidP="00856B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При обсуждении вопросов качества </w:t>
      </w:r>
      <w:r w:rsidR="00F36509">
        <w:rPr>
          <w:sz w:val="28"/>
        </w:rPr>
        <w:t>проведенных</w:t>
      </w:r>
      <w:r w:rsidR="00F36509" w:rsidRPr="00632F0B">
        <w:rPr>
          <w:sz w:val="28"/>
        </w:rPr>
        <w:t xml:space="preserve"> </w:t>
      </w:r>
      <w:r>
        <w:rPr>
          <w:sz w:val="28"/>
        </w:rPr>
        <w:t xml:space="preserve">мероприятий и мер, необходимых для его повышения, </w:t>
      </w:r>
      <w:r w:rsidR="00563666">
        <w:rPr>
          <w:sz w:val="28"/>
        </w:rPr>
        <w:t>д</w:t>
      </w:r>
      <w:r w:rsidR="00563666" w:rsidRPr="00563666">
        <w:rPr>
          <w:sz w:val="28"/>
        </w:rPr>
        <w:t xml:space="preserve">иректора департаментов </w:t>
      </w:r>
      <w:r>
        <w:rPr>
          <w:sz w:val="28"/>
        </w:rPr>
        <w:t>обращ</w:t>
      </w:r>
      <w:r w:rsidR="00D64C10">
        <w:rPr>
          <w:sz w:val="28"/>
        </w:rPr>
        <w:t>а</w:t>
      </w:r>
      <w:r w:rsidR="00563666">
        <w:rPr>
          <w:sz w:val="28"/>
        </w:rPr>
        <w:t>ют</w:t>
      </w:r>
      <w:r>
        <w:rPr>
          <w:sz w:val="28"/>
        </w:rPr>
        <w:t xml:space="preserve"> внимание сотрудников на выявленные недостатки проведенных мероприятий и их причины, </w:t>
      </w:r>
      <w:r w:rsidR="00563666">
        <w:rPr>
          <w:sz w:val="28"/>
        </w:rPr>
        <w:t xml:space="preserve">выделяют </w:t>
      </w:r>
      <w:r>
        <w:rPr>
          <w:sz w:val="28"/>
        </w:rPr>
        <w:t xml:space="preserve">имеющийся положительный опыт, </w:t>
      </w:r>
      <w:r w:rsidRPr="00261273">
        <w:rPr>
          <w:sz w:val="28"/>
          <w:szCs w:val="28"/>
        </w:rPr>
        <w:t>иллюстрируя его конкретными примерами.</w:t>
      </w:r>
    </w:p>
    <w:p w14:paraId="177426EF" w14:textId="77777777" w:rsidR="001C0A73" w:rsidRDefault="001C0A73" w:rsidP="001C0A73">
      <w:pPr>
        <w:spacing w:line="360" w:lineRule="auto"/>
        <w:ind w:firstLine="709"/>
        <w:jc w:val="both"/>
        <w:rPr>
          <w:sz w:val="28"/>
          <w:szCs w:val="28"/>
        </w:rPr>
      </w:pPr>
      <w:r w:rsidRPr="00261273">
        <w:rPr>
          <w:sz w:val="28"/>
          <w:szCs w:val="28"/>
        </w:rPr>
        <w:t xml:space="preserve">Сотрудники </w:t>
      </w:r>
      <w:r w:rsidR="007F43F4">
        <w:rPr>
          <w:sz w:val="28"/>
          <w:szCs w:val="28"/>
        </w:rPr>
        <w:t xml:space="preserve">аппарата </w:t>
      </w:r>
      <w:r w:rsidRPr="00261273">
        <w:rPr>
          <w:sz w:val="28"/>
          <w:szCs w:val="28"/>
        </w:rPr>
        <w:t>Счетной палаты</w:t>
      </w:r>
      <w:r>
        <w:rPr>
          <w:sz w:val="28"/>
          <w:szCs w:val="28"/>
        </w:rPr>
        <w:t xml:space="preserve"> на совещании </w:t>
      </w:r>
      <w:r w:rsidRPr="00261273">
        <w:rPr>
          <w:sz w:val="28"/>
          <w:szCs w:val="28"/>
        </w:rPr>
        <w:t>высказыва</w:t>
      </w:r>
      <w:r>
        <w:rPr>
          <w:sz w:val="28"/>
          <w:szCs w:val="28"/>
        </w:rPr>
        <w:t xml:space="preserve">ют свое мнение по </w:t>
      </w:r>
      <w:r w:rsidRPr="00177C8B">
        <w:rPr>
          <w:sz w:val="28"/>
          <w:szCs w:val="28"/>
        </w:rPr>
        <w:t>проблемам</w:t>
      </w:r>
      <w:r>
        <w:rPr>
          <w:sz w:val="28"/>
          <w:szCs w:val="28"/>
        </w:rPr>
        <w:t xml:space="preserve">, возникающим при </w:t>
      </w:r>
      <w:r w:rsidRPr="00261273">
        <w:rPr>
          <w:sz w:val="28"/>
          <w:szCs w:val="28"/>
        </w:rPr>
        <w:t>проведени</w:t>
      </w:r>
      <w:r>
        <w:rPr>
          <w:sz w:val="28"/>
          <w:szCs w:val="28"/>
        </w:rPr>
        <w:t>и</w:t>
      </w:r>
      <w:r w:rsidRPr="00261273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>,</w:t>
      </w:r>
      <w:r w:rsidRPr="0026127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вносят при необходимости </w:t>
      </w:r>
      <w:r w:rsidRPr="00261273">
        <w:rPr>
          <w:sz w:val="28"/>
          <w:szCs w:val="28"/>
        </w:rPr>
        <w:t xml:space="preserve">свои предложения (в устном или письменном виде) по повышению качества </w:t>
      </w:r>
      <w:r>
        <w:rPr>
          <w:sz w:val="28"/>
          <w:szCs w:val="28"/>
        </w:rPr>
        <w:t xml:space="preserve">контрольной и экспертно-аналитической деятельности </w:t>
      </w:r>
      <w:r w:rsidRPr="00261273">
        <w:rPr>
          <w:sz w:val="28"/>
          <w:szCs w:val="28"/>
        </w:rPr>
        <w:t>Счетной палат</w:t>
      </w:r>
      <w:r>
        <w:rPr>
          <w:sz w:val="28"/>
          <w:szCs w:val="28"/>
        </w:rPr>
        <w:t>ы</w:t>
      </w:r>
      <w:r w:rsidRPr="00261273">
        <w:rPr>
          <w:sz w:val="28"/>
          <w:szCs w:val="28"/>
        </w:rPr>
        <w:t xml:space="preserve">.  </w:t>
      </w:r>
    </w:p>
    <w:p w14:paraId="177426F0" w14:textId="77777777" w:rsidR="00856B78" w:rsidRPr="00261273" w:rsidRDefault="00013E93" w:rsidP="00856B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</w:t>
      </w:r>
      <w:r>
        <w:rPr>
          <w:sz w:val="28"/>
        </w:rPr>
        <w:t>повышению качества осуществляемой контрольной и экспертно-аналитической деятельности</w:t>
      </w:r>
      <w:r>
        <w:rPr>
          <w:sz w:val="28"/>
          <w:szCs w:val="28"/>
        </w:rPr>
        <w:t xml:space="preserve"> и совершенствованию стандартов Счетной палаты в конце года представляются в Департамент методологического обеспечения деятельности Счетной палаты Российской Федерации и осуществления внешнего государственного аудита (контроля). </w:t>
      </w:r>
    </w:p>
    <w:p w14:paraId="177426F1" w14:textId="77777777" w:rsidR="00DA6AE3" w:rsidRDefault="00DA6AE3" w:rsidP="00DA6A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C0A73">
        <w:rPr>
          <w:sz w:val="28"/>
          <w:szCs w:val="28"/>
        </w:rPr>
        <w:t>6</w:t>
      </w:r>
      <w:r>
        <w:rPr>
          <w:sz w:val="28"/>
          <w:szCs w:val="28"/>
        </w:rPr>
        <w:t>. Департамент методологического обеспечения деятельности Счетной палаты Российской Федерации и осуществления внешнего государственного аудита (контроля)</w:t>
      </w:r>
      <w:r w:rsidR="00492C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 анализ представленных </w:t>
      </w:r>
      <w:r w:rsidR="00B146D4">
        <w:rPr>
          <w:sz w:val="28"/>
          <w:szCs w:val="28"/>
        </w:rPr>
        <w:t xml:space="preserve">направлениями деятельности Счетной палаты </w:t>
      </w:r>
      <w:r>
        <w:rPr>
          <w:sz w:val="28"/>
          <w:szCs w:val="28"/>
        </w:rPr>
        <w:t xml:space="preserve">предложений и материалов проведенных мероприятий для обобщения практики применения стандартов Счетной палаты, по результатам которого разрабатывает предложения по их совершенствованию.  </w:t>
      </w:r>
    </w:p>
    <w:p w14:paraId="177426F2" w14:textId="77777777" w:rsidR="00AD7944" w:rsidRPr="003A5097" w:rsidRDefault="00C367C0" w:rsidP="00624A08">
      <w:pPr>
        <w:pStyle w:val="a4"/>
        <w:tabs>
          <w:tab w:val="left" w:pos="1080"/>
        </w:tabs>
        <w:spacing w:before="240" w:after="240"/>
        <w:ind w:left="0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7</w:t>
      </w:r>
      <w:r w:rsidR="00AD7944" w:rsidRPr="003A5097">
        <w:rPr>
          <w:b/>
          <w:bCs/>
          <w:szCs w:val="28"/>
        </w:rPr>
        <w:t>.</w:t>
      </w:r>
      <w:r w:rsidR="0080336E">
        <w:rPr>
          <w:b/>
          <w:bCs/>
          <w:szCs w:val="28"/>
        </w:rPr>
        <w:t> </w:t>
      </w:r>
      <w:r w:rsidR="00AD7944" w:rsidRPr="003A5097">
        <w:rPr>
          <w:b/>
          <w:bCs/>
          <w:szCs w:val="28"/>
        </w:rPr>
        <w:t>Внешние источники оценки качества</w:t>
      </w:r>
      <w:r w:rsidR="00C849B5" w:rsidRPr="003A5097">
        <w:rPr>
          <w:b/>
          <w:color w:val="000000"/>
          <w:spacing w:val="-1"/>
          <w:szCs w:val="28"/>
        </w:rPr>
        <w:t xml:space="preserve"> мероприятий</w:t>
      </w:r>
    </w:p>
    <w:p w14:paraId="177426F3" w14:textId="77777777" w:rsidR="007C79A9" w:rsidRDefault="00C367C0" w:rsidP="00AD7944">
      <w:pPr>
        <w:shd w:val="clear" w:color="auto" w:fill="FFFFFF"/>
        <w:spacing w:line="360" w:lineRule="auto"/>
        <w:ind w:right="77" w:firstLine="70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>7</w:t>
      </w:r>
      <w:r w:rsidR="00AD7944">
        <w:rPr>
          <w:color w:val="000000"/>
          <w:spacing w:val="11"/>
          <w:sz w:val="28"/>
          <w:szCs w:val="28"/>
        </w:rPr>
        <w:t>.1.</w:t>
      </w:r>
      <w:r w:rsidR="0080336E">
        <w:rPr>
          <w:color w:val="000000"/>
          <w:spacing w:val="11"/>
          <w:sz w:val="28"/>
          <w:szCs w:val="28"/>
        </w:rPr>
        <w:t> </w:t>
      </w:r>
      <w:r w:rsidR="00AD7944">
        <w:rPr>
          <w:color w:val="000000"/>
          <w:spacing w:val="11"/>
          <w:sz w:val="28"/>
          <w:szCs w:val="28"/>
        </w:rPr>
        <w:t xml:space="preserve">Для </w:t>
      </w:r>
      <w:r w:rsidR="00AD7944">
        <w:rPr>
          <w:color w:val="000000"/>
          <w:spacing w:val="1"/>
          <w:sz w:val="28"/>
          <w:szCs w:val="28"/>
        </w:rPr>
        <w:t>объективной</w:t>
      </w:r>
      <w:r w:rsidR="00AD7944">
        <w:rPr>
          <w:color w:val="000000"/>
          <w:spacing w:val="11"/>
          <w:sz w:val="28"/>
          <w:szCs w:val="28"/>
        </w:rPr>
        <w:t xml:space="preserve"> оценки ка</w:t>
      </w:r>
      <w:r w:rsidR="007C79A9">
        <w:rPr>
          <w:color w:val="000000"/>
          <w:spacing w:val="11"/>
          <w:sz w:val="28"/>
          <w:szCs w:val="28"/>
        </w:rPr>
        <w:t xml:space="preserve">чества </w:t>
      </w:r>
      <w:r w:rsidR="00A46CAD">
        <w:rPr>
          <w:color w:val="000000"/>
          <w:spacing w:val="-1"/>
          <w:sz w:val="28"/>
          <w:szCs w:val="28"/>
        </w:rPr>
        <w:t>мероприятий</w:t>
      </w:r>
      <w:r w:rsidR="00447451">
        <w:rPr>
          <w:color w:val="000000"/>
          <w:spacing w:val="11"/>
          <w:sz w:val="28"/>
          <w:szCs w:val="28"/>
        </w:rPr>
        <w:t xml:space="preserve"> Счетной палаты </w:t>
      </w:r>
      <w:r w:rsidR="007F43F4">
        <w:rPr>
          <w:color w:val="000000"/>
          <w:spacing w:val="1"/>
          <w:sz w:val="28"/>
          <w:szCs w:val="28"/>
        </w:rPr>
        <w:t>должна</w:t>
      </w:r>
      <w:r w:rsidR="00CA708A">
        <w:rPr>
          <w:color w:val="000000"/>
          <w:spacing w:val="1"/>
          <w:sz w:val="28"/>
          <w:szCs w:val="28"/>
        </w:rPr>
        <w:t xml:space="preserve"> </w:t>
      </w:r>
      <w:r w:rsidR="00AD7944">
        <w:rPr>
          <w:color w:val="000000"/>
          <w:spacing w:val="1"/>
          <w:sz w:val="28"/>
          <w:szCs w:val="28"/>
        </w:rPr>
        <w:t>учитываться</w:t>
      </w:r>
      <w:r w:rsidR="00AD7944" w:rsidRPr="00CC60C4">
        <w:rPr>
          <w:color w:val="000000"/>
          <w:spacing w:val="1"/>
          <w:sz w:val="28"/>
        </w:rPr>
        <w:t xml:space="preserve"> </w:t>
      </w:r>
      <w:r w:rsidR="00AD7944">
        <w:rPr>
          <w:color w:val="000000"/>
          <w:spacing w:val="-2"/>
          <w:sz w:val="28"/>
          <w:szCs w:val="28"/>
        </w:rPr>
        <w:t xml:space="preserve">информация, полученная </w:t>
      </w:r>
      <w:r w:rsidR="00AD7944">
        <w:rPr>
          <w:color w:val="000000"/>
          <w:spacing w:val="-1"/>
          <w:sz w:val="28"/>
          <w:szCs w:val="28"/>
        </w:rPr>
        <w:t>как по итогам внутреннего контроля качества</w:t>
      </w:r>
      <w:r w:rsidR="00A46CAD">
        <w:rPr>
          <w:color w:val="000000"/>
          <w:spacing w:val="-1"/>
          <w:sz w:val="28"/>
          <w:szCs w:val="28"/>
        </w:rPr>
        <w:t xml:space="preserve"> </w:t>
      </w:r>
      <w:r w:rsidR="00A46CAD">
        <w:rPr>
          <w:color w:val="000000"/>
          <w:spacing w:val="-2"/>
          <w:sz w:val="28"/>
          <w:szCs w:val="28"/>
        </w:rPr>
        <w:t xml:space="preserve">их </w:t>
      </w:r>
      <w:r w:rsidR="00175223">
        <w:rPr>
          <w:color w:val="000000"/>
          <w:spacing w:val="-2"/>
          <w:sz w:val="28"/>
          <w:szCs w:val="28"/>
        </w:rPr>
        <w:t>проведения</w:t>
      </w:r>
      <w:r w:rsidR="00AD7944">
        <w:rPr>
          <w:color w:val="000000"/>
          <w:spacing w:val="-1"/>
          <w:sz w:val="28"/>
          <w:szCs w:val="28"/>
        </w:rPr>
        <w:t xml:space="preserve">, так и от внешних источников, являющихся </w:t>
      </w:r>
      <w:r w:rsidR="00AD7944" w:rsidRPr="001C0A73">
        <w:rPr>
          <w:color w:val="000000"/>
          <w:spacing w:val="-1"/>
          <w:sz w:val="28"/>
          <w:szCs w:val="28"/>
        </w:rPr>
        <w:t xml:space="preserve">пользователями </w:t>
      </w:r>
      <w:r w:rsidR="00F7663C" w:rsidRPr="001C0A73">
        <w:rPr>
          <w:color w:val="000000"/>
          <w:spacing w:val="-1"/>
          <w:sz w:val="28"/>
          <w:szCs w:val="28"/>
        </w:rPr>
        <w:t>информации</w:t>
      </w:r>
      <w:r w:rsidR="00B25BD4">
        <w:rPr>
          <w:color w:val="000000"/>
          <w:spacing w:val="-1"/>
          <w:sz w:val="28"/>
          <w:szCs w:val="28"/>
        </w:rPr>
        <w:t xml:space="preserve"> </w:t>
      </w:r>
      <w:r w:rsidR="00F7663C">
        <w:rPr>
          <w:color w:val="000000"/>
          <w:spacing w:val="-1"/>
          <w:sz w:val="28"/>
          <w:szCs w:val="28"/>
        </w:rPr>
        <w:t xml:space="preserve">о </w:t>
      </w:r>
      <w:r w:rsidR="001938F1">
        <w:rPr>
          <w:color w:val="000000"/>
          <w:spacing w:val="-1"/>
          <w:sz w:val="28"/>
          <w:szCs w:val="28"/>
        </w:rPr>
        <w:t>результатах</w:t>
      </w:r>
      <w:r w:rsidR="00F7663C">
        <w:rPr>
          <w:color w:val="000000"/>
          <w:spacing w:val="-1"/>
          <w:sz w:val="28"/>
          <w:szCs w:val="28"/>
        </w:rPr>
        <w:t xml:space="preserve"> </w:t>
      </w:r>
      <w:r w:rsidR="00681296">
        <w:rPr>
          <w:color w:val="000000"/>
          <w:spacing w:val="-1"/>
          <w:sz w:val="28"/>
          <w:szCs w:val="28"/>
        </w:rPr>
        <w:t>данных</w:t>
      </w:r>
      <w:r w:rsidR="001B2B0E" w:rsidRPr="001B2B0E">
        <w:rPr>
          <w:color w:val="000000"/>
          <w:spacing w:val="-1"/>
          <w:sz w:val="28"/>
          <w:szCs w:val="28"/>
        </w:rPr>
        <w:t xml:space="preserve"> </w:t>
      </w:r>
      <w:r w:rsidR="00AD7944">
        <w:rPr>
          <w:color w:val="000000"/>
          <w:spacing w:val="-1"/>
          <w:sz w:val="28"/>
          <w:szCs w:val="28"/>
        </w:rPr>
        <w:t>меропри</w:t>
      </w:r>
      <w:r w:rsidR="007C79A9">
        <w:rPr>
          <w:color w:val="000000"/>
          <w:spacing w:val="-1"/>
          <w:sz w:val="28"/>
          <w:szCs w:val="28"/>
        </w:rPr>
        <w:t>ятий.</w:t>
      </w:r>
    </w:p>
    <w:p w14:paraId="177426F4" w14:textId="77777777" w:rsidR="007F43F4" w:rsidRDefault="007C79A9" w:rsidP="00AD7944">
      <w:pPr>
        <w:shd w:val="clear" w:color="auto" w:fill="FFFFFF"/>
        <w:spacing w:line="360" w:lineRule="auto"/>
        <w:ind w:right="77" w:firstLine="701"/>
        <w:jc w:val="both"/>
        <w:rPr>
          <w:color w:val="000000"/>
          <w:spacing w:val="-1"/>
          <w:sz w:val="28"/>
          <w:szCs w:val="28"/>
        </w:rPr>
      </w:pPr>
      <w:r w:rsidRPr="004B7CFB">
        <w:rPr>
          <w:color w:val="000000"/>
          <w:spacing w:val="-1"/>
          <w:sz w:val="28"/>
          <w:szCs w:val="28"/>
        </w:rPr>
        <w:t>Внешними источниками информации о качестве</w:t>
      </w:r>
      <w:r w:rsidR="00447451" w:rsidRPr="004B7CFB">
        <w:rPr>
          <w:color w:val="000000"/>
          <w:spacing w:val="-1"/>
          <w:sz w:val="28"/>
          <w:szCs w:val="28"/>
        </w:rPr>
        <w:t xml:space="preserve"> </w:t>
      </w:r>
      <w:r w:rsidR="00A46CAD" w:rsidRPr="004B7CFB">
        <w:rPr>
          <w:color w:val="000000"/>
          <w:spacing w:val="-1"/>
          <w:sz w:val="28"/>
          <w:szCs w:val="28"/>
        </w:rPr>
        <w:t xml:space="preserve">мероприятий </w:t>
      </w:r>
      <w:r w:rsidRPr="004B7CFB">
        <w:rPr>
          <w:color w:val="000000"/>
          <w:spacing w:val="-1"/>
          <w:sz w:val="28"/>
          <w:szCs w:val="28"/>
        </w:rPr>
        <w:t>Счетной палат</w:t>
      </w:r>
      <w:r w:rsidR="000F3417" w:rsidRPr="004B7CFB">
        <w:rPr>
          <w:color w:val="000000"/>
          <w:spacing w:val="-1"/>
          <w:sz w:val="28"/>
          <w:szCs w:val="28"/>
        </w:rPr>
        <w:t>ы</w:t>
      </w:r>
      <w:r w:rsidR="00A46CAD" w:rsidRPr="004B7CFB">
        <w:rPr>
          <w:color w:val="000000"/>
          <w:spacing w:val="-1"/>
          <w:sz w:val="28"/>
          <w:szCs w:val="28"/>
        </w:rPr>
        <w:t xml:space="preserve"> </w:t>
      </w:r>
      <w:r w:rsidRPr="004B7CFB">
        <w:rPr>
          <w:color w:val="000000"/>
          <w:spacing w:val="-1"/>
          <w:sz w:val="28"/>
          <w:szCs w:val="28"/>
        </w:rPr>
        <w:t>могут</w:t>
      </w:r>
      <w:r w:rsidR="00AD7944" w:rsidRPr="004B7CFB">
        <w:rPr>
          <w:color w:val="000000"/>
          <w:spacing w:val="-1"/>
          <w:sz w:val="28"/>
          <w:szCs w:val="28"/>
        </w:rPr>
        <w:t xml:space="preserve"> </w:t>
      </w:r>
      <w:r w:rsidRPr="004B7CFB">
        <w:rPr>
          <w:color w:val="000000"/>
          <w:spacing w:val="-1"/>
          <w:sz w:val="28"/>
          <w:szCs w:val="28"/>
        </w:rPr>
        <w:t xml:space="preserve">быть </w:t>
      </w:r>
      <w:r w:rsidR="00A97698">
        <w:rPr>
          <w:color w:val="000000"/>
          <w:spacing w:val="-1"/>
          <w:sz w:val="28"/>
          <w:szCs w:val="28"/>
        </w:rPr>
        <w:t xml:space="preserve">Президент Российской Федерации, </w:t>
      </w:r>
      <w:r w:rsidRPr="004B7CFB">
        <w:rPr>
          <w:color w:val="000000"/>
          <w:spacing w:val="-1"/>
          <w:sz w:val="28"/>
          <w:szCs w:val="28"/>
        </w:rPr>
        <w:t xml:space="preserve">Совет Федерации и Государственная Дума, их комитеты и комиссии, </w:t>
      </w:r>
      <w:r w:rsidR="00A97698">
        <w:rPr>
          <w:color w:val="000000"/>
          <w:spacing w:val="-1"/>
          <w:sz w:val="28"/>
          <w:szCs w:val="28"/>
        </w:rPr>
        <w:t>Правительство Российской Федераци</w:t>
      </w:r>
      <w:r w:rsidR="0053660D">
        <w:rPr>
          <w:color w:val="000000"/>
          <w:spacing w:val="-1"/>
          <w:sz w:val="28"/>
          <w:szCs w:val="28"/>
        </w:rPr>
        <w:t>и</w:t>
      </w:r>
      <w:r w:rsidR="00A97698">
        <w:rPr>
          <w:color w:val="000000"/>
          <w:spacing w:val="-1"/>
          <w:sz w:val="28"/>
          <w:szCs w:val="28"/>
        </w:rPr>
        <w:t xml:space="preserve">, отдельные </w:t>
      </w:r>
      <w:r w:rsidR="00AD7944" w:rsidRPr="004B7CFB">
        <w:rPr>
          <w:color w:val="000000"/>
          <w:spacing w:val="-1"/>
          <w:sz w:val="28"/>
          <w:szCs w:val="28"/>
        </w:rPr>
        <w:t xml:space="preserve">заинтересованные </w:t>
      </w:r>
      <w:r w:rsidRPr="004B7CFB">
        <w:rPr>
          <w:color w:val="000000"/>
          <w:spacing w:val="-1"/>
          <w:sz w:val="28"/>
          <w:szCs w:val="28"/>
        </w:rPr>
        <w:t>государственные</w:t>
      </w:r>
      <w:r w:rsidR="00AD7944" w:rsidRPr="004B7CFB">
        <w:rPr>
          <w:color w:val="000000"/>
          <w:spacing w:val="-1"/>
          <w:sz w:val="28"/>
          <w:szCs w:val="28"/>
        </w:rPr>
        <w:t xml:space="preserve"> </w:t>
      </w:r>
      <w:r w:rsidRPr="004B7CFB">
        <w:rPr>
          <w:color w:val="000000"/>
          <w:spacing w:val="-1"/>
          <w:sz w:val="28"/>
          <w:szCs w:val="28"/>
        </w:rPr>
        <w:t xml:space="preserve">органы </w:t>
      </w:r>
      <w:r w:rsidR="00AD7944" w:rsidRPr="004B7CFB">
        <w:rPr>
          <w:color w:val="000000"/>
          <w:spacing w:val="-1"/>
          <w:sz w:val="28"/>
          <w:szCs w:val="28"/>
        </w:rPr>
        <w:t xml:space="preserve">и организации, </w:t>
      </w:r>
      <w:r w:rsidR="00447451" w:rsidRPr="004B7CFB">
        <w:rPr>
          <w:color w:val="000000"/>
          <w:spacing w:val="-1"/>
          <w:sz w:val="28"/>
          <w:szCs w:val="28"/>
        </w:rPr>
        <w:t xml:space="preserve">органы местного самоуправления, </w:t>
      </w:r>
      <w:r w:rsidR="00AD7944" w:rsidRPr="004B7CFB">
        <w:rPr>
          <w:color w:val="000000"/>
          <w:spacing w:val="-1"/>
          <w:sz w:val="28"/>
          <w:szCs w:val="28"/>
        </w:rPr>
        <w:t>средства массовой информации</w:t>
      </w:r>
      <w:r w:rsidR="00444ACC" w:rsidRPr="004B7CFB">
        <w:rPr>
          <w:color w:val="000000"/>
          <w:spacing w:val="-1"/>
          <w:sz w:val="28"/>
          <w:szCs w:val="28"/>
        </w:rPr>
        <w:t>, объекты</w:t>
      </w:r>
      <w:r w:rsidR="00AD7944" w:rsidRPr="004B7CFB">
        <w:rPr>
          <w:color w:val="000000"/>
          <w:spacing w:val="-1"/>
          <w:sz w:val="28"/>
          <w:szCs w:val="28"/>
        </w:rPr>
        <w:t xml:space="preserve"> </w:t>
      </w:r>
      <w:r w:rsidR="00444ACC" w:rsidRPr="004B7CFB">
        <w:rPr>
          <w:color w:val="000000"/>
          <w:spacing w:val="-1"/>
          <w:sz w:val="28"/>
          <w:szCs w:val="28"/>
        </w:rPr>
        <w:t xml:space="preserve">аудита (контроля) </w:t>
      </w:r>
      <w:r w:rsidR="00AD7944" w:rsidRPr="004B7CFB">
        <w:rPr>
          <w:color w:val="000000"/>
          <w:spacing w:val="-1"/>
          <w:sz w:val="28"/>
          <w:szCs w:val="28"/>
        </w:rPr>
        <w:t>и общественность</w:t>
      </w:r>
      <w:r w:rsidR="007F43F4">
        <w:rPr>
          <w:color w:val="000000"/>
          <w:spacing w:val="-1"/>
          <w:sz w:val="28"/>
          <w:szCs w:val="28"/>
        </w:rPr>
        <w:t>.</w:t>
      </w:r>
    </w:p>
    <w:p w14:paraId="177426F5" w14:textId="77777777" w:rsidR="00E316E7" w:rsidRDefault="00C367C0" w:rsidP="00DF784D">
      <w:pPr>
        <w:pStyle w:val="a4"/>
        <w:tabs>
          <w:tab w:val="left" w:pos="1080"/>
        </w:tabs>
        <w:ind w:left="0" w:firstLine="708"/>
      </w:pPr>
      <w:r>
        <w:rPr>
          <w:szCs w:val="28"/>
        </w:rPr>
        <w:t>7</w:t>
      </w:r>
      <w:r w:rsidR="00AD7944">
        <w:rPr>
          <w:szCs w:val="28"/>
        </w:rPr>
        <w:t>.</w:t>
      </w:r>
      <w:r w:rsidR="007F43F4">
        <w:rPr>
          <w:szCs w:val="28"/>
        </w:rPr>
        <w:t>2</w:t>
      </w:r>
      <w:r w:rsidR="00AD7944">
        <w:rPr>
          <w:szCs w:val="28"/>
        </w:rPr>
        <w:t>.</w:t>
      </w:r>
      <w:r w:rsidR="0080336E">
        <w:rPr>
          <w:szCs w:val="28"/>
        </w:rPr>
        <w:t> </w:t>
      </w:r>
      <w:r w:rsidR="007D6602">
        <w:rPr>
          <w:szCs w:val="28"/>
        </w:rPr>
        <w:t xml:space="preserve">Для получения информации о качестве </w:t>
      </w:r>
      <w:r w:rsidR="007D6602">
        <w:t xml:space="preserve">мероприятий </w:t>
      </w:r>
      <w:r w:rsidR="007D6602">
        <w:rPr>
          <w:szCs w:val="28"/>
        </w:rPr>
        <w:t xml:space="preserve">и </w:t>
      </w:r>
      <w:r w:rsidR="007D6602">
        <w:t>об</w:t>
      </w:r>
      <w:r w:rsidR="007D6602" w:rsidRPr="007D6602">
        <w:t xml:space="preserve"> </w:t>
      </w:r>
      <w:r w:rsidR="007D6602">
        <w:t xml:space="preserve">эффекте, полученном от реализации предложений Счетной палаты по результатам </w:t>
      </w:r>
      <w:r w:rsidR="00B146D4">
        <w:t xml:space="preserve">проведенных </w:t>
      </w:r>
      <w:r w:rsidR="007D6602">
        <w:t xml:space="preserve">мероприятий, </w:t>
      </w:r>
      <w:r w:rsidR="00AD7944">
        <w:t xml:space="preserve">по </w:t>
      </w:r>
      <w:r w:rsidR="007D6602">
        <w:t>решению</w:t>
      </w:r>
      <w:r w:rsidR="00AD7944">
        <w:t xml:space="preserve"> Председателя Счетной палаты</w:t>
      </w:r>
      <w:r w:rsidR="007D6602">
        <w:t xml:space="preserve"> или</w:t>
      </w:r>
      <w:r w:rsidR="00AD7944">
        <w:t xml:space="preserve"> заместителя Председателя Счетной палаты могут проводиться </w:t>
      </w:r>
      <w:r w:rsidR="007D6602">
        <w:t xml:space="preserve">выборочные опросы заинтересованных пользователей </w:t>
      </w:r>
      <w:r w:rsidR="007B14A4">
        <w:t xml:space="preserve">информации </w:t>
      </w:r>
      <w:r w:rsidR="007D6602">
        <w:t>о результатах</w:t>
      </w:r>
      <w:r w:rsidR="00A46CAD">
        <w:t xml:space="preserve"> </w:t>
      </w:r>
      <w:r w:rsidR="00681296">
        <w:t xml:space="preserve">проведенных </w:t>
      </w:r>
      <w:r w:rsidR="007D6602">
        <w:t>мероприятий.</w:t>
      </w:r>
    </w:p>
    <w:p w14:paraId="177426F6" w14:textId="77777777" w:rsidR="00DF784D" w:rsidRDefault="00DF784D" w:rsidP="00DF784D">
      <w:pPr>
        <w:pStyle w:val="a4"/>
        <w:tabs>
          <w:tab w:val="left" w:pos="1080"/>
        </w:tabs>
        <w:rPr>
          <w:snapToGrid w:val="0"/>
        </w:rPr>
        <w:sectPr w:rsidR="00DF784D" w:rsidSect="006D438E">
          <w:headerReference w:type="even" r:id="rId15"/>
          <w:headerReference w:type="default" r:id="rId16"/>
          <w:footerReference w:type="even" r:id="rId17"/>
          <w:headerReference w:type="first" r:id="rId18"/>
          <w:pgSz w:w="11906" w:h="16838"/>
          <w:pgMar w:top="1418" w:right="851" w:bottom="1276" w:left="1418" w:header="709" w:footer="709" w:gutter="0"/>
          <w:pgNumType w:start="1"/>
          <w:cols w:space="708"/>
          <w:titlePg/>
          <w:docGrid w:linePitch="360"/>
        </w:sectPr>
      </w:pPr>
    </w:p>
    <w:p w14:paraId="177426F7" w14:textId="77777777" w:rsidR="00593617" w:rsidRDefault="009366F8" w:rsidP="009366F8">
      <w:pPr>
        <w:pStyle w:val="aa"/>
        <w:tabs>
          <w:tab w:val="right" w:pos="14002"/>
        </w:tabs>
        <w:jc w:val="left"/>
        <w:rPr>
          <w:bCs/>
          <w:i/>
          <w:sz w:val="20"/>
        </w:rPr>
      </w:pPr>
      <w:r w:rsidRPr="00376E68">
        <w:rPr>
          <w:bCs/>
          <w:i/>
          <w:sz w:val="20"/>
        </w:rPr>
        <w:t>Форма заключения по результатам проверки</w:t>
      </w:r>
      <w:r w:rsidRPr="009366F8">
        <w:rPr>
          <w:bCs/>
          <w:i/>
          <w:sz w:val="20"/>
        </w:rPr>
        <w:t xml:space="preserve"> </w:t>
      </w:r>
    </w:p>
    <w:p w14:paraId="177426F8" w14:textId="77777777" w:rsidR="009366F8" w:rsidRPr="00376E68" w:rsidRDefault="009366F8" w:rsidP="009366F8">
      <w:pPr>
        <w:pStyle w:val="aa"/>
        <w:tabs>
          <w:tab w:val="right" w:pos="14002"/>
        </w:tabs>
        <w:jc w:val="left"/>
        <w:rPr>
          <w:bCs/>
          <w:i/>
          <w:sz w:val="20"/>
        </w:rPr>
      </w:pPr>
      <w:r w:rsidRPr="00F41192">
        <w:rPr>
          <w:bCs/>
          <w:i/>
          <w:sz w:val="20"/>
        </w:rPr>
        <w:t>качества</w:t>
      </w:r>
      <w:r w:rsidRPr="009366F8">
        <w:rPr>
          <w:bCs/>
          <w:i/>
          <w:sz w:val="20"/>
        </w:rPr>
        <w:t xml:space="preserve"> </w:t>
      </w:r>
      <w:r w:rsidRPr="00561B9D">
        <w:rPr>
          <w:bCs/>
          <w:i/>
          <w:sz w:val="20"/>
        </w:rPr>
        <w:t>подготовки</w:t>
      </w:r>
      <w:r w:rsidR="00593617">
        <w:rPr>
          <w:bCs/>
          <w:i/>
          <w:sz w:val="20"/>
        </w:rPr>
        <w:t xml:space="preserve"> </w:t>
      </w:r>
      <w:r w:rsidRPr="00376E68">
        <w:rPr>
          <w:bCs/>
          <w:i/>
          <w:sz w:val="20"/>
        </w:rPr>
        <w:t xml:space="preserve">к </w:t>
      </w:r>
      <w:r w:rsidRPr="002272F5">
        <w:rPr>
          <w:bCs/>
          <w:i/>
          <w:sz w:val="20"/>
        </w:rPr>
        <w:t>мероприятию</w:t>
      </w:r>
    </w:p>
    <w:p w14:paraId="177426F9" w14:textId="77777777" w:rsidR="00CD7711" w:rsidRPr="00D06099" w:rsidRDefault="00CD7711" w:rsidP="007A18F6">
      <w:pPr>
        <w:pStyle w:val="aa"/>
        <w:tabs>
          <w:tab w:val="right" w:pos="14002"/>
        </w:tabs>
        <w:ind w:left="7655"/>
        <w:rPr>
          <w:bCs/>
          <w:sz w:val="24"/>
        </w:rPr>
      </w:pPr>
      <w:r w:rsidRPr="00D06099">
        <w:rPr>
          <w:bCs/>
          <w:sz w:val="24"/>
        </w:rPr>
        <w:t>Приложение</w:t>
      </w:r>
      <w:r w:rsidR="00371147" w:rsidRPr="00D06099">
        <w:rPr>
          <w:bCs/>
          <w:sz w:val="24"/>
        </w:rPr>
        <w:t xml:space="preserve"> №</w:t>
      </w:r>
      <w:r w:rsidRPr="00D06099">
        <w:rPr>
          <w:bCs/>
          <w:sz w:val="24"/>
        </w:rPr>
        <w:t xml:space="preserve"> 1</w:t>
      </w:r>
    </w:p>
    <w:p w14:paraId="177426FA" w14:textId="77777777" w:rsidR="0038779A" w:rsidRPr="007A18F6" w:rsidRDefault="0038779A" w:rsidP="007A18F6">
      <w:pPr>
        <w:pStyle w:val="aa"/>
        <w:ind w:left="7655"/>
        <w:rPr>
          <w:sz w:val="24"/>
        </w:rPr>
      </w:pPr>
      <w:r w:rsidRPr="007A18F6">
        <w:rPr>
          <w:sz w:val="24"/>
        </w:rPr>
        <w:t>к стандарту</w:t>
      </w:r>
      <w:r w:rsidR="00492C77" w:rsidRPr="007A18F6">
        <w:rPr>
          <w:sz w:val="24"/>
        </w:rPr>
        <w:t xml:space="preserve"> внешнего государственного</w:t>
      </w:r>
      <w:r w:rsidR="007A18F6">
        <w:rPr>
          <w:sz w:val="24"/>
        </w:rPr>
        <w:t xml:space="preserve"> </w:t>
      </w:r>
      <w:r w:rsidR="00492C77" w:rsidRPr="007A18F6">
        <w:rPr>
          <w:sz w:val="24"/>
        </w:rPr>
        <w:t>аудита (контроля)</w:t>
      </w:r>
      <w:r w:rsidRPr="007A18F6">
        <w:rPr>
          <w:sz w:val="24"/>
        </w:rPr>
        <w:t xml:space="preserve"> С</w:t>
      </w:r>
      <w:r w:rsidR="00AF240E">
        <w:rPr>
          <w:sz w:val="24"/>
        </w:rPr>
        <w:t>ГА </w:t>
      </w:r>
      <w:r w:rsidR="00AF1D77" w:rsidRPr="007A18F6">
        <w:rPr>
          <w:sz w:val="24"/>
        </w:rPr>
        <w:t>107</w:t>
      </w:r>
      <w:r w:rsidR="00492C77" w:rsidRPr="007A18F6">
        <w:rPr>
          <w:sz w:val="24"/>
        </w:rPr>
        <w:t xml:space="preserve"> «Управление</w:t>
      </w:r>
      <w:r w:rsidR="007A18F6">
        <w:rPr>
          <w:sz w:val="24"/>
        </w:rPr>
        <w:t xml:space="preserve"> </w:t>
      </w:r>
      <w:r w:rsidR="00492C77" w:rsidRPr="007A18F6">
        <w:rPr>
          <w:sz w:val="24"/>
        </w:rPr>
        <w:t>качеством контрольных и</w:t>
      </w:r>
      <w:r w:rsidR="007A18F6">
        <w:rPr>
          <w:sz w:val="24"/>
        </w:rPr>
        <w:t xml:space="preserve"> </w:t>
      </w:r>
      <w:r w:rsidR="00492C77" w:rsidRPr="007A18F6">
        <w:rPr>
          <w:sz w:val="24"/>
        </w:rPr>
        <w:t>экспертно-аналитических мероприятий»</w:t>
      </w:r>
    </w:p>
    <w:p w14:paraId="177426FB" w14:textId="77777777" w:rsidR="007A18F6" w:rsidRDefault="007A18F6" w:rsidP="007A18F6">
      <w:pPr>
        <w:pStyle w:val="aa"/>
      </w:pPr>
    </w:p>
    <w:p w14:paraId="177426FC" w14:textId="77777777" w:rsidR="00CD7711" w:rsidRDefault="00982768" w:rsidP="007A18F6">
      <w:pPr>
        <w:pStyle w:val="aa"/>
      </w:pPr>
      <w:r>
        <w:t>Заключение</w:t>
      </w:r>
    </w:p>
    <w:p w14:paraId="177426FD" w14:textId="77777777" w:rsidR="00982768" w:rsidRDefault="00CD7711" w:rsidP="00CD3929">
      <w:pPr>
        <w:jc w:val="center"/>
        <w:rPr>
          <w:sz w:val="28"/>
        </w:rPr>
      </w:pPr>
      <w:r>
        <w:rPr>
          <w:sz w:val="28"/>
        </w:rPr>
        <w:t>по результатам проверки качества подготовки</w:t>
      </w:r>
      <w:r w:rsidR="00583677">
        <w:rPr>
          <w:sz w:val="28"/>
        </w:rPr>
        <w:t xml:space="preserve"> к </w:t>
      </w:r>
      <w:r w:rsidR="00862B25">
        <w:rPr>
          <w:sz w:val="28"/>
        </w:rPr>
        <w:t xml:space="preserve"> </w:t>
      </w:r>
      <w:r w:rsidR="006E7B74">
        <w:rPr>
          <w:sz w:val="28"/>
        </w:rPr>
        <w:t>_________________________</w:t>
      </w:r>
      <w:r w:rsidR="00982768">
        <w:rPr>
          <w:sz w:val="28"/>
        </w:rPr>
        <w:t>__</w:t>
      </w:r>
      <w:r w:rsidR="006E7B74">
        <w:rPr>
          <w:sz w:val="28"/>
        </w:rPr>
        <w:t xml:space="preserve">_________ </w:t>
      </w:r>
      <w:r>
        <w:rPr>
          <w:sz w:val="28"/>
        </w:rPr>
        <w:t>мероприяти</w:t>
      </w:r>
      <w:r w:rsidR="00552EA2">
        <w:rPr>
          <w:sz w:val="28"/>
        </w:rPr>
        <w:t>ю</w:t>
      </w:r>
    </w:p>
    <w:p w14:paraId="177426FE" w14:textId="77777777" w:rsidR="00982768" w:rsidRPr="00CB24C1" w:rsidRDefault="00982768" w:rsidP="00CB24C1">
      <w:pPr>
        <w:spacing w:line="240" w:lineRule="atLeast"/>
        <w:ind w:left="5812" w:right="1809"/>
        <w:jc w:val="center"/>
        <w:rPr>
          <w:sz w:val="28"/>
          <w:vertAlign w:val="superscript"/>
        </w:rPr>
      </w:pPr>
      <w:r w:rsidRPr="00CB24C1">
        <w:rPr>
          <w:sz w:val="28"/>
          <w:vertAlign w:val="superscript"/>
        </w:rPr>
        <w:t>(</w:t>
      </w:r>
      <w:r w:rsidR="006E7B74" w:rsidRPr="00CB24C1">
        <w:rPr>
          <w:sz w:val="28"/>
          <w:vertAlign w:val="superscript"/>
        </w:rPr>
        <w:t>контрольному либо экспертно-аналитическому</w:t>
      </w:r>
      <w:r w:rsidRPr="00CB24C1">
        <w:rPr>
          <w:sz w:val="28"/>
          <w:vertAlign w:val="superscript"/>
        </w:rPr>
        <w:t>)</w:t>
      </w:r>
    </w:p>
    <w:p w14:paraId="177426FF" w14:textId="77777777" w:rsidR="00CD7711" w:rsidRDefault="00552EA2" w:rsidP="00CD3929">
      <w:pPr>
        <w:spacing w:line="240" w:lineRule="atLeast"/>
        <w:jc w:val="center"/>
        <w:rPr>
          <w:sz w:val="28"/>
        </w:rPr>
      </w:pPr>
      <w:r>
        <w:rPr>
          <w:sz w:val="28"/>
        </w:rPr>
        <w:t>«</w:t>
      </w:r>
      <w:r w:rsidR="00CD7711">
        <w:rPr>
          <w:sz w:val="28"/>
        </w:rPr>
        <w:t>_____________________________________</w:t>
      </w:r>
      <w:r w:rsidR="00583677">
        <w:rPr>
          <w:sz w:val="28"/>
        </w:rPr>
        <w:t>_____________________________________________________________</w:t>
      </w:r>
      <w:r w:rsidR="00CD7711">
        <w:rPr>
          <w:sz w:val="28"/>
        </w:rPr>
        <w:t>»</w:t>
      </w:r>
    </w:p>
    <w:p w14:paraId="17742700" w14:textId="77777777" w:rsidR="00CD7711" w:rsidRPr="00CB24C1" w:rsidRDefault="00CD7711" w:rsidP="00CB24C1">
      <w:pPr>
        <w:jc w:val="center"/>
        <w:rPr>
          <w:sz w:val="28"/>
          <w:szCs w:val="28"/>
          <w:vertAlign w:val="superscript"/>
        </w:rPr>
      </w:pPr>
      <w:r w:rsidRPr="00CB24C1">
        <w:rPr>
          <w:sz w:val="28"/>
          <w:szCs w:val="28"/>
          <w:vertAlign w:val="superscript"/>
        </w:rPr>
        <w:t>(наименование</w:t>
      </w:r>
      <w:r w:rsidR="00466757" w:rsidRPr="00CB24C1">
        <w:rPr>
          <w:sz w:val="28"/>
          <w:szCs w:val="28"/>
          <w:vertAlign w:val="superscript"/>
        </w:rPr>
        <w:t xml:space="preserve"> мероприятия</w:t>
      </w:r>
      <w:r w:rsidRPr="00CB24C1">
        <w:rPr>
          <w:sz w:val="28"/>
          <w:szCs w:val="28"/>
          <w:vertAlign w:val="superscript"/>
        </w:rPr>
        <w:t>)</w:t>
      </w:r>
    </w:p>
    <w:p w14:paraId="17742701" w14:textId="77777777" w:rsidR="00CD7711" w:rsidRPr="006C660A" w:rsidRDefault="00CD7711" w:rsidP="00CD7711">
      <w:pPr>
        <w:jc w:val="center"/>
        <w:rPr>
          <w:sz w:val="22"/>
          <w:szCs w:val="28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6613"/>
        <w:gridCol w:w="1800"/>
        <w:gridCol w:w="1800"/>
        <w:gridCol w:w="1942"/>
        <w:gridCol w:w="1971"/>
      </w:tblGrid>
      <w:tr w:rsidR="00CD7711" w14:paraId="17742707" w14:textId="77777777" w:rsidTr="007A18F6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702" w14:textId="77777777" w:rsidR="00CD7711" w:rsidRPr="003A5097" w:rsidRDefault="00CD7711" w:rsidP="00982768">
            <w:pPr>
              <w:jc w:val="center"/>
              <w:rPr>
                <w:bCs/>
                <w:sz w:val="28"/>
              </w:rPr>
            </w:pPr>
            <w:r w:rsidRPr="003A5097">
              <w:rPr>
                <w:bCs/>
                <w:sz w:val="28"/>
              </w:rPr>
              <w:t>№</w:t>
            </w:r>
          </w:p>
          <w:p w14:paraId="17742703" w14:textId="77777777" w:rsidR="00CD7711" w:rsidRPr="00C372B6" w:rsidRDefault="00CD7711" w:rsidP="00982768">
            <w:pPr>
              <w:jc w:val="center"/>
              <w:rPr>
                <w:sz w:val="28"/>
              </w:rPr>
            </w:pPr>
            <w:proofErr w:type="gramStart"/>
            <w:r w:rsidRPr="003A5097">
              <w:rPr>
                <w:bCs/>
                <w:sz w:val="28"/>
              </w:rPr>
              <w:t>п</w:t>
            </w:r>
            <w:proofErr w:type="gramEnd"/>
            <w:r w:rsidRPr="003A5097">
              <w:rPr>
                <w:bCs/>
                <w:sz w:val="28"/>
              </w:rPr>
              <w:t>/п</w:t>
            </w:r>
          </w:p>
        </w:tc>
        <w:tc>
          <w:tcPr>
            <w:tcW w:w="6613" w:type="dxa"/>
            <w:vMerge w:val="restart"/>
            <w:vAlign w:val="center"/>
          </w:tcPr>
          <w:p w14:paraId="17742704" w14:textId="77777777" w:rsidR="00CD7711" w:rsidRPr="00C372B6" w:rsidRDefault="002F5C1C" w:rsidP="002F5C1C">
            <w:pPr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Примерный п</w:t>
            </w:r>
            <w:r w:rsidR="00CD7711" w:rsidRPr="003A5097">
              <w:rPr>
                <w:bCs/>
                <w:sz w:val="28"/>
              </w:rPr>
              <w:t>еречень вопросов проверки</w:t>
            </w:r>
          </w:p>
        </w:tc>
        <w:tc>
          <w:tcPr>
            <w:tcW w:w="5542" w:type="dxa"/>
            <w:gridSpan w:val="3"/>
          </w:tcPr>
          <w:p w14:paraId="17742705" w14:textId="77777777" w:rsidR="00CD7711" w:rsidRPr="00982768" w:rsidRDefault="00CD7711" w:rsidP="00CB24C1">
            <w:pPr>
              <w:pStyle w:val="2"/>
              <w:spacing w:line="240" w:lineRule="auto"/>
              <w:rPr>
                <w:b w:val="0"/>
                <w:szCs w:val="28"/>
              </w:rPr>
            </w:pPr>
            <w:r w:rsidRPr="003A5097">
              <w:rPr>
                <w:b w:val="0"/>
                <w:szCs w:val="28"/>
              </w:rPr>
              <w:t>Варианты ответов</w:t>
            </w:r>
          </w:p>
        </w:tc>
        <w:tc>
          <w:tcPr>
            <w:tcW w:w="1971" w:type="dxa"/>
            <w:vMerge w:val="restart"/>
            <w:vAlign w:val="center"/>
          </w:tcPr>
          <w:p w14:paraId="17742706" w14:textId="77777777" w:rsidR="00CD7711" w:rsidRPr="00DC29EE" w:rsidRDefault="00CD7711" w:rsidP="00982768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Причины невыполнения</w:t>
            </w:r>
          </w:p>
        </w:tc>
      </w:tr>
      <w:tr w:rsidR="00CD7711" w14:paraId="1774270E" w14:textId="77777777" w:rsidTr="00F62FC1">
        <w:trPr>
          <w:cantSplit/>
          <w:trHeight w:val="778"/>
        </w:trPr>
        <w:tc>
          <w:tcPr>
            <w:tcW w:w="617" w:type="dxa"/>
            <w:vMerge/>
          </w:tcPr>
          <w:p w14:paraId="17742708" w14:textId="77777777" w:rsidR="00CD7711" w:rsidRDefault="00CD7711" w:rsidP="00DC29EE">
            <w:pPr>
              <w:jc w:val="center"/>
              <w:rPr>
                <w:sz w:val="28"/>
              </w:rPr>
            </w:pPr>
          </w:p>
        </w:tc>
        <w:tc>
          <w:tcPr>
            <w:tcW w:w="6613" w:type="dxa"/>
            <w:vMerge/>
          </w:tcPr>
          <w:p w14:paraId="17742709" w14:textId="77777777" w:rsidR="00CD7711" w:rsidRDefault="00CD7711" w:rsidP="00DC29EE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800" w:type="dxa"/>
            <w:vAlign w:val="center"/>
          </w:tcPr>
          <w:p w14:paraId="1774270A" w14:textId="77777777" w:rsidR="00CD7711" w:rsidRPr="00DC29EE" w:rsidRDefault="00492C77" w:rsidP="00982768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в</w:t>
            </w:r>
            <w:r w:rsidR="00CD7711"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полной мере</w:t>
            </w:r>
          </w:p>
        </w:tc>
        <w:tc>
          <w:tcPr>
            <w:tcW w:w="1800" w:type="dxa"/>
            <w:vAlign w:val="center"/>
          </w:tcPr>
          <w:p w14:paraId="1774270B" w14:textId="77777777" w:rsidR="00CD7711" w:rsidRPr="00DC29EE" w:rsidRDefault="00492C77" w:rsidP="00982768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н</w:t>
            </w:r>
            <w:r w:rsidR="00CD7711"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е в полной мере</w:t>
            </w:r>
          </w:p>
        </w:tc>
        <w:tc>
          <w:tcPr>
            <w:tcW w:w="1942" w:type="dxa"/>
            <w:vAlign w:val="center"/>
          </w:tcPr>
          <w:p w14:paraId="1774270C" w14:textId="77777777" w:rsidR="00CD7711" w:rsidRPr="00DC29EE" w:rsidRDefault="00492C77" w:rsidP="002F5C1C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н</w:t>
            </w:r>
            <w:r w:rsidR="002F5C1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ет</w:t>
            </w:r>
          </w:p>
        </w:tc>
        <w:tc>
          <w:tcPr>
            <w:tcW w:w="1971" w:type="dxa"/>
            <w:vMerge/>
          </w:tcPr>
          <w:p w14:paraId="1774270D" w14:textId="77777777" w:rsidR="00CD7711" w:rsidRPr="00DC29EE" w:rsidRDefault="00CD7711" w:rsidP="00DC29E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7711" w14:paraId="17742715" w14:textId="77777777" w:rsidTr="007A18F6">
        <w:trPr>
          <w:cantSplit/>
          <w:trHeight w:val="30"/>
        </w:trPr>
        <w:tc>
          <w:tcPr>
            <w:tcW w:w="617" w:type="dxa"/>
          </w:tcPr>
          <w:p w14:paraId="1774270F" w14:textId="77777777" w:rsidR="00CD7711" w:rsidRDefault="00CD7711" w:rsidP="00492C77">
            <w:pPr>
              <w:jc w:val="center"/>
            </w:pPr>
            <w:r>
              <w:t>1</w:t>
            </w:r>
          </w:p>
        </w:tc>
        <w:tc>
          <w:tcPr>
            <w:tcW w:w="6613" w:type="dxa"/>
          </w:tcPr>
          <w:p w14:paraId="17742710" w14:textId="77777777" w:rsidR="00CD7711" w:rsidRDefault="00CD7711" w:rsidP="007C1DCB">
            <w:pPr>
              <w:ind w:firstLine="268"/>
              <w:jc w:val="both"/>
            </w:pPr>
            <w:r>
              <w:t xml:space="preserve">Соответствуют ли процедуры подготовки </w:t>
            </w:r>
            <w:r w:rsidR="00583677">
              <w:t xml:space="preserve">к проведению </w:t>
            </w:r>
            <w:r>
              <w:t>мероприятия требованиям Регламента Счетной палаты</w:t>
            </w:r>
            <w:r w:rsidR="007A18F6">
              <w:t xml:space="preserve"> Российской Федерации</w:t>
            </w:r>
            <w:r>
              <w:t>, стандарт</w:t>
            </w:r>
            <w:r w:rsidR="00AF1D77">
              <w:t>ов</w:t>
            </w:r>
            <w:r>
              <w:t xml:space="preserve"> С</w:t>
            </w:r>
            <w:r w:rsidR="00AF1D77">
              <w:t>ГА</w:t>
            </w:r>
            <w:r>
              <w:t xml:space="preserve"> 101 «Общие правила проведения контрольного мероприятия»</w:t>
            </w:r>
            <w:r w:rsidR="007A18F6">
              <w:t>,</w:t>
            </w:r>
            <w:r>
              <w:t xml:space="preserve"> </w:t>
            </w:r>
            <w:r w:rsidR="00AF1D77">
              <w:t xml:space="preserve">СГА 102 «Общие правила проведения экспертно-аналитических мероприятий» </w:t>
            </w:r>
            <w:r>
              <w:t xml:space="preserve">и других </w:t>
            </w:r>
            <w:r w:rsidR="00D06099">
              <w:t xml:space="preserve">внутренних </w:t>
            </w:r>
            <w:r w:rsidR="007C1DCB">
              <w:t xml:space="preserve">нормативных </w:t>
            </w:r>
            <w:r>
              <w:t>документов Счетной палаты</w:t>
            </w:r>
            <w:r w:rsidR="007A18F6">
              <w:t xml:space="preserve"> Российской Федерации</w:t>
            </w:r>
            <w:r>
              <w:t xml:space="preserve">? </w:t>
            </w:r>
          </w:p>
        </w:tc>
        <w:tc>
          <w:tcPr>
            <w:tcW w:w="1800" w:type="dxa"/>
          </w:tcPr>
          <w:p w14:paraId="17742711" w14:textId="77777777" w:rsidR="00CD7711" w:rsidRPr="00DC29EE" w:rsidRDefault="00CD7711" w:rsidP="007A18F6"/>
        </w:tc>
        <w:tc>
          <w:tcPr>
            <w:tcW w:w="1800" w:type="dxa"/>
          </w:tcPr>
          <w:p w14:paraId="17742712" w14:textId="77777777" w:rsidR="00CD7711" w:rsidRDefault="00CD7711" w:rsidP="007A18F6"/>
        </w:tc>
        <w:tc>
          <w:tcPr>
            <w:tcW w:w="1942" w:type="dxa"/>
          </w:tcPr>
          <w:p w14:paraId="17742713" w14:textId="77777777" w:rsidR="00CD7711" w:rsidRDefault="00CD7711" w:rsidP="00DC29EE">
            <w:pPr>
              <w:jc w:val="center"/>
            </w:pPr>
          </w:p>
        </w:tc>
        <w:tc>
          <w:tcPr>
            <w:tcW w:w="1971" w:type="dxa"/>
          </w:tcPr>
          <w:p w14:paraId="17742714" w14:textId="77777777" w:rsidR="00CD7711" w:rsidRDefault="00CD7711" w:rsidP="00DC29EE">
            <w:pPr>
              <w:jc w:val="center"/>
            </w:pPr>
          </w:p>
        </w:tc>
      </w:tr>
      <w:tr w:rsidR="00CD7711" w14:paraId="1774271C" w14:textId="77777777" w:rsidTr="007A18F6">
        <w:trPr>
          <w:cantSplit/>
          <w:trHeight w:val="29"/>
        </w:trPr>
        <w:tc>
          <w:tcPr>
            <w:tcW w:w="617" w:type="dxa"/>
          </w:tcPr>
          <w:p w14:paraId="17742716" w14:textId="77777777" w:rsidR="00CD7711" w:rsidRDefault="00CD7711" w:rsidP="00DC29EE">
            <w:pPr>
              <w:ind w:hanging="108"/>
              <w:jc w:val="center"/>
            </w:pPr>
            <w:r>
              <w:t>2</w:t>
            </w:r>
          </w:p>
        </w:tc>
        <w:tc>
          <w:tcPr>
            <w:tcW w:w="6613" w:type="dxa"/>
          </w:tcPr>
          <w:p w14:paraId="17742717" w14:textId="77777777" w:rsidR="00CD7711" w:rsidRDefault="00CD7711" w:rsidP="00935139">
            <w:pPr>
              <w:ind w:firstLine="268"/>
              <w:jc w:val="both"/>
            </w:pPr>
            <w:r>
              <w:t>Составлен ли перечень всех законодательных и иных нормативных правовых документов, которые имеют значение для целей мероприятия?</w:t>
            </w:r>
          </w:p>
        </w:tc>
        <w:tc>
          <w:tcPr>
            <w:tcW w:w="1800" w:type="dxa"/>
          </w:tcPr>
          <w:p w14:paraId="17742718" w14:textId="77777777" w:rsidR="00CD7711" w:rsidRDefault="00CD7711" w:rsidP="007A18F6"/>
        </w:tc>
        <w:tc>
          <w:tcPr>
            <w:tcW w:w="1800" w:type="dxa"/>
          </w:tcPr>
          <w:p w14:paraId="17742719" w14:textId="77777777" w:rsidR="00CD7711" w:rsidRPr="00DC29EE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1A" w14:textId="77777777" w:rsidR="00CD7711" w:rsidRDefault="00CD7711" w:rsidP="00DC29EE">
            <w:pPr>
              <w:jc w:val="center"/>
            </w:pPr>
          </w:p>
        </w:tc>
        <w:tc>
          <w:tcPr>
            <w:tcW w:w="1971" w:type="dxa"/>
          </w:tcPr>
          <w:p w14:paraId="1774271B" w14:textId="77777777" w:rsidR="00CD7711" w:rsidRDefault="00CD7711" w:rsidP="00DC29EE">
            <w:pPr>
              <w:jc w:val="center"/>
            </w:pPr>
          </w:p>
        </w:tc>
      </w:tr>
      <w:tr w:rsidR="00CD7711" w14:paraId="17742723" w14:textId="77777777" w:rsidTr="007A18F6">
        <w:trPr>
          <w:cantSplit/>
          <w:trHeight w:val="761"/>
        </w:trPr>
        <w:tc>
          <w:tcPr>
            <w:tcW w:w="617" w:type="dxa"/>
          </w:tcPr>
          <w:p w14:paraId="1774271D" w14:textId="77777777" w:rsidR="00CD7711" w:rsidRDefault="00CD7711" w:rsidP="00492C77">
            <w:pPr>
              <w:jc w:val="center"/>
            </w:pPr>
            <w:r>
              <w:t>3</w:t>
            </w:r>
          </w:p>
        </w:tc>
        <w:tc>
          <w:tcPr>
            <w:tcW w:w="6613" w:type="dxa"/>
          </w:tcPr>
          <w:p w14:paraId="1774271E" w14:textId="77777777" w:rsidR="00CD7711" w:rsidRDefault="00CD7711" w:rsidP="007A18F6">
            <w:pPr>
              <w:ind w:firstLine="268"/>
              <w:jc w:val="both"/>
            </w:pPr>
            <w:r>
              <w:t xml:space="preserve">Программа </w:t>
            </w:r>
            <w:r w:rsidR="00935139">
              <w:t xml:space="preserve">проведения </w:t>
            </w:r>
            <w:r>
              <w:t xml:space="preserve">мероприятия подготовлена по результатам </w:t>
            </w:r>
            <w:r w:rsidRPr="006B10F7">
              <w:t>предварительного изучения предмета и объектов</w:t>
            </w:r>
            <w:r w:rsidR="006B10F7" w:rsidRPr="006B10F7">
              <w:t xml:space="preserve"> мероприятия</w:t>
            </w:r>
            <w:r w:rsidRPr="006B10F7">
              <w:t>?</w:t>
            </w:r>
          </w:p>
        </w:tc>
        <w:tc>
          <w:tcPr>
            <w:tcW w:w="1800" w:type="dxa"/>
          </w:tcPr>
          <w:p w14:paraId="1774271F" w14:textId="77777777" w:rsidR="00CD7711" w:rsidRDefault="00CD7711" w:rsidP="00DC29EE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20" w14:textId="77777777" w:rsidR="00CD7711" w:rsidRPr="00DC29EE" w:rsidRDefault="00CD7711" w:rsidP="007A18F6"/>
        </w:tc>
        <w:tc>
          <w:tcPr>
            <w:tcW w:w="1942" w:type="dxa"/>
          </w:tcPr>
          <w:p w14:paraId="17742721" w14:textId="77777777" w:rsidR="00CD7711" w:rsidRDefault="00CD7711" w:rsidP="00DC29EE">
            <w:pPr>
              <w:spacing w:line="240" w:lineRule="exact"/>
              <w:jc w:val="both"/>
            </w:pPr>
          </w:p>
        </w:tc>
        <w:tc>
          <w:tcPr>
            <w:tcW w:w="1971" w:type="dxa"/>
          </w:tcPr>
          <w:p w14:paraId="17742722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2A" w14:textId="77777777" w:rsidTr="00F62FC1">
        <w:trPr>
          <w:cantSplit/>
          <w:trHeight w:val="754"/>
        </w:trPr>
        <w:tc>
          <w:tcPr>
            <w:tcW w:w="617" w:type="dxa"/>
          </w:tcPr>
          <w:p w14:paraId="17742724" w14:textId="77777777" w:rsidR="00CD7711" w:rsidRDefault="00CD7711" w:rsidP="00DC29EE">
            <w:pPr>
              <w:jc w:val="center"/>
            </w:pPr>
            <w:r>
              <w:t>4</w:t>
            </w:r>
          </w:p>
        </w:tc>
        <w:tc>
          <w:tcPr>
            <w:tcW w:w="6613" w:type="dxa"/>
          </w:tcPr>
          <w:p w14:paraId="17742725" w14:textId="77777777" w:rsidR="00CD7711" w:rsidRPr="00583677" w:rsidRDefault="00CD7711" w:rsidP="007A18F6">
            <w:pPr>
              <w:ind w:firstLine="268"/>
              <w:jc w:val="both"/>
            </w:pPr>
            <w:r w:rsidRPr="00583677">
              <w:t xml:space="preserve">Проведена ли оценка существующих рисков в </w:t>
            </w:r>
            <w:r w:rsidR="00583677">
              <w:t xml:space="preserve">сфере предмета и в </w:t>
            </w:r>
            <w:r w:rsidRPr="00583677">
              <w:t>деятельности объект</w:t>
            </w:r>
            <w:r w:rsidR="00583677" w:rsidRPr="00583677">
              <w:t>ов</w:t>
            </w:r>
            <w:r w:rsidRPr="00583677">
              <w:t xml:space="preserve"> </w:t>
            </w:r>
            <w:r w:rsidR="00583677" w:rsidRPr="00583677">
              <w:t>мероприятия</w:t>
            </w:r>
            <w:r w:rsidR="00583677">
              <w:t>, а также</w:t>
            </w:r>
            <w:r w:rsidRPr="00583677">
              <w:t xml:space="preserve"> возможных рисков в процессе проведения мероприятия?</w:t>
            </w:r>
          </w:p>
        </w:tc>
        <w:tc>
          <w:tcPr>
            <w:tcW w:w="1800" w:type="dxa"/>
          </w:tcPr>
          <w:p w14:paraId="17742726" w14:textId="77777777" w:rsidR="00CD7711" w:rsidRPr="00DC29EE" w:rsidRDefault="00CD7711" w:rsidP="007A18F6"/>
        </w:tc>
        <w:tc>
          <w:tcPr>
            <w:tcW w:w="1800" w:type="dxa"/>
          </w:tcPr>
          <w:p w14:paraId="17742727" w14:textId="77777777" w:rsidR="00CD7711" w:rsidRPr="00DC29EE" w:rsidRDefault="00CD7711" w:rsidP="007A18F6"/>
        </w:tc>
        <w:tc>
          <w:tcPr>
            <w:tcW w:w="1942" w:type="dxa"/>
          </w:tcPr>
          <w:p w14:paraId="17742728" w14:textId="77777777" w:rsidR="00CD7711" w:rsidRDefault="00CD7711" w:rsidP="007A18F6"/>
        </w:tc>
        <w:tc>
          <w:tcPr>
            <w:tcW w:w="1971" w:type="dxa"/>
          </w:tcPr>
          <w:p w14:paraId="17742729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F62FC1" w14:paraId="17742731" w14:textId="77777777" w:rsidTr="006C6EF2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72B" w14:textId="77777777" w:rsidR="00F62FC1" w:rsidRPr="003A5097" w:rsidRDefault="00F62FC1" w:rsidP="006C6EF2">
            <w:pPr>
              <w:jc w:val="center"/>
              <w:rPr>
                <w:bCs/>
                <w:sz w:val="28"/>
              </w:rPr>
            </w:pPr>
            <w:r w:rsidRPr="003A5097">
              <w:rPr>
                <w:bCs/>
                <w:sz w:val="28"/>
              </w:rPr>
              <w:t>№</w:t>
            </w:r>
          </w:p>
          <w:p w14:paraId="1774272C" w14:textId="77777777" w:rsidR="00F62FC1" w:rsidRPr="00C372B6" w:rsidRDefault="00F62FC1" w:rsidP="006C6EF2">
            <w:pPr>
              <w:jc w:val="center"/>
              <w:rPr>
                <w:sz w:val="28"/>
              </w:rPr>
            </w:pPr>
            <w:proofErr w:type="gramStart"/>
            <w:r w:rsidRPr="003A5097">
              <w:rPr>
                <w:bCs/>
                <w:sz w:val="28"/>
              </w:rPr>
              <w:t>п</w:t>
            </w:r>
            <w:proofErr w:type="gramEnd"/>
            <w:r w:rsidRPr="003A5097">
              <w:rPr>
                <w:bCs/>
                <w:sz w:val="28"/>
              </w:rPr>
              <w:t>/п</w:t>
            </w:r>
          </w:p>
        </w:tc>
        <w:tc>
          <w:tcPr>
            <w:tcW w:w="6613" w:type="dxa"/>
            <w:vMerge w:val="restart"/>
            <w:vAlign w:val="center"/>
          </w:tcPr>
          <w:p w14:paraId="1774272D" w14:textId="77777777" w:rsidR="00A229BD" w:rsidRDefault="00A229BD" w:rsidP="006C6EF2">
            <w:pPr>
              <w:jc w:val="center"/>
              <w:rPr>
                <w:bCs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7428C8" wp14:editId="177428C9">
                      <wp:simplePos x="0" y="0"/>
                      <wp:positionH relativeFrom="column">
                        <wp:posOffset>4072890</wp:posOffset>
                      </wp:positionH>
                      <wp:positionV relativeFrom="paragraph">
                        <wp:posOffset>-444500</wp:posOffset>
                      </wp:positionV>
                      <wp:extent cx="435610" cy="276225"/>
                      <wp:effectExtent l="0" t="0" r="0" b="952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1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7428E1" w14:textId="77777777" w:rsidR="00246CD9" w:rsidRPr="00246CD9" w:rsidRDefault="00246CD9" w:rsidP="00246CD9">
                                  <w:pPr>
                                    <w:jc w:val="center"/>
                                    <w:rPr>
                                      <w:rStyle w:val="af8"/>
                                      <w:i w:val="0"/>
                                    </w:rPr>
                                  </w:pPr>
                                  <w:r w:rsidRPr="00246CD9">
                                    <w:rPr>
                                      <w:rStyle w:val="af8"/>
                                      <w:i w:val="0"/>
                                    </w:rPr>
                                    <w:t>2</w:t>
                                  </w:r>
                                </w:p>
                                <w:p w14:paraId="177428E2" w14:textId="77777777" w:rsidR="00246CD9" w:rsidRDefault="00246CD9" w:rsidP="00246C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left:0;text-align:left;margin-left:320.7pt;margin-top:-35pt;width:34.3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" filled="f" stroked="f" strokeweight="0">
                      <v:textbox>
                        <w:txbxContent>
                          <w:p w14:paraId="177428E1" w14:textId="77777777" w:rsidR="00246CD9" w:rsidRPr="00246CD9" w:rsidRDefault="00246CD9" w:rsidP="00246CD9">
                            <w:pPr>
                              <w:jc w:val="center"/>
                              <w:rPr>
                                <w:rStyle w:val="af8"/>
                                <w:i w:val="0"/>
                              </w:rPr>
                            </w:pPr>
                            <w:r w:rsidRPr="00246CD9">
                              <w:rPr>
                                <w:rStyle w:val="af8"/>
                                <w:i w:val="0"/>
                              </w:rPr>
                              <w:t>2</w:t>
                            </w:r>
                          </w:p>
                          <w:p w14:paraId="177428E2" w14:textId="77777777" w:rsidR="00246CD9" w:rsidRDefault="00246CD9" w:rsidP="00246CD9"/>
                        </w:txbxContent>
                      </v:textbox>
                    </v:rect>
                  </w:pict>
                </mc:Fallback>
              </mc:AlternateContent>
            </w:r>
          </w:p>
          <w:p w14:paraId="1774272E" w14:textId="77777777" w:rsidR="00F62FC1" w:rsidRPr="00C372B6" w:rsidRDefault="00F62FC1" w:rsidP="006C6EF2">
            <w:pPr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Примерный п</w:t>
            </w:r>
            <w:r w:rsidRPr="003A5097">
              <w:rPr>
                <w:bCs/>
                <w:sz w:val="28"/>
              </w:rPr>
              <w:t>еречень вопросов проверки</w:t>
            </w:r>
          </w:p>
        </w:tc>
        <w:tc>
          <w:tcPr>
            <w:tcW w:w="5542" w:type="dxa"/>
            <w:gridSpan w:val="3"/>
          </w:tcPr>
          <w:p w14:paraId="1774272F" w14:textId="77777777" w:rsidR="00F62FC1" w:rsidRPr="00982768" w:rsidRDefault="00F62FC1" w:rsidP="006C6EF2">
            <w:pPr>
              <w:pStyle w:val="2"/>
              <w:spacing w:line="240" w:lineRule="auto"/>
              <w:rPr>
                <w:b w:val="0"/>
                <w:szCs w:val="28"/>
              </w:rPr>
            </w:pPr>
            <w:r w:rsidRPr="003A5097">
              <w:rPr>
                <w:b w:val="0"/>
                <w:szCs w:val="28"/>
              </w:rPr>
              <w:t>Варианты ответов</w:t>
            </w:r>
          </w:p>
        </w:tc>
        <w:tc>
          <w:tcPr>
            <w:tcW w:w="1971" w:type="dxa"/>
            <w:vMerge w:val="restart"/>
            <w:vAlign w:val="center"/>
          </w:tcPr>
          <w:p w14:paraId="17742730" w14:textId="77777777" w:rsidR="00F62FC1" w:rsidRPr="00DC29EE" w:rsidRDefault="00F62FC1" w:rsidP="006C6EF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Причины невыполнения</w:t>
            </w:r>
          </w:p>
        </w:tc>
      </w:tr>
      <w:tr w:rsidR="00F62FC1" w14:paraId="17742738" w14:textId="77777777" w:rsidTr="006C6EF2">
        <w:trPr>
          <w:cantSplit/>
          <w:trHeight w:val="280"/>
        </w:trPr>
        <w:tc>
          <w:tcPr>
            <w:tcW w:w="617" w:type="dxa"/>
            <w:vMerge/>
          </w:tcPr>
          <w:p w14:paraId="17742732" w14:textId="77777777" w:rsidR="00F62FC1" w:rsidRDefault="00F62FC1" w:rsidP="006C6EF2">
            <w:pPr>
              <w:jc w:val="center"/>
              <w:rPr>
                <w:sz w:val="28"/>
              </w:rPr>
            </w:pPr>
          </w:p>
        </w:tc>
        <w:tc>
          <w:tcPr>
            <w:tcW w:w="6613" w:type="dxa"/>
            <w:vMerge/>
          </w:tcPr>
          <w:p w14:paraId="17742733" w14:textId="77777777" w:rsidR="00F62FC1" w:rsidRDefault="00F62FC1" w:rsidP="006C6EF2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800" w:type="dxa"/>
            <w:vAlign w:val="center"/>
          </w:tcPr>
          <w:p w14:paraId="17742734" w14:textId="77777777" w:rsidR="00F62FC1" w:rsidRPr="00DC29EE" w:rsidRDefault="00F62FC1" w:rsidP="006C6EF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в</w:t>
            </w:r>
            <w:r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полной мере</w:t>
            </w:r>
          </w:p>
        </w:tc>
        <w:tc>
          <w:tcPr>
            <w:tcW w:w="1800" w:type="dxa"/>
            <w:vAlign w:val="center"/>
          </w:tcPr>
          <w:p w14:paraId="17742735" w14:textId="77777777" w:rsidR="00F62FC1" w:rsidRPr="00DC29EE" w:rsidRDefault="00F62FC1" w:rsidP="006C6EF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н</w:t>
            </w:r>
            <w:r w:rsidRPr="00DC29E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е в полной мере</w:t>
            </w:r>
          </w:p>
        </w:tc>
        <w:tc>
          <w:tcPr>
            <w:tcW w:w="1942" w:type="dxa"/>
            <w:vAlign w:val="center"/>
          </w:tcPr>
          <w:p w14:paraId="17742736" w14:textId="77777777" w:rsidR="00F62FC1" w:rsidRPr="00DC29EE" w:rsidRDefault="00F62FC1" w:rsidP="006C6EF2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нет</w:t>
            </w:r>
          </w:p>
        </w:tc>
        <w:tc>
          <w:tcPr>
            <w:tcW w:w="1971" w:type="dxa"/>
            <w:vMerge/>
          </w:tcPr>
          <w:p w14:paraId="17742737" w14:textId="77777777" w:rsidR="00F62FC1" w:rsidRPr="00DC29EE" w:rsidRDefault="00F62FC1" w:rsidP="006C6EF2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7711" w14:paraId="1774273F" w14:textId="77777777" w:rsidTr="007A18F6">
        <w:trPr>
          <w:cantSplit/>
          <w:trHeight w:val="29"/>
        </w:trPr>
        <w:tc>
          <w:tcPr>
            <w:tcW w:w="617" w:type="dxa"/>
          </w:tcPr>
          <w:p w14:paraId="17742739" w14:textId="77777777" w:rsidR="00CD7711" w:rsidRDefault="00CD7711" w:rsidP="00DC29EE">
            <w:pPr>
              <w:jc w:val="center"/>
            </w:pPr>
            <w:r>
              <w:t>5</w:t>
            </w:r>
          </w:p>
        </w:tc>
        <w:tc>
          <w:tcPr>
            <w:tcW w:w="6613" w:type="dxa"/>
          </w:tcPr>
          <w:p w14:paraId="1774273A" w14:textId="77777777" w:rsidR="00CD7711" w:rsidRPr="00583677" w:rsidRDefault="009910BD" w:rsidP="007A18F6">
            <w:pPr>
              <w:spacing w:line="240" w:lineRule="exact"/>
              <w:ind w:firstLine="268"/>
              <w:jc w:val="both"/>
            </w:pPr>
            <w:r>
              <w:t>С</w:t>
            </w:r>
            <w:r w:rsidRPr="00583677">
              <w:t>обраны ли</w:t>
            </w:r>
            <w:r>
              <w:t xml:space="preserve"> необходимая информация о предмете и</w:t>
            </w:r>
            <w:r w:rsidRPr="00583677">
              <w:t xml:space="preserve"> </w:t>
            </w:r>
            <w:r>
              <w:t xml:space="preserve">достаточные </w:t>
            </w:r>
            <w:r w:rsidRPr="00583677">
              <w:t>данные о деятельности</w:t>
            </w:r>
            <w:r>
              <w:t xml:space="preserve"> </w:t>
            </w:r>
            <w:r w:rsidR="00CD7711" w:rsidRPr="00583677">
              <w:t>объект</w:t>
            </w:r>
            <w:r>
              <w:t>ов</w:t>
            </w:r>
            <w:r w:rsidR="00583677" w:rsidRPr="00583677">
              <w:t xml:space="preserve"> мероприятия</w:t>
            </w:r>
            <w:r>
              <w:t>?</w:t>
            </w:r>
          </w:p>
        </w:tc>
        <w:tc>
          <w:tcPr>
            <w:tcW w:w="1800" w:type="dxa"/>
          </w:tcPr>
          <w:p w14:paraId="1774273B" w14:textId="77777777" w:rsidR="00CD7711" w:rsidRDefault="00CD7711" w:rsidP="007A18F6"/>
        </w:tc>
        <w:tc>
          <w:tcPr>
            <w:tcW w:w="1800" w:type="dxa"/>
          </w:tcPr>
          <w:p w14:paraId="1774273C" w14:textId="77777777" w:rsidR="00CD7711" w:rsidRPr="00F64923" w:rsidRDefault="00CD7711" w:rsidP="007A18F6">
            <w:pPr>
              <w:rPr>
                <w:i/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3D" w14:textId="77777777" w:rsidR="00CD7711" w:rsidRDefault="00CD7711" w:rsidP="007A18F6"/>
        </w:tc>
        <w:tc>
          <w:tcPr>
            <w:tcW w:w="1971" w:type="dxa"/>
          </w:tcPr>
          <w:p w14:paraId="1774273E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46" w14:textId="77777777" w:rsidTr="007A18F6">
        <w:trPr>
          <w:cantSplit/>
          <w:trHeight w:val="29"/>
        </w:trPr>
        <w:tc>
          <w:tcPr>
            <w:tcW w:w="617" w:type="dxa"/>
          </w:tcPr>
          <w:p w14:paraId="17742740" w14:textId="77777777" w:rsidR="00CD7711" w:rsidRDefault="00CD7711" w:rsidP="00DC29EE">
            <w:pPr>
              <w:jc w:val="center"/>
            </w:pPr>
            <w:r>
              <w:t>6</w:t>
            </w:r>
          </w:p>
        </w:tc>
        <w:tc>
          <w:tcPr>
            <w:tcW w:w="6613" w:type="dxa"/>
          </w:tcPr>
          <w:p w14:paraId="17742741" w14:textId="77777777" w:rsidR="00CD7711" w:rsidRDefault="00F67185" w:rsidP="007A18F6">
            <w:pPr>
              <w:spacing w:line="240" w:lineRule="exact"/>
              <w:ind w:firstLine="268"/>
              <w:jc w:val="both"/>
            </w:pPr>
            <w:r>
              <w:t>Запрошены и р</w:t>
            </w:r>
            <w:r w:rsidR="00CD7711">
              <w:t>ассмотрены ли результаты предшествующих проверок деятельности объект</w:t>
            </w:r>
            <w:r w:rsidR="00583677">
              <w:t>ов мероприятия</w:t>
            </w:r>
            <w:r w:rsidR="00CD7711">
              <w:t xml:space="preserve">, в том числе проведенных другими контрольными органами?  </w:t>
            </w:r>
          </w:p>
        </w:tc>
        <w:tc>
          <w:tcPr>
            <w:tcW w:w="1800" w:type="dxa"/>
          </w:tcPr>
          <w:p w14:paraId="17742742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43" w14:textId="77777777" w:rsidR="00F64923" w:rsidRPr="00F64923" w:rsidRDefault="00F64923" w:rsidP="007A18F6">
            <w:pPr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44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45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4D" w14:textId="77777777" w:rsidTr="007A18F6">
        <w:trPr>
          <w:cantSplit/>
          <w:trHeight w:val="29"/>
        </w:trPr>
        <w:tc>
          <w:tcPr>
            <w:tcW w:w="617" w:type="dxa"/>
          </w:tcPr>
          <w:p w14:paraId="17742747" w14:textId="77777777" w:rsidR="00CD7711" w:rsidRDefault="00CD7711" w:rsidP="00DC29EE">
            <w:pPr>
              <w:jc w:val="center"/>
            </w:pPr>
            <w:r>
              <w:t>7</w:t>
            </w:r>
          </w:p>
        </w:tc>
        <w:tc>
          <w:tcPr>
            <w:tcW w:w="6613" w:type="dxa"/>
          </w:tcPr>
          <w:p w14:paraId="17742748" w14:textId="77777777" w:rsidR="00CD7711" w:rsidRDefault="00CD7711" w:rsidP="00935139">
            <w:pPr>
              <w:spacing w:line="240" w:lineRule="exact"/>
              <w:ind w:firstLine="268"/>
              <w:jc w:val="both"/>
            </w:pPr>
            <w:r>
              <w:t xml:space="preserve">Собрана ли информация о наличии и результатах деятельности внутреннего контроля на объектах </w:t>
            </w:r>
            <w:r w:rsidR="00583677">
              <w:t xml:space="preserve"> мероприятия</w:t>
            </w:r>
            <w:r w:rsidR="00862B25">
              <w:t>?</w:t>
            </w:r>
          </w:p>
        </w:tc>
        <w:tc>
          <w:tcPr>
            <w:tcW w:w="1800" w:type="dxa"/>
          </w:tcPr>
          <w:p w14:paraId="17742749" w14:textId="77777777" w:rsidR="00F64923" w:rsidRPr="00F64923" w:rsidRDefault="00F64923" w:rsidP="007A18F6">
            <w:pPr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4A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4B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4C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54" w14:textId="77777777" w:rsidTr="007A18F6">
        <w:trPr>
          <w:cantSplit/>
          <w:trHeight w:val="29"/>
        </w:trPr>
        <w:tc>
          <w:tcPr>
            <w:tcW w:w="617" w:type="dxa"/>
          </w:tcPr>
          <w:p w14:paraId="1774274E" w14:textId="77777777" w:rsidR="00CD7711" w:rsidRDefault="00CD7711" w:rsidP="00DC29EE">
            <w:pPr>
              <w:jc w:val="center"/>
            </w:pPr>
            <w:r>
              <w:t>8</w:t>
            </w:r>
          </w:p>
        </w:tc>
        <w:tc>
          <w:tcPr>
            <w:tcW w:w="6613" w:type="dxa"/>
          </w:tcPr>
          <w:p w14:paraId="1774274F" w14:textId="77777777" w:rsidR="00CD7711" w:rsidRDefault="00CD7711" w:rsidP="003465D1">
            <w:pPr>
              <w:spacing w:line="240" w:lineRule="exact"/>
              <w:ind w:firstLine="268"/>
              <w:jc w:val="both"/>
            </w:pPr>
            <w:r>
              <w:t xml:space="preserve">Обоснован ли выбор критериев оценки эффективности использования </w:t>
            </w:r>
            <w:r w:rsidR="00593617">
              <w:t>федеральных и иных ресурсов</w:t>
            </w:r>
            <w:r>
              <w:t xml:space="preserve"> в соответствии с целями контрольного мероприятия (для аудита  эффективности)?</w:t>
            </w:r>
          </w:p>
        </w:tc>
        <w:tc>
          <w:tcPr>
            <w:tcW w:w="1800" w:type="dxa"/>
          </w:tcPr>
          <w:p w14:paraId="17742750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51" w14:textId="77777777" w:rsidR="00F64923" w:rsidRPr="00F64923" w:rsidRDefault="00F64923" w:rsidP="007A18F6">
            <w:pPr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52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53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5B" w14:textId="77777777" w:rsidTr="007A18F6">
        <w:trPr>
          <w:cantSplit/>
          <w:trHeight w:val="29"/>
        </w:trPr>
        <w:tc>
          <w:tcPr>
            <w:tcW w:w="617" w:type="dxa"/>
          </w:tcPr>
          <w:p w14:paraId="17742755" w14:textId="77777777" w:rsidR="00CD7711" w:rsidRDefault="00CD7711" w:rsidP="00DC29EE">
            <w:pPr>
              <w:jc w:val="center"/>
            </w:pPr>
            <w:r>
              <w:t>9</w:t>
            </w:r>
          </w:p>
        </w:tc>
        <w:tc>
          <w:tcPr>
            <w:tcW w:w="6613" w:type="dxa"/>
          </w:tcPr>
          <w:p w14:paraId="17742756" w14:textId="77777777" w:rsidR="00CD7711" w:rsidRDefault="00CD7711" w:rsidP="007A18F6">
            <w:pPr>
              <w:spacing w:line="240" w:lineRule="exact"/>
              <w:ind w:firstLine="268"/>
              <w:jc w:val="both"/>
            </w:pPr>
            <w:r>
              <w:t>Выполнены ли все необходимые процедуры составления, согласования и утверждения программы проведения мероприятия?</w:t>
            </w:r>
          </w:p>
        </w:tc>
        <w:tc>
          <w:tcPr>
            <w:tcW w:w="1800" w:type="dxa"/>
          </w:tcPr>
          <w:p w14:paraId="17742757" w14:textId="77777777" w:rsidR="00F64923" w:rsidRPr="00F64923" w:rsidRDefault="00F64923" w:rsidP="007A18F6">
            <w:pPr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58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59" w14:textId="77777777" w:rsidR="00CD7711" w:rsidRPr="00F64923" w:rsidRDefault="00CD7711" w:rsidP="007A18F6">
            <w:pPr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5A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62" w14:textId="77777777" w:rsidTr="007A18F6">
        <w:trPr>
          <w:cantSplit/>
          <w:trHeight w:val="29"/>
        </w:trPr>
        <w:tc>
          <w:tcPr>
            <w:tcW w:w="617" w:type="dxa"/>
          </w:tcPr>
          <w:p w14:paraId="1774275C" w14:textId="77777777" w:rsidR="00CD7711" w:rsidRDefault="00CD7711" w:rsidP="00492C77">
            <w:pPr>
              <w:jc w:val="center"/>
            </w:pPr>
            <w:r>
              <w:t>10</w:t>
            </w:r>
          </w:p>
        </w:tc>
        <w:tc>
          <w:tcPr>
            <w:tcW w:w="6613" w:type="dxa"/>
          </w:tcPr>
          <w:p w14:paraId="1774275D" w14:textId="77777777" w:rsidR="00CD7711" w:rsidRDefault="00CD7711" w:rsidP="00D06099">
            <w:pPr>
              <w:spacing w:line="240" w:lineRule="exact"/>
              <w:ind w:firstLine="268"/>
              <w:jc w:val="both"/>
            </w:pPr>
            <w:r>
              <w:t>Облада</w:t>
            </w:r>
            <w:r w:rsidR="00D06099">
              <w:t>ю</w:t>
            </w:r>
            <w:r>
              <w:t xml:space="preserve">т ли </w:t>
            </w:r>
            <w:r w:rsidR="00805F20">
              <w:t>участник</w:t>
            </w:r>
            <w:r w:rsidR="00D06099">
              <w:t>и</w:t>
            </w:r>
            <w:r w:rsidR="00805F20">
              <w:t xml:space="preserve"> мероприятия</w:t>
            </w:r>
            <w:r>
              <w:t>, осуществляющи</w:t>
            </w:r>
            <w:r w:rsidR="00D06099">
              <w:t>е</w:t>
            </w:r>
            <w:r>
              <w:t xml:space="preserve"> данное мероприяти</w:t>
            </w:r>
            <w:r w:rsidR="00AF1D77">
              <w:t>е</w:t>
            </w:r>
            <w:r>
              <w:t>,</w:t>
            </w:r>
            <w:r w:rsidR="00A34916">
              <w:t xml:space="preserve"> </w:t>
            </w:r>
            <w:r>
              <w:t>необходимы</w:t>
            </w:r>
            <w:r w:rsidR="00F67185">
              <w:t xml:space="preserve">ми </w:t>
            </w:r>
            <w:r>
              <w:t>профессиональны</w:t>
            </w:r>
            <w:r w:rsidR="00F67185">
              <w:t>ми</w:t>
            </w:r>
            <w:r>
              <w:t xml:space="preserve"> знани</w:t>
            </w:r>
            <w:r w:rsidR="00F67185">
              <w:t>ями</w:t>
            </w:r>
            <w:r>
              <w:t xml:space="preserve"> и </w:t>
            </w:r>
            <w:r w:rsidR="00F67185">
              <w:t xml:space="preserve">достаточным </w:t>
            </w:r>
            <w:r>
              <w:t xml:space="preserve">опытом работы? </w:t>
            </w:r>
          </w:p>
        </w:tc>
        <w:tc>
          <w:tcPr>
            <w:tcW w:w="1800" w:type="dxa"/>
          </w:tcPr>
          <w:p w14:paraId="1774275E" w14:textId="77777777" w:rsidR="00F64923" w:rsidRPr="00F64923" w:rsidRDefault="00F64923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5F" w14:textId="77777777" w:rsidR="00CD7711" w:rsidRPr="00F64923" w:rsidRDefault="00CD7711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60" w14:textId="77777777" w:rsidR="00CD7711" w:rsidRPr="00F64923" w:rsidRDefault="00CD7711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61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CD7711" w14:paraId="17742769" w14:textId="77777777" w:rsidTr="007A18F6">
        <w:trPr>
          <w:cantSplit/>
          <w:trHeight w:val="29"/>
        </w:trPr>
        <w:tc>
          <w:tcPr>
            <w:tcW w:w="617" w:type="dxa"/>
          </w:tcPr>
          <w:p w14:paraId="17742763" w14:textId="77777777" w:rsidR="00CD7711" w:rsidRDefault="00CD7711" w:rsidP="00492C77">
            <w:pPr>
              <w:jc w:val="center"/>
            </w:pPr>
            <w:r>
              <w:t>11</w:t>
            </w:r>
          </w:p>
        </w:tc>
        <w:tc>
          <w:tcPr>
            <w:tcW w:w="6613" w:type="dxa"/>
          </w:tcPr>
          <w:p w14:paraId="17742764" w14:textId="77777777" w:rsidR="00CD7711" w:rsidRDefault="00CD7711" w:rsidP="007A18F6">
            <w:pPr>
              <w:spacing w:line="240" w:lineRule="exact"/>
              <w:ind w:firstLine="268"/>
              <w:jc w:val="both"/>
            </w:pPr>
            <w:r>
              <w:t>Определены ли трудовые и финансовые ресурсы, необходимые для проведения мероприятия?</w:t>
            </w:r>
          </w:p>
        </w:tc>
        <w:tc>
          <w:tcPr>
            <w:tcW w:w="1800" w:type="dxa"/>
          </w:tcPr>
          <w:p w14:paraId="17742765" w14:textId="77777777" w:rsidR="00CD7711" w:rsidRPr="00F64923" w:rsidRDefault="00CD7711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66" w14:textId="77777777" w:rsidR="00F64923" w:rsidRPr="00F64923" w:rsidRDefault="00F64923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67" w14:textId="77777777" w:rsidR="00CD7711" w:rsidRPr="00F64923" w:rsidRDefault="00CD7711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68" w14:textId="77777777" w:rsidR="00CD7711" w:rsidRDefault="00CD7711" w:rsidP="00DC29EE">
            <w:pPr>
              <w:spacing w:line="240" w:lineRule="exact"/>
              <w:jc w:val="both"/>
            </w:pPr>
          </w:p>
        </w:tc>
      </w:tr>
      <w:tr w:rsidR="00A97698" w14:paraId="17742770" w14:textId="77777777" w:rsidTr="007A18F6">
        <w:trPr>
          <w:cantSplit/>
          <w:trHeight w:val="29"/>
        </w:trPr>
        <w:tc>
          <w:tcPr>
            <w:tcW w:w="617" w:type="dxa"/>
          </w:tcPr>
          <w:p w14:paraId="1774276A" w14:textId="77777777" w:rsidR="00A97698" w:rsidRDefault="00A97698" w:rsidP="00492C77">
            <w:pPr>
              <w:jc w:val="center"/>
            </w:pPr>
            <w:r>
              <w:t>12</w:t>
            </w:r>
          </w:p>
        </w:tc>
        <w:tc>
          <w:tcPr>
            <w:tcW w:w="6613" w:type="dxa"/>
          </w:tcPr>
          <w:p w14:paraId="1774276B" w14:textId="77777777" w:rsidR="00A97698" w:rsidRDefault="00A97698" w:rsidP="007A18F6">
            <w:pPr>
              <w:spacing w:line="240" w:lineRule="exact"/>
              <w:ind w:firstLine="268"/>
              <w:jc w:val="both"/>
            </w:pPr>
            <w:r>
              <w:t>Имелась ли возможность</w:t>
            </w:r>
            <w:r w:rsidR="0053660D">
              <w:t>,</w:t>
            </w:r>
            <w:r>
              <w:t xml:space="preserve"> и использовались ли на подготовительном этапе информационно-аналитические системы Счетной палаты</w:t>
            </w:r>
            <w:r w:rsidR="007A18F6">
              <w:t xml:space="preserve"> Российской Федерации</w:t>
            </w:r>
            <w:r w:rsidR="00FD6117">
              <w:t xml:space="preserve"> для сбора </w:t>
            </w:r>
            <w:r w:rsidR="00204AF9">
              <w:t xml:space="preserve">и анализа </w:t>
            </w:r>
            <w:r w:rsidR="00FD6117">
              <w:t>информации о деятельности объекта мероприятия</w:t>
            </w:r>
            <w:r>
              <w:t xml:space="preserve">? </w:t>
            </w:r>
          </w:p>
        </w:tc>
        <w:tc>
          <w:tcPr>
            <w:tcW w:w="1800" w:type="dxa"/>
          </w:tcPr>
          <w:p w14:paraId="1774276C" w14:textId="77777777" w:rsidR="00A97698" w:rsidRPr="00F64923" w:rsidRDefault="00A97698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800" w:type="dxa"/>
          </w:tcPr>
          <w:p w14:paraId="1774276D" w14:textId="77777777" w:rsidR="00A97698" w:rsidRPr="00F64923" w:rsidRDefault="00A97698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42" w:type="dxa"/>
          </w:tcPr>
          <w:p w14:paraId="1774276E" w14:textId="77777777" w:rsidR="00A97698" w:rsidRPr="00F64923" w:rsidRDefault="00A97698" w:rsidP="00F64923">
            <w:pPr>
              <w:spacing w:line="24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971" w:type="dxa"/>
          </w:tcPr>
          <w:p w14:paraId="1774276F" w14:textId="77777777" w:rsidR="00A97698" w:rsidRDefault="00A97698" w:rsidP="00DC29EE">
            <w:pPr>
              <w:spacing w:line="240" w:lineRule="exact"/>
              <w:jc w:val="both"/>
            </w:pPr>
          </w:p>
        </w:tc>
      </w:tr>
    </w:tbl>
    <w:p w14:paraId="17742771" w14:textId="77777777" w:rsidR="009619CF" w:rsidRDefault="009619CF" w:rsidP="006B10F7">
      <w:pPr>
        <w:pStyle w:val="2"/>
        <w:spacing w:line="240" w:lineRule="auto"/>
        <w:jc w:val="left"/>
        <w:rPr>
          <w:b w:val="0"/>
        </w:rPr>
      </w:pPr>
    </w:p>
    <w:p w14:paraId="17742772" w14:textId="77777777" w:rsidR="00CD7711" w:rsidRPr="003A5097" w:rsidRDefault="00CD7711" w:rsidP="006B10F7">
      <w:pPr>
        <w:pStyle w:val="2"/>
        <w:spacing w:line="240" w:lineRule="auto"/>
        <w:jc w:val="left"/>
        <w:rPr>
          <w:b w:val="0"/>
        </w:rPr>
      </w:pPr>
      <w:r w:rsidRPr="003A5097">
        <w:rPr>
          <w:b w:val="0"/>
        </w:rPr>
        <w:t>Выводы _________________________________________________________________________________________</w:t>
      </w:r>
      <w:r w:rsidR="000B6A25">
        <w:rPr>
          <w:b w:val="0"/>
        </w:rPr>
        <w:t>___</w:t>
      </w:r>
      <w:r w:rsidRPr="003A5097">
        <w:rPr>
          <w:b w:val="0"/>
        </w:rPr>
        <w:t>__</w:t>
      </w:r>
    </w:p>
    <w:p w14:paraId="17742773" w14:textId="77777777" w:rsidR="00274475" w:rsidRDefault="00274475" w:rsidP="006B10F7">
      <w:pPr>
        <w:jc w:val="both"/>
        <w:rPr>
          <w:bCs/>
          <w:sz w:val="28"/>
        </w:rPr>
      </w:pPr>
    </w:p>
    <w:p w14:paraId="17742774" w14:textId="77777777" w:rsidR="00CD7711" w:rsidRPr="003A5097" w:rsidRDefault="00CD7711" w:rsidP="006B10F7">
      <w:pPr>
        <w:jc w:val="both"/>
        <w:rPr>
          <w:bCs/>
          <w:sz w:val="28"/>
        </w:rPr>
      </w:pPr>
      <w:r w:rsidRPr="003A5097">
        <w:rPr>
          <w:bCs/>
          <w:sz w:val="28"/>
        </w:rPr>
        <w:t>Рекомендации __________________________________________________________________________________</w:t>
      </w:r>
      <w:r w:rsidR="000B6A25">
        <w:rPr>
          <w:bCs/>
          <w:sz w:val="28"/>
        </w:rPr>
        <w:t>______</w:t>
      </w:r>
      <w:r w:rsidRPr="003A5097">
        <w:rPr>
          <w:bCs/>
          <w:sz w:val="28"/>
        </w:rPr>
        <w:t>_</w:t>
      </w:r>
    </w:p>
    <w:p w14:paraId="17742775" w14:textId="77777777" w:rsidR="007A18F6" w:rsidRDefault="007A18F6" w:rsidP="007A18F6"/>
    <w:p w14:paraId="17742776" w14:textId="77777777" w:rsidR="00CD7711" w:rsidRPr="003A5097" w:rsidRDefault="007A18F6" w:rsidP="007A18F6">
      <w:pPr>
        <w:rPr>
          <w:b/>
        </w:rPr>
      </w:pPr>
      <w:r w:rsidRPr="00C372B6">
        <w:t>«_______</w:t>
      </w:r>
      <w:r>
        <w:t>»</w:t>
      </w:r>
      <w:r w:rsidRPr="00C372B6">
        <w:t>________</w:t>
      </w:r>
      <w:r w:rsidRPr="00F646A4">
        <w:t>___________20</w:t>
      </w:r>
      <w:r w:rsidRPr="009F1A4E">
        <w:t>__ г.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7711" w:rsidRPr="007A18F6">
        <w:t>должность</w:t>
      </w:r>
      <w:r w:rsidR="000B6A25" w:rsidRPr="007A18F6">
        <w:tab/>
      </w:r>
      <w:r w:rsidR="000B6A25" w:rsidRPr="007A18F6">
        <w:tab/>
      </w:r>
      <w:r w:rsidR="00CD7711" w:rsidRPr="007A18F6">
        <w:t>подпись</w:t>
      </w:r>
      <w:r w:rsidR="000B6A25" w:rsidRPr="007A18F6">
        <w:tab/>
      </w:r>
      <w:r w:rsidR="000B6A25" w:rsidRPr="007A18F6">
        <w:tab/>
      </w:r>
      <w:r w:rsidR="00CD7711" w:rsidRPr="007A18F6">
        <w:t>инициалы и фамилия</w:t>
      </w:r>
    </w:p>
    <w:p w14:paraId="17742777" w14:textId="77777777" w:rsidR="000F6E04" w:rsidRDefault="000F6E04" w:rsidP="000F6E04">
      <w:pPr>
        <w:pStyle w:val="aa"/>
        <w:tabs>
          <w:tab w:val="left" w:pos="2431"/>
        </w:tabs>
        <w:jc w:val="left"/>
        <w:rPr>
          <w:bCs/>
          <w:i/>
          <w:sz w:val="20"/>
        </w:rPr>
      </w:pPr>
      <w:r>
        <w:rPr>
          <w:bCs/>
          <w:i/>
          <w:sz w:val="20"/>
        </w:rPr>
        <w:tab/>
      </w:r>
    </w:p>
    <w:p w14:paraId="17742778" w14:textId="77777777" w:rsidR="00065FC1" w:rsidRPr="00065FC1" w:rsidRDefault="00065FC1" w:rsidP="00065FC1">
      <w:pPr>
        <w:tabs>
          <w:tab w:val="left" w:pos="2431"/>
        </w:tabs>
        <w:rPr>
          <w:bCs/>
          <w:i/>
          <w:sz w:val="20"/>
        </w:rPr>
      </w:pPr>
      <w:r>
        <w:br w:type="page"/>
      </w:r>
      <w:r w:rsidRPr="00065FC1">
        <w:rPr>
          <w:bCs/>
          <w:i/>
          <w:sz w:val="20"/>
        </w:rPr>
        <w:t xml:space="preserve">Форма заключения по результатам проверки </w:t>
      </w:r>
    </w:p>
    <w:p w14:paraId="17742779" w14:textId="77777777" w:rsidR="00065FC1" w:rsidRPr="00065FC1" w:rsidRDefault="00065FC1" w:rsidP="00065FC1">
      <w:pPr>
        <w:rPr>
          <w:bCs/>
          <w:sz w:val="28"/>
        </w:rPr>
      </w:pPr>
      <w:r w:rsidRPr="00065FC1">
        <w:rPr>
          <w:bCs/>
          <w:i/>
          <w:sz w:val="20"/>
        </w:rPr>
        <w:t>качества проведения мероприятия</w:t>
      </w:r>
    </w:p>
    <w:p w14:paraId="1774277A" w14:textId="77777777" w:rsidR="00065FC1" w:rsidRPr="00065FC1" w:rsidRDefault="00065FC1" w:rsidP="00065FC1">
      <w:pPr>
        <w:tabs>
          <w:tab w:val="right" w:pos="14002"/>
        </w:tabs>
        <w:ind w:left="7655"/>
        <w:jc w:val="center"/>
        <w:rPr>
          <w:bCs/>
        </w:rPr>
      </w:pPr>
      <w:r w:rsidRPr="00065FC1">
        <w:rPr>
          <w:bCs/>
        </w:rPr>
        <w:t>Приложение № 2</w:t>
      </w:r>
    </w:p>
    <w:p w14:paraId="1774277B" w14:textId="77777777" w:rsidR="00065FC1" w:rsidRPr="00065FC1" w:rsidRDefault="00065FC1" w:rsidP="00065FC1">
      <w:pPr>
        <w:ind w:left="7655"/>
        <w:jc w:val="center"/>
      </w:pPr>
      <w:r w:rsidRPr="00065FC1">
        <w:t>к стандарту внешнего государственного аудита (контроля) СГА 107 «Управление качеством контрольных и экспертно-аналитических мероприятий»</w:t>
      </w:r>
    </w:p>
    <w:p w14:paraId="1774277C" w14:textId="77777777" w:rsidR="00065FC1" w:rsidRPr="00065FC1" w:rsidRDefault="00065FC1" w:rsidP="00065FC1">
      <w:pPr>
        <w:jc w:val="center"/>
        <w:rPr>
          <w:sz w:val="28"/>
        </w:rPr>
      </w:pPr>
    </w:p>
    <w:p w14:paraId="1774277D" w14:textId="77777777" w:rsidR="00065FC1" w:rsidRPr="00065FC1" w:rsidRDefault="00065FC1" w:rsidP="00065FC1">
      <w:pPr>
        <w:jc w:val="center"/>
        <w:rPr>
          <w:sz w:val="28"/>
        </w:rPr>
      </w:pPr>
      <w:r w:rsidRPr="00065FC1">
        <w:rPr>
          <w:sz w:val="28"/>
        </w:rPr>
        <w:t>Заключение</w:t>
      </w:r>
    </w:p>
    <w:p w14:paraId="1774277E" w14:textId="77777777" w:rsidR="00065FC1" w:rsidRPr="00065FC1" w:rsidRDefault="00065FC1" w:rsidP="00065FC1">
      <w:pPr>
        <w:jc w:val="center"/>
        <w:rPr>
          <w:sz w:val="28"/>
        </w:rPr>
      </w:pPr>
    </w:p>
    <w:p w14:paraId="1774277F" w14:textId="77777777" w:rsidR="00065FC1" w:rsidRPr="00065FC1" w:rsidRDefault="00065FC1" w:rsidP="00065FC1">
      <w:pPr>
        <w:jc w:val="center"/>
        <w:rPr>
          <w:sz w:val="28"/>
        </w:rPr>
      </w:pPr>
      <w:r w:rsidRPr="00065FC1">
        <w:rPr>
          <w:sz w:val="28"/>
        </w:rPr>
        <w:t>по результатам проверки качества проведения</w:t>
      </w:r>
      <w:r w:rsidRPr="00065FC1">
        <w:rPr>
          <w:sz w:val="32"/>
        </w:rPr>
        <w:t xml:space="preserve"> </w:t>
      </w:r>
      <w:r w:rsidRPr="00065FC1">
        <w:rPr>
          <w:sz w:val="28"/>
        </w:rPr>
        <w:t>______________________________________________ мероприятия</w:t>
      </w:r>
    </w:p>
    <w:p w14:paraId="17742780" w14:textId="77777777" w:rsidR="00065FC1" w:rsidRPr="00065FC1" w:rsidRDefault="00065FC1" w:rsidP="00065FC1">
      <w:pPr>
        <w:spacing w:line="240" w:lineRule="atLeast"/>
        <w:ind w:left="5812" w:right="1809"/>
        <w:jc w:val="center"/>
        <w:rPr>
          <w:sz w:val="28"/>
          <w:vertAlign w:val="superscript"/>
        </w:rPr>
      </w:pPr>
      <w:r w:rsidRPr="00065FC1">
        <w:rPr>
          <w:sz w:val="28"/>
          <w:vertAlign w:val="superscript"/>
        </w:rPr>
        <w:t>(контрольного либо экспертно-аналитического)</w:t>
      </w:r>
    </w:p>
    <w:p w14:paraId="17742781" w14:textId="77777777" w:rsidR="00065FC1" w:rsidRPr="00065FC1" w:rsidRDefault="00065FC1" w:rsidP="00065FC1">
      <w:pPr>
        <w:jc w:val="center"/>
        <w:rPr>
          <w:sz w:val="28"/>
        </w:rPr>
      </w:pPr>
      <w:r w:rsidRPr="00065FC1">
        <w:rPr>
          <w:sz w:val="28"/>
        </w:rPr>
        <w:t>«__________________________________________________________________________________________________»</w:t>
      </w:r>
    </w:p>
    <w:p w14:paraId="17742782" w14:textId="77777777" w:rsidR="00065FC1" w:rsidRPr="00065FC1" w:rsidRDefault="00065FC1" w:rsidP="00065FC1">
      <w:pPr>
        <w:jc w:val="center"/>
        <w:rPr>
          <w:sz w:val="18"/>
        </w:rPr>
      </w:pPr>
      <w:r w:rsidRPr="00065FC1">
        <w:rPr>
          <w:sz w:val="18"/>
        </w:rPr>
        <w:t>(наименование мероприятия)</w:t>
      </w:r>
    </w:p>
    <w:p w14:paraId="17742783" w14:textId="77777777" w:rsidR="00065FC1" w:rsidRPr="00065FC1" w:rsidRDefault="00065FC1" w:rsidP="00065FC1">
      <w:pPr>
        <w:jc w:val="center"/>
        <w:rPr>
          <w:sz w:val="32"/>
        </w:rPr>
      </w:pPr>
    </w:p>
    <w:tbl>
      <w:tblPr>
        <w:tblW w:w="144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6754"/>
        <w:gridCol w:w="1620"/>
        <w:gridCol w:w="1800"/>
        <w:gridCol w:w="1080"/>
        <w:gridCol w:w="2563"/>
      </w:tblGrid>
      <w:tr w:rsidR="00065FC1" w:rsidRPr="00065FC1" w14:paraId="17742789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784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785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6754" w:type="dxa"/>
            <w:vMerge w:val="restart"/>
            <w:vAlign w:val="center"/>
          </w:tcPr>
          <w:p w14:paraId="17742786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Примерный перечень вопросов проверки</w:t>
            </w:r>
          </w:p>
        </w:tc>
        <w:tc>
          <w:tcPr>
            <w:tcW w:w="4500" w:type="dxa"/>
            <w:gridSpan w:val="3"/>
            <w:vAlign w:val="center"/>
          </w:tcPr>
          <w:p w14:paraId="17742787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Варианты  ответов</w:t>
            </w:r>
          </w:p>
        </w:tc>
        <w:tc>
          <w:tcPr>
            <w:tcW w:w="2563" w:type="dxa"/>
            <w:vMerge w:val="restart"/>
            <w:vAlign w:val="center"/>
          </w:tcPr>
          <w:p w14:paraId="17742788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Причины невыполнения</w:t>
            </w:r>
          </w:p>
        </w:tc>
      </w:tr>
      <w:tr w:rsidR="00065FC1" w:rsidRPr="00065FC1" w14:paraId="17742790" w14:textId="77777777" w:rsidTr="00246CD9">
        <w:trPr>
          <w:cantSplit/>
          <w:trHeight w:val="700"/>
        </w:trPr>
        <w:tc>
          <w:tcPr>
            <w:tcW w:w="617" w:type="dxa"/>
            <w:vMerge/>
          </w:tcPr>
          <w:p w14:paraId="1774278A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6754" w:type="dxa"/>
            <w:vMerge/>
          </w:tcPr>
          <w:p w14:paraId="1774278B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20" w:type="dxa"/>
          </w:tcPr>
          <w:p w14:paraId="1774278C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800" w:type="dxa"/>
          </w:tcPr>
          <w:p w14:paraId="1774278D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78E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563" w:type="dxa"/>
            <w:vMerge/>
          </w:tcPr>
          <w:p w14:paraId="1774278F" w14:textId="77777777" w:rsidR="00065FC1" w:rsidRPr="00065FC1" w:rsidRDefault="00065FC1" w:rsidP="00065FC1">
            <w:pPr>
              <w:keepNext/>
              <w:spacing w:before="240" w:after="60"/>
              <w:outlineLvl w:val="0"/>
              <w:rPr>
                <w:b/>
                <w:bCs/>
                <w:kern w:val="32"/>
                <w:sz w:val="28"/>
                <w:szCs w:val="28"/>
              </w:rPr>
            </w:pPr>
          </w:p>
        </w:tc>
      </w:tr>
      <w:tr w:rsidR="00065FC1" w:rsidRPr="00065FC1" w14:paraId="17742797" w14:textId="77777777" w:rsidTr="00246CD9">
        <w:trPr>
          <w:cantSplit/>
          <w:trHeight w:val="30"/>
        </w:trPr>
        <w:tc>
          <w:tcPr>
            <w:tcW w:w="617" w:type="dxa"/>
          </w:tcPr>
          <w:p w14:paraId="17742791" w14:textId="77777777" w:rsidR="00065FC1" w:rsidRPr="00065FC1" w:rsidRDefault="00065FC1" w:rsidP="00065FC1">
            <w:pPr>
              <w:jc w:val="center"/>
            </w:pPr>
            <w:r w:rsidRPr="00065FC1">
              <w:t>1</w:t>
            </w:r>
          </w:p>
        </w:tc>
        <w:tc>
          <w:tcPr>
            <w:tcW w:w="6754" w:type="dxa"/>
          </w:tcPr>
          <w:p w14:paraId="17742792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Соответствовали ли процедуры проверки на объектах мероприятия требованиям, установленным стандартами Счетной палаты Российской Федерации?</w:t>
            </w:r>
          </w:p>
        </w:tc>
        <w:tc>
          <w:tcPr>
            <w:tcW w:w="1620" w:type="dxa"/>
          </w:tcPr>
          <w:p w14:paraId="17742793" w14:textId="77777777" w:rsidR="00065FC1" w:rsidRPr="00065FC1" w:rsidRDefault="00065FC1" w:rsidP="00065FC1"/>
        </w:tc>
        <w:tc>
          <w:tcPr>
            <w:tcW w:w="1800" w:type="dxa"/>
          </w:tcPr>
          <w:p w14:paraId="17742794" w14:textId="77777777" w:rsidR="00065FC1" w:rsidRPr="00065FC1" w:rsidRDefault="00065FC1" w:rsidP="00065FC1"/>
        </w:tc>
        <w:tc>
          <w:tcPr>
            <w:tcW w:w="1080" w:type="dxa"/>
          </w:tcPr>
          <w:p w14:paraId="17742795" w14:textId="77777777" w:rsidR="00065FC1" w:rsidRPr="00065FC1" w:rsidRDefault="00065FC1" w:rsidP="00065FC1">
            <w:pPr>
              <w:jc w:val="center"/>
            </w:pPr>
          </w:p>
        </w:tc>
        <w:tc>
          <w:tcPr>
            <w:tcW w:w="2563" w:type="dxa"/>
          </w:tcPr>
          <w:p w14:paraId="17742796" w14:textId="77777777" w:rsidR="00065FC1" w:rsidRPr="00065FC1" w:rsidRDefault="00065FC1" w:rsidP="00065FC1">
            <w:pPr>
              <w:jc w:val="center"/>
            </w:pPr>
          </w:p>
        </w:tc>
      </w:tr>
      <w:tr w:rsidR="00065FC1" w:rsidRPr="00065FC1" w14:paraId="1774279E" w14:textId="77777777" w:rsidTr="00246CD9">
        <w:trPr>
          <w:cantSplit/>
          <w:trHeight w:val="29"/>
        </w:trPr>
        <w:tc>
          <w:tcPr>
            <w:tcW w:w="617" w:type="dxa"/>
          </w:tcPr>
          <w:p w14:paraId="17742798" w14:textId="77777777" w:rsidR="00065FC1" w:rsidRPr="00065FC1" w:rsidRDefault="00065FC1" w:rsidP="00065FC1">
            <w:pPr>
              <w:jc w:val="center"/>
            </w:pPr>
            <w:r w:rsidRPr="00065FC1">
              <w:t>2</w:t>
            </w:r>
          </w:p>
        </w:tc>
        <w:tc>
          <w:tcPr>
            <w:tcW w:w="6754" w:type="dxa"/>
          </w:tcPr>
          <w:p w14:paraId="17742799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Все ли вопросы, определенные программой проведения мероприятия, проверены и проанализированы, а их результаты отражены в актах и рабочих документах?</w:t>
            </w:r>
          </w:p>
        </w:tc>
        <w:tc>
          <w:tcPr>
            <w:tcW w:w="1620" w:type="dxa"/>
          </w:tcPr>
          <w:p w14:paraId="1774279A" w14:textId="77777777" w:rsidR="00065FC1" w:rsidRPr="00065FC1" w:rsidRDefault="00065FC1" w:rsidP="00065FC1"/>
        </w:tc>
        <w:tc>
          <w:tcPr>
            <w:tcW w:w="1800" w:type="dxa"/>
          </w:tcPr>
          <w:p w14:paraId="1774279B" w14:textId="77777777" w:rsidR="00065FC1" w:rsidRPr="00065FC1" w:rsidRDefault="00065FC1" w:rsidP="00065FC1"/>
        </w:tc>
        <w:tc>
          <w:tcPr>
            <w:tcW w:w="1080" w:type="dxa"/>
          </w:tcPr>
          <w:p w14:paraId="1774279C" w14:textId="77777777" w:rsidR="00065FC1" w:rsidRPr="00065FC1" w:rsidRDefault="00065FC1" w:rsidP="00065FC1">
            <w:pPr>
              <w:jc w:val="center"/>
            </w:pPr>
          </w:p>
        </w:tc>
        <w:tc>
          <w:tcPr>
            <w:tcW w:w="2563" w:type="dxa"/>
          </w:tcPr>
          <w:p w14:paraId="1774279D" w14:textId="77777777" w:rsidR="00065FC1" w:rsidRPr="00065FC1" w:rsidRDefault="00065FC1" w:rsidP="00065FC1">
            <w:pPr>
              <w:jc w:val="center"/>
            </w:pPr>
          </w:p>
        </w:tc>
      </w:tr>
      <w:tr w:rsidR="00065FC1" w:rsidRPr="00065FC1" w14:paraId="177427A5" w14:textId="77777777" w:rsidTr="00246CD9">
        <w:trPr>
          <w:cantSplit/>
          <w:trHeight w:val="29"/>
        </w:trPr>
        <w:tc>
          <w:tcPr>
            <w:tcW w:w="617" w:type="dxa"/>
          </w:tcPr>
          <w:p w14:paraId="1774279F" w14:textId="77777777" w:rsidR="00065FC1" w:rsidRPr="00065FC1" w:rsidRDefault="00065FC1" w:rsidP="00065FC1">
            <w:pPr>
              <w:jc w:val="center"/>
            </w:pPr>
            <w:r w:rsidRPr="00065FC1">
              <w:t>3</w:t>
            </w:r>
          </w:p>
        </w:tc>
        <w:tc>
          <w:tcPr>
            <w:tcW w:w="6754" w:type="dxa"/>
          </w:tcPr>
          <w:p w14:paraId="177427A0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 xml:space="preserve">Выполнен ли рабочий план проведения мероприятия? </w:t>
            </w:r>
          </w:p>
        </w:tc>
        <w:tc>
          <w:tcPr>
            <w:tcW w:w="1620" w:type="dxa"/>
          </w:tcPr>
          <w:p w14:paraId="177427A1" w14:textId="77777777" w:rsidR="00065FC1" w:rsidRPr="00065FC1" w:rsidRDefault="00065FC1" w:rsidP="00065FC1"/>
        </w:tc>
        <w:tc>
          <w:tcPr>
            <w:tcW w:w="1800" w:type="dxa"/>
          </w:tcPr>
          <w:p w14:paraId="177427A2" w14:textId="77777777" w:rsidR="00065FC1" w:rsidRPr="00065FC1" w:rsidRDefault="00065FC1" w:rsidP="00065FC1"/>
        </w:tc>
        <w:tc>
          <w:tcPr>
            <w:tcW w:w="1080" w:type="dxa"/>
          </w:tcPr>
          <w:p w14:paraId="177427A3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A4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AC" w14:textId="77777777" w:rsidTr="00246CD9">
        <w:trPr>
          <w:cantSplit/>
          <w:trHeight w:val="29"/>
        </w:trPr>
        <w:tc>
          <w:tcPr>
            <w:tcW w:w="617" w:type="dxa"/>
          </w:tcPr>
          <w:p w14:paraId="177427A6" w14:textId="77777777" w:rsidR="00065FC1" w:rsidRPr="00065FC1" w:rsidRDefault="00065FC1" w:rsidP="00065FC1">
            <w:pPr>
              <w:jc w:val="center"/>
            </w:pPr>
            <w:r w:rsidRPr="00065FC1">
              <w:t>4</w:t>
            </w:r>
          </w:p>
        </w:tc>
        <w:tc>
          <w:tcPr>
            <w:tcW w:w="6754" w:type="dxa"/>
          </w:tcPr>
          <w:p w14:paraId="177427A7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 xml:space="preserve">Были ли установлены в рабочем плане конкретные задания каждому участнику мероприятия по сбору информации и фактических данных и отражены ли результаты их выполнения в актах и рабочих документах?  </w:t>
            </w:r>
          </w:p>
        </w:tc>
        <w:tc>
          <w:tcPr>
            <w:tcW w:w="1620" w:type="dxa"/>
          </w:tcPr>
          <w:p w14:paraId="177427A8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A9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AA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AB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B3" w14:textId="77777777" w:rsidTr="00246CD9">
        <w:trPr>
          <w:cantSplit/>
          <w:trHeight w:val="29"/>
        </w:trPr>
        <w:tc>
          <w:tcPr>
            <w:tcW w:w="617" w:type="dxa"/>
          </w:tcPr>
          <w:p w14:paraId="177427AD" w14:textId="77777777" w:rsidR="00065FC1" w:rsidRPr="00065FC1" w:rsidRDefault="00065FC1" w:rsidP="00065FC1">
            <w:pPr>
              <w:jc w:val="center"/>
            </w:pPr>
            <w:r w:rsidRPr="00065FC1">
              <w:t>5</w:t>
            </w:r>
          </w:p>
        </w:tc>
        <w:tc>
          <w:tcPr>
            <w:tcW w:w="6754" w:type="dxa"/>
          </w:tcPr>
          <w:p w14:paraId="177427AE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Использованы ли соответствующие методы и процедуры сбора информации и фактических данных, определенные в рабочем плане, обеспечивающие получение необходимых доказатель</w:t>
            </w:r>
            <w:proofErr w:type="gramStart"/>
            <w:r w:rsidRPr="00065FC1">
              <w:t>ств дл</w:t>
            </w:r>
            <w:proofErr w:type="gramEnd"/>
            <w:r w:rsidRPr="00065FC1">
              <w:t xml:space="preserve">я каждой цели мероприятия? </w:t>
            </w:r>
          </w:p>
        </w:tc>
        <w:tc>
          <w:tcPr>
            <w:tcW w:w="1620" w:type="dxa"/>
          </w:tcPr>
          <w:p w14:paraId="177427AF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B0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B1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B2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BB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7B4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7B5" w14:textId="77777777" w:rsidR="00065FC1" w:rsidRPr="00065FC1" w:rsidRDefault="00065FC1" w:rsidP="00065FC1">
            <w:pPr>
              <w:jc w:val="center"/>
              <w:rPr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6754" w:type="dxa"/>
            <w:vMerge w:val="restart"/>
            <w:vAlign w:val="center"/>
          </w:tcPr>
          <w:p w14:paraId="177427B6" w14:textId="77777777" w:rsidR="00A229BD" w:rsidRDefault="00A229BD" w:rsidP="00065FC1">
            <w:pPr>
              <w:keepNext/>
              <w:spacing w:line="240" w:lineRule="exact"/>
              <w:jc w:val="center"/>
              <w:outlineLvl w:val="1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7428CA" wp14:editId="177428CB">
                      <wp:simplePos x="0" y="0"/>
                      <wp:positionH relativeFrom="column">
                        <wp:posOffset>4130675</wp:posOffset>
                      </wp:positionH>
                      <wp:positionV relativeFrom="paragraph">
                        <wp:posOffset>-395605</wp:posOffset>
                      </wp:positionV>
                      <wp:extent cx="435610" cy="276225"/>
                      <wp:effectExtent l="0" t="0" r="0" b="952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1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7428E3" w14:textId="77777777" w:rsidR="00246CD9" w:rsidRPr="00246CD9" w:rsidRDefault="00246CD9" w:rsidP="00246CD9">
                                  <w:pPr>
                                    <w:jc w:val="center"/>
                                    <w:rPr>
                                      <w:rStyle w:val="af8"/>
                                      <w:i w:val="0"/>
                                    </w:rPr>
                                  </w:pPr>
                                  <w:r w:rsidRPr="00246CD9">
                                    <w:rPr>
                                      <w:rStyle w:val="af8"/>
                                      <w:i w:val="0"/>
                                    </w:rPr>
                                    <w:t>2</w:t>
                                  </w:r>
                                </w:p>
                                <w:p w14:paraId="177428E4" w14:textId="77777777" w:rsidR="00246CD9" w:rsidRDefault="00246CD9" w:rsidP="00246C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7" style="position:absolute;left:0;text-align:left;margin-left:325.25pt;margin-top:-31.15pt;width:34.3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" filled="f" stroked="f" strokeweight="0">
                      <v:textbox>
                        <w:txbxContent>
                          <w:p w14:paraId="177428E3" w14:textId="77777777" w:rsidR="00246CD9" w:rsidRPr="00246CD9" w:rsidRDefault="00246CD9" w:rsidP="00246CD9">
                            <w:pPr>
                              <w:jc w:val="center"/>
                              <w:rPr>
                                <w:rStyle w:val="af8"/>
                                <w:i w:val="0"/>
                              </w:rPr>
                            </w:pPr>
                            <w:r w:rsidRPr="00246CD9">
                              <w:rPr>
                                <w:rStyle w:val="af8"/>
                                <w:i w:val="0"/>
                              </w:rPr>
                              <w:t>2</w:t>
                            </w:r>
                          </w:p>
                          <w:p w14:paraId="177428E4" w14:textId="77777777" w:rsidR="00246CD9" w:rsidRDefault="00246CD9" w:rsidP="00246CD9"/>
                        </w:txbxContent>
                      </v:textbox>
                    </v:rect>
                  </w:pict>
                </mc:Fallback>
              </mc:AlternateContent>
            </w:r>
          </w:p>
          <w:p w14:paraId="177427B7" w14:textId="77777777" w:rsidR="00A229BD" w:rsidRDefault="00A229BD" w:rsidP="00065FC1">
            <w:pPr>
              <w:keepNext/>
              <w:spacing w:line="240" w:lineRule="exact"/>
              <w:jc w:val="center"/>
              <w:outlineLvl w:val="1"/>
              <w:rPr>
                <w:sz w:val="28"/>
                <w:szCs w:val="28"/>
              </w:rPr>
            </w:pPr>
          </w:p>
          <w:p w14:paraId="177427B8" w14:textId="77777777" w:rsidR="00065FC1" w:rsidRPr="00065FC1" w:rsidRDefault="00065FC1" w:rsidP="00065FC1">
            <w:pPr>
              <w:keepNext/>
              <w:spacing w:line="240" w:lineRule="exact"/>
              <w:jc w:val="center"/>
              <w:outlineLvl w:val="1"/>
              <w:rPr>
                <w:bCs/>
                <w:sz w:val="28"/>
              </w:rPr>
            </w:pPr>
            <w:r w:rsidRPr="00065FC1">
              <w:rPr>
                <w:sz w:val="28"/>
                <w:szCs w:val="28"/>
              </w:rPr>
              <w:t xml:space="preserve">Примерный </w:t>
            </w:r>
            <w:r w:rsidRPr="00065FC1">
              <w:rPr>
                <w:bCs/>
                <w:sz w:val="28"/>
                <w:szCs w:val="28"/>
              </w:rPr>
              <w:t>перечень вопросов проверки</w:t>
            </w:r>
          </w:p>
        </w:tc>
        <w:tc>
          <w:tcPr>
            <w:tcW w:w="4500" w:type="dxa"/>
            <w:gridSpan w:val="3"/>
            <w:vAlign w:val="center"/>
          </w:tcPr>
          <w:p w14:paraId="177427B9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Варианты  ответов</w:t>
            </w:r>
          </w:p>
        </w:tc>
        <w:tc>
          <w:tcPr>
            <w:tcW w:w="2563" w:type="dxa"/>
            <w:vMerge w:val="restart"/>
            <w:vAlign w:val="center"/>
          </w:tcPr>
          <w:p w14:paraId="177427BA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Причины невыполнения</w:t>
            </w:r>
          </w:p>
        </w:tc>
      </w:tr>
      <w:tr w:rsidR="00065FC1" w:rsidRPr="00065FC1" w14:paraId="177427C2" w14:textId="77777777" w:rsidTr="00246CD9">
        <w:trPr>
          <w:cantSplit/>
          <w:trHeight w:val="700"/>
        </w:trPr>
        <w:tc>
          <w:tcPr>
            <w:tcW w:w="617" w:type="dxa"/>
            <w:vMerge/>
          </w:tcPr>
          <w:p w14:paraId="177427BC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6754" w:type="dxa"/>
            <w:vMerge/>
          </w:tcPr>
          <w:p w14:paraId="177427BD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620" w:type="dxa"/>
          </w:tcPr>
          <w:p w14:paraId="177427BE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800" w:type="dxa"/>
          </w:tcPr>
          <w:p w14:paraId="177427BF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7C0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563" w:type="dxa"/>
            <w:vMerge/>
          </w:tcPr>
          <w:p w14:paraId="177427C1" w14:textId="77777777" w:rsidR="00065FC1" w:rsidRPr="00065FC1" w:rsidRDefault="00065FC1" w:rsidP="00065FC1">
            <w:pPr>
              <w:keepNext/>
              <w:spacing w:before="240" w:after="60"/>
              <w:outlineLvl w:val="0"/>
              <w:rPr>
                <w:b/>
                <w:bCs/>
                <w:kern w:val="32"/>
                <w:sz w:val="28"/>
                <w:szCs w:val="28"/>
              </w:rPr>
            </w:pPr>
          </w:p>
        </w:tc>
      </w:tr>
      <w:tr w:rsidR="00065FC1" w:rsidRPr="00065FC1" w14:paraId="177427C9" w14:textId="77777777" w:rsidTr="00246CD9">
        <w:trPr>
          <w:cantSplit/>
          <w:trHeight w:val="29"/>
        </w:trPr>
        <w:tc>
          <w:tcPr>
            <w:tcW w:w="617" w:type="dxa"/>
          </w:tcPr>
          <w:p w14:paraId="177427C3" w14:textId="77777777" w:rsidR="00065FC1" w:rsidRPr="00065FC1" w:rsidRDefault="00065FC1" w:rsidP="00065FC1">
            <w:pPr>
              <w:jc w:val="center"/>
            </w:pPr>
            <w:r w:rsidRPr="00065FC1">
              <w:t>6</w:t>
            </w:r>
          </w:p>
        </w:tc>
        <w:tc>
          <w:tcPr>
            <w:tcW w:w="6754" w:type="dxa"/>
          </w:tcPr>
          <w:p w14:paraId="177427C4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Использовались ли ресурсы информационно-аналитических систем Счетной палаты Российской Федерации или иных внешних информационных систем для подтверждения информации, изложенной в актах и рабочей документации?</w:t>
            </w:r>
          </w:p>
        </w:tc>
        <w:tc>
          <w:tcPr>
            <w:tcW w:w="1620" w:type="dxa"/>
          </w:tcPr>
          <w:p w14:paraId="177427C5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C6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C7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C8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D0" w14:textId="77777777" w:rsidTr="00246CD9">
        <w:trPr>
          <w:cantSplit/>
          <w:trHeight w:val="29"/>
        </w:trPr>
        <w:tc>
          <w:tcPr>
            <w:tcW w:w="617" w:type="dxa"/>
          </w:tcPr>
          <w:p w14:paraId="177427CA" w14:textId="77777777" w:rsidR="00065FC1" w:rsidRPr="00065FC1" w:rsidRDefault="00065FC1" w:rsidP="00065FC1">
            <w:pPr>
              <w:jc w:val="center"/>
            </w:pPr>
            <w:r w:rsidRPr="00065FC1">
              <w:t>7</w:t>
            </w:r>
          </w:p>
        </w:tc>
        <w:tc>
          <w:tcPr>
            <w:tcW w:w="6754" w:type="dxa"/>
          </w:tcPr>
          <w:p w14:paraId="177427CB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 xml:space="preserve">Соответствуют ли оформление и содержание актов по результатам контрольного мероприятия на объектах требованиям, установленным Регламентом Счетной палаты Российской Федерации и стандартами Счетной палаты Российской Федерации? </w:t>
            </w:r>
          </w:p>
        </w:tc>
        <w:tc>
          <w:tcPr>
            <w:tcW w:w="1620" w:type="dxa"/>
          </w:tcPr>
          <w:p w14:paraId="177427CC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CD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CE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CF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D7" w14:textId="77777777" w:rsidTr="00246CD9">
        <w:trPr>
          <w:cantSplit/>
          <w:trHeight w:val="29"/>
        </w:trPr>
        <w:tc>
          <w:tcPr>
            <w:tcW w:w="617" w:type="dxa"/>
          </w:tcPr>
          <w:p w14:paraId="177427D1" w14:textId="77777777" w:rsidR="00065FC1" w:rsidRPr="00065FC1" w:rsidRDefault="00065FC1" w:rsidP="00065FC1">
            <w:pPr>
              <w:jc w:val="center"/>
            </w:pPr>
            <w:r w:rsidRPr="00065FC1">
              <w:t>8</w:t>
            </w:r>
          </w:p>
        </w:tc>
        <w:tc>
          <w:tcPr>
            <w:tcW w:w="6754" w:type="dxa"/>
          </w:tcPr>
          <w:p w14:paraId="177427D2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Были ли отклонения от программы мероприятия в ходе его проведения, обоснованы ли они и соблюдены ли установленные процедуры утверждения этих отклонений?</w:t>
            </w:r>
          </w:p>
        </w:tc>
        <w:tc>
          <w:tcPr>
            <w:tcW w:w="1620" w:type="dxa"/>
          </w:tcPr>
          <w:p w14:paraId="177427D3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D4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D5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D6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DE" w14:textId="77777777" w:rsidTr="00246CD9">
        <w:trPr>
          <w:cantSplit/>
          <w:trHeight w:val="29"/>
        </w:trPr>
        <w:tc>
          <w:tcPr>
            <w:tcW w:w="617" w:type="dxa"/>
          </w:tcPr>
          <w:p w14:paraId="177427D8" w14:textId="77777777" w:rsidR="00065FC1" w:rsidRPr="00065FC1" w:rsidRDefault="00065FC1" w:rsidP="00065FC1">
            <w:pPr>
              <w:jc w:val="center"/>
            </w:pPr>
            <w:r w:rsidRPr="00065FC1">
              <w:t>9</w:t>
            </w:r>
          </w:p>
        </w:tc>
        <w:tc>
          <w:tcPr>
            <w:tcW w:w="6754" w:type="dxa"/>
          </w:tcPr>
          <w:p w14:paraId="177427D9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 xml:space="preserve">Ведутся ли необходимые рабочие документы, отражающие процедуры проведения мероприятия  и содержащие фактические данные для получения доказательств в соответствии с целями мероприятия? </w:t>
            </w:r>
          </w:p>
        </w:tc>
        <w:tc>
          <w:tcPr>
            <w:tcW w:w="1620" w:type="dxa"/>
          </w:tcPr>
          <w:p w14:paraId="177427DA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DB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DC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DD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  <w:tr w:rsidR="00065FC1" w:rsidRPr="00065FC1" w14:paraId="177427E5" w14:textId="77777777" w:rsidTr="00246CD9">
        <w:trPr>
          <w:cantSplit/>
          <w:trHeight w:val="29"/>
        </w:trPr>
        <w:tc>
          <w:tcPr>
            <w:tcW w:w="617" w:type="dxa"/>
          </w:tcPr>
          <w:p w14:paraId="177427DF" w14:textId="77777777" w:rsidR="00065FC1" w:rsidRPr="00065FC1" w:rsidRDefault="00065FC1" w:rsidP="00065FC1">
            <w:pPr>
              <w:jc w:val="center"/>
            </w:pPr>
            <w:r w:rsidRPr="00065FC1">
              <w:t>10</w:t>
            </w:r>
          </w:p>
        </w:tc>
        <w:tc>
          <w:tcPr>
            <w:tcW w:w="6754" w:type="dxa"/>
          </w:tcPr>
          <w:p w14:paraId="177427E0" w14:textId="77777777" w:rsidR="00065FC1" w:rsidRPr="00065FC1" w:rsidRDefault="00065FC1" w:rsidP="00065FC1">
            <w:pPr>
              <w:ind w:firstLine="409"/>
              <w:jc w:val="both"/>
            </w:pPr>
            <w:r w:rsidRPr="00065FC1">
              <w:t>Соответствуют ли финансовые и трудовые затраты, осуществленные в процессе проведения проверки, запланированным ресурсам на проведение данного мероприятия?</w:t>
            </w:r>
          </w:p>
        </w:tc>
        <w:tc>
          <w:tcPr>
            <w:tcW w:w="1620" w:type="dxa"/>
          </w:tcPr>
          <w:p w14:paraId="177427E1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800" w:type="dxa"/>
          </w:tcPr>
          <w:p w14:paraId="177427E2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1080" w:type="dxa"/>
          </w:tcPr>
          <w:p w14:paraId="177427E3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  <w:tc>
          <w:tcPr>
            <w:tcW w:w="2563" w:type="dxa"/>
          </w:tcPr>
          <w:p w14:paraId="177427E4" w14:textId="77777777" w:rsidR="00065FC1" w:rsidRPr="00065FC1" w:rsidRDefault="00065FC1" w:rsidP="00065FC1">
            <w:pPr>
              <w:spacing w:line="240" w:lineRule="exact"/>
              <w:jc w:val="both"/>
            </w:pPr>
          </w:p>
        </w:tc>
      </w:tr>
    </w:tbl>
    <w:p w14:paraId="177427E6" w14:textId="77777777" w:rsidR="00065FC1" w:rsidRPr="00065FC1" w:rsidRDefault="00065FC1" w:rsidP="00065FC1">
      <w:pPr>
        <w:keepNext/>
        <w:spacing w:line="360" w:lineRule="auto"/>
        <w:outlineLvl w:val="1"/>
        <w:rPr>
          <w:bCs/>
          <w:sz w:val="20"/>
        </w:rPr>
      </w:pPr>
    </w:p>
    <w:p w14:paraId="177427E7" w14:textId="77777777" w:rsidR="00065FC1" w:rsidRPr="00065FC1" w:rsidRDefault="00065FC1" w:rsidP="00065FC1">
      <w:pPr>
        <w:keepNext/>
        <w:spacing w:line="360" w:lineRule="auto"/>
        <w:outlineLvl w:val="1"/>
        <w:rPr>
          <w:sz w:val="28"/>
        </w:rPr>
      </w:pPr>
      <w:r w:rsidRPr="00065FC1">
        <w:rPr>
          <w:bCs/>
          <w:sz w:val="28"/>
        </w:rPr>
        <w:t xml:space="preserve">Выводы </w:t>
      </w:r>
      <w:r w:rsidRPr="00065FC1">
        <w:rPr>
          <w:sz w:val="28"/>
        </w:rPr>
        <w:t>_______________________________________________________________________________________________</w:t>
      </w:r>
    </w:p>
    <w:p w14:paraId="177427E8" w14:textId="77777777" w:rsidR="00065FC1" w:rsidRPr="00065FC1" w:rsidRDefault="00065FC1" w:rsidP="00065FC1">
      <w:pPr>
        <w:jc w:val="both"/>
        <w:rPr>
          <w:bCs/>
          <w:sz w:val="14"/>
        </w:rPr>
      </w:pPr>
    </w:p>
    <w:p w14:paraId="177427E9" w14:textId="77777777" w:rsidR="00065FC1" w:rsidRPr="00065FC1" w:rsidRDefault="00065FC1" w:rsidP="00065FC1">
      <w:pPr>
        <w:jc w:val="both"/>
        <w:rPr>
          <w:bCs/>
          <w:sz w:val="28"/>
        </w:rPr>
      </w:pPr>
      <w:r w:rsidRPr="00065FC1">
        <w:rPr>
          <w:bCs/>
          <w:sz w:val="28"/>
        </w:rPr>
        <w:t>Рекомендации __________________________________________________________________________________________</w:t>
      </w:r>
    </w:p>
    <w:p w14:paraId="177427EA" w14:textId="77777777" w:rsidR="00065FC1" w:rsidRPr="00065FC1" w:rsidRDefault="00065FC1" w:rsidP="00065FC1"/>
    <w:p w14:paraId="177427EB" w14:textId="77777777" w:rsidR="00065FC1" w:rsidRPr="00065FC1" w:rsidRDefault="00065FC1" w:rsidP="00065FC1">
      <w:pPr>
        <w:rPr>
          <w:b/>
        </w:rPr>
      </w:pPr>
      <w:r w:rsidRPr="00065FC1">
        <w:t xml:space="preserve">«_______»___________________20__ г.  </w:t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  <w:t>должность</w:t>
      </w:r>
      <w:r w:rsidRPr="00065FC1">
        <w:tab/>
      </w:r>
      <w:r w:rsidRPr="00065FC1">
        <w:tab/>
        <w:t>подпись</w:t>
      </w:r>
      <w:r w:rsidRPr="00065FC1">
        <w:tab/>
      </w:r>
      <w:r w:rsidRPr="00065FC1">
        <w:tab/>
        <w:t>инициалы и фамилия</w:t>
      </w:r>
    </w:p>
    <w:p w14:paraId="177427EC" w14:textId="77777777" w:rsidR="00065FC1" w:rsidRPr="00065FC1" w:rsidRDefault="00065FC1" w:rsidP="00065FC1"/>
    <w:p w14:paraId="177427ED" w14:textId="77777777" w:rsidR="00065FC1" w:rsidRPr="00065FC1" w:rsidRDefault="00065FC1" w:rsidP="00065FC1">
      <w:pPr>
        <w:rPr>
          <w:bCs/>
          <w:i/>
          <w:sz w:val="20"/>
        </w:rPr>
      </w:pPr>
      <w:r>
        <w:br w:type="page"/>
      </w:r>
      <w:r w:rsidRPr="00065FC1">
        <w:rPr>
          <w:bCs/>
          <w:i/>
          <w:sz w:val="20"/>
        </w:rPr>
        <w:t xml:space="preserve">Форма заключения по результатам проверки </w:t>
      </w:r>
    </w:p>
    <w:p w14:paraId="177427EE" w14:textId="77777777" w:rsidR="00065FC1" w:rsidRPr="00065FC1" w:rsidRDefault="00065FC1" w:rsidP="00065FC1">
      <w:pPr>
        <w:rPr>
          <w:bCs/>
          <w:sz w:val="28"/>
        </w:rPr>
      </w:pPr>
      <w:r w:rsidRPr="00065FC1">
        <w:rPr>
          <w:bCs/>
          <w:i/>
          <w:sz w:val="20"/>
        </w:rPr>
        <w:t>качества оформления результатов мероприятия</w:t>
      </w:r>
      <w:r w:rsidRPr="00065FC1">
        <w:rPr>
          <w:bCs/>
          <w:sz w:val="28"/>
        </w:rPr>
        <w:t xml:space="preserve"> </w:t>
      </w:r>
    </w:p>
    <w:p w14:paraId="177427EF" w14:textId="77777777" w:rsidR="00065FC1" w:rsidRPr="00065FC1" w:rsidRDefault="00065FC1" w:rsidP="00065FC1">
      <w:pPr>
        <w:tabs>
          <w:tab w:val="right" w:pos="14002"/>
        </w:tabs>
        <w:ind w:left="7655"/>
        <w:jc w:val="center"/>
        <w:rPr>
          <w:bCs/>
        </w:rPr>
      </w:pPr>
      <w:r w:rsidRPr="00065FC1">
        <w:rPr>
          <w:bCs/>
        </w:rPr>
        <w:t>Приложение № 3</w:t>
      </w:r>
    </w:p>
    <w:p w14:paraId="177427F0" w14:textId="77777777" w:rsidR="00065FC1" w:rsidRPr="00065FC1" w:rsidRDefault="00065FC1" w:rsidP="00065FC1">
      <w:pPr>
        <w:ind w:left="7655"/>
        <w:jc w:val="center"/>
        <w:rPr>
          <w:sz w:val="28"/>
        </w:rPr>
      </w:pPr>
      <w:r w:rsidRPr="00065FC1">
        <w:t>к стандарту внешнего государственного аудита (контроля) СГА 107 «Управление качеством контрольных и экспертно-аналитических мероприятий</w:t>
      </w:r>
    </w:p>
    <w:p w14:paraId="177427F1" w14:textId="77777777" w:rsidR="00065FC1" w:rsidRPr="00065FC1" w:rsidRDefault="00065FC1" w:rsidP="00065FC1">
      <w:pPr>
        <w:jc w:val="center"/>
        <w:rPr>
          <w:sz w:val="40"/>
        </w:rPr>
      </w:pPr>
    </w:p>
    <w:p w14:paraId="177427F2" w14:textId="77777777" w:rsidR="00065FC1" w:rsidRPr="00065FC1" w:rsidRDefault="00065FC1" w:rsidP="00065FC1">
      <w:pPr>
        <w:spacing w:after="120"/>
        <w:jc w:val="center"/>
        <w:rPr>
          <w:sz w:val="28"/>
        </w:rPr>
      </w:pPr>
      <w:r w:rsidRPr="00065FC1">
        <w:rPr>
          <w:sz w:val="28"/>
        </w:rPr>
        <w:t>Заключение</w:t>
      </w:r>
    </w:p>
    <w:p w14:paraId="177427F3" w14:textId="77777777" w:rsidR="00065FC1" w:rsidRPr="00065FC1" w:rsidRDefault="00065FC1" w:rsidP="00065FC1">
      <w:pPr>
        <w:spacing w:after="120"/>
        <w:jc w:val="center"/>
        <w:rPr>
          <w:sz w:val="10"/>
        </w:rPr>
      </w:pPr>
    </w:p>
    <w:p w14:paraId="177427F4" w14:textId="77777777" w:rsidR="00065FC1" w:rsidRPr="00065FC1" w:rsidRDefault="00065FC1" w:rsidP="00065FC1">
      <w:pPr>
        <w:jc w:val="both"/>
        <w:rPr>
          <w:sz w:val="28"/>
        </w:rPr>
      </w:pPr>
      <w:r w:rsidRPr="00065FC1">
        <w:rPr>
          <w:sz w:val="28"/>
        </w:rPr>
        <w:t xml:space="preserve">по результатам </w:t>
      </w:r>
      <w:proofErr w:type="gramStart"/>
      <w:r w:rsidRPr="00065FC1">
        <w:rPr>
          <w:sz w:val="28"/>
        </w:rPr>
        <w:t xml:space="preserve">проверки </w:t>
      </w:r>
      <w:r w:rsidRPr="00065FC1">
        <w:rPr>
          <w:sz w:val="28"/>
          <w:szCs w:val="28"/>
        </w:rPr>
        <w:t xml:space="preserve">качества </w:t>
      </w:r>
      <w:r w:rsidRPr="00065FC1">
        <w:rPr>
          <w:snapToGrid w:val="0"/>
          <w:sz w:val="28"/>
          <w:szCs w:val="28"/>
        </w:rPr>
        <w:t xml:space="preserve">оформления результатов </w:t>
      </w:r>
      <w:r w:rsidRPr="00065FC1">
        <w:rPr>
          <w:sz w:val="28"/>
        </w:rPr>
        <w:t>___________________________________ мероприятия</w:t>
      </w:r>
      <w:proofErr w:type="gramEnd"/>
    </w:p>
    <w:p w14:paraId="177427F5" w14:textId="77777777" w:rsidR="00065FC1" w:rsidRPr="00065FC1" w:rsidRDefault="00065FC1" w:rsidP="00065FC1">
      <w:pPr>
        <w:spacing w:line="240" w:lineRule="atLeast"/>
        <w:ind w:left="6946" w:right="1809"/>
        <w:jc w:val="center"/>
        <w:rPr>
          <w:sz w:val="28"/>
          <w:vertAlign w:val="superscript"/>
        </w:rPr>
      </w:pPr>
      <w:r w:rsidRPr="00065FC1">
        <w:rPr>
          <w:sz w:val="28"/>
          <w:vertAlign w:val="superscript"/>
        </w:rPr>
        <w:t>(контрольного либо экспертно-аналитического)</w:t>
      </w:r>
    </w:p>
    <w:p w14:paraId="177427F6" w14:textId="77777777" w:rsidR="00065FC1" w:rsidRPr="00065FC1" w:rsidRDefault="00065FC1" w:rsidP="00065FC1">
      <w:pPr>
        <w:jc w:val="center"/>
        <w:rPr>
          <w:sz w:val="28"/>
        </w:rPr>
      </w:pPr>
      <w:r w:rsidRPr="00065FC1" w:rsidDel="002F5C1C">
        <w:rPr>
          <w:snapToGrid w:val="0"/>
          <w:sz w:val="28"/>
          <w:szCs w:val="28"/>
        </w:rPr>
        <w:t xml:space="preserve"> </w:t>
      </w:r>
      <w:r w:rsidRPr="00065FC1">
        <w:rPr>
          <w:sz w:val="28"/>
        </w:rPr>
        <w:t>«_______________________________________________________________________________________________»</w:t>
      </w:r>
    </w:p>
    <w:p w14:paraId="177427F7" w14:textId="77777777" w:rsidR="00065FC1" w:rsidRPr="00065FC1" w:rsidRDefault="00065FC1" w:rsidP="00065FC1">
      <w:pPr>
        <w:jc w:val="center"/>
        <w:rPr>
          <w:sz w:val="18"/>
        </w:rPr>
      </w:pPr>
      <w:r w:rsidRPr="00065FC1">
        <w:rPr>
          <w:sz w:val="18"/>
        </w:rPr>
        <w:t>(наименование мероприятия)</w:t>
      </w:r>
    </w:p>
    <w:p w14:paraId="177427F8" w14:textId="77777777" w:rsidR="00065FC1" w:rsidRPr="00065FC1" w:rsidRDefault="00065FC1" w:rsidP="00065FC1">
      <w:pPr>
        <w:jc w:val="center"/>
        <w:rPr>
          <w:bCs/>
        </w:rPr>
      </w:pPr>
    </w:p>
    <w:tbl>
      <w:tblPr>
        <w:tblW w:w="145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7038"/>
        <w:gridCol w:w="1440"/>
        <w:gridCol w:w="1980"/>
        <w:gridCol w:w="1080"/>
        <w:gridCol w:w="2421"/>
      </w:tblGrid>
      <w:tr w:rsidR="00065FC1" w:rsidRPr="00065FC1" w14:paraId="177427FE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7F9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7FA" w14:textId="77777777" w:rsidR="00065FC1" w:rsidRPr="00065FC1" w:rsidRDefault="00065FC1" w:rsidP="00065FC1">
            <w:pPr>
              <w:jc w:val="center"/>
              <w:rPr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7038" w:type="dxa"/>
            <w:vMerge w:val="restart"/>
            <w:vAlign w:val="center"/>
          </w:tcPr>
          <w:p w14:paraId="177427FB" w14:textId="77777777" w:rsidR="00065FC1" w:rsidRPr="00065FC1" w:rsidRDefault="00065FC1" w:rsidP="00065FC1">
            <w:pPr>
              <w:spacing w:line="240" w:lineRule="exact"/>
              <w:jc w:val="center"/>
              <w:rPr>
                <w:sz w:val="28"/>
              </w:rPr>
            </w:pPr>
            <w:r w:rsidRPr="00065FC1">
              <w:rPr>
                <w:bCs/>
                <w:sz w:val="28"/>
              </w:rPr>
              <w:t>Примерный перечень вопросов проверки</w:t>
            </w:r>
          </w:p>
        </w:tc>
        <w:tc>
          <w:tcPr>
            <w:tcW w:w="4500" w:type="dxa"/>
            <w:gridSpan w:val="3"/>
            <w:vAlign w:val="center"/>
          </w:tcPr>
          <w:p w14:paraId="177427FC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Варианты ответов</w:t>
            </w:r>
          </w:p>
        </w:tc>
        <w:tc>
          <w:tcPr>
            <w:tcW w:w="2421" w:type="dxa"/>
            <w:vMerge w:val="restart"/>
            <w:vAlign w:val="center"/>
          </w:tcPr>
          <w:p w14:paraId="177427FD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Причины невыполнения</w:t>
            </w:r>
          </w:p>
        </w:tc>
      </w:tr>
      <w:tr w:rsidR="00065FC1" w:rsidRPr="00065FC1" w14:paraId="17742805" w14:textId="77777777" w:rsidTr="00246CD9">
        <w:trPr>
          <w:cantSplit/>
          <w:trHeight w:val="280"/>
        </w:trPr>
        <w:tc>
          <w:tcPr>
            <w:tcW w:w="617" w:type="dxa"/>
            <w:vMerge/>
          </w:tcPr>
          <w:p w14:paraId="177427FF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7038" w:type="dxa"/>
            <w:vMerge/>
          </w:tcPr>
          <w:p w14:paraId="17742800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440" w:type="dxa"/>
            <w:vAlign w:val="center"/>
          </w:tcPr>
          <w:p w14:paraId="17742801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980" w:type="dxa"/>
            <w:vAlign w:val="center"/>
          </w:tcPr>
          <w:p w14:paraId="17742802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803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421" w:type="dxa"/>
            <w:vMerge/>
          </w:tcPr>
          <w:p w14:paraId="17742804" w14:textId="77777777" w:rsidR="00065FC1" w:rsidRPr="00065FC1" w:rsidRDefault="00065FC1" w:rsidP="00065FC1">
            <w:pPr>
              <w:keepNext/>
              <w:spacing w:before="240" w:after="60"/>
              <w:outlineLvl w:val="0"/>
              <w:rPr>
                <w:kern w:val="32"/>
                <w:sz w:val="28"/>
                <w:szCs w:val="28"/>
              </w:rPr>
            </w:pPr>
          </w:p>
        </w:tc>
      </w:tr>
      <w:tr w:rsidR="00065FC1" w:rsidRPr="00065FC1" w14:paraId="1774280C" w14:textId="77777777" w:rsidTr="00246CD9">
        <w:trPr>
          <w:cantSplit/>
          <w:trHeight w:val="30"/>
        </w:trPr>
        <w:tc>
          <w:tcPr>
            <w:tcW w:w="617" w:type="dxa"/>
          </w:tcPr>
          <w:p w14:paraId="17742806" w14:textId="77777777" w:rsidR="00065FC1" w:rsidRPr="00065FC1" w:rsidRDefault="00065FC1" w:rsidP="00065FC1">
            <w:pPr>
              <w:jc w:val="center"/>
            </w:pPr>
            <w:r w:rsidRPr="00065FC1">
              <w:t>1</w:t>
            </w:r>
          </w:p>
        </w:tc>
        <w:tc>
          <w:tcPr>
            <w:tcW w:w="7038" w:type="dxa"/>
          </w:tcPr>
          <w:p w14:paraId="17742807" w14:textId="77777777" w:rsidR="00065FC1" w:rsidRPr="00065FC1" w:rsidRDefault="00065FC1" w:rsidP="00065FC1">
            <w:pPr>
              <w:spacing w:line="240" w:lineRule="exact"/>
              <w:ind w:firstLine="409"/>
              <w:jc w:val="both"/>
            </w:pPr>
            <w:r w:rsidRPr="00065FC1">
              <w:t>Соответствуют ли процедуры подготовки отчета о результатах мероприятия требованиям Регламента Счетной палаты Российской Федерации и стандартам Счетной палаты Российской Федерации?</w:t>
            </w:r>
          </w:p>
        </w:tc>
        <w:tc>
          <w:tcPr>
            <w:tcW w:w="1440" w:type="dxa"/>
            <w:vAlign w:val="center"/>
          </w:tcPr>
          <w:p w14:paraId="17742808" w14:textId="77777777" w:rsidR="00065FC1" w:rsidRPr="00065FC1" w:rsidRDefault="00065FC1" w:rsidP="00065FC1"/>
        </w:tc>
        <w:tc>
          <w:tcPr>
            <w:tcW w:w="1980" w:type="dxa"/>
            <w:vAlign w:val="center"/>
          </w:tcPr>
          <w:p w14:paraId="17742809" w14:textId="77777777" w:rsidR="00065FC1" w:rsidRPr="00065FC1" w:rsidRDefault="00065FC1" w:rsidP="00065FC1"/>
        </w:tc>
        <w:tc>
          <w:tcPr>
            <w:tcW w:w="1080" w:type="dxa"/>
            <w:vAlign w:val="center"/>
          </w:tcPr>
          <w:p w14:paraId="1774280A" w14:textId="77777777" w:rsidR="00065FC1" w:rsidRPr="00065FC1" w:rsidRDefault="00065FC1" w:rsidP="00065FC1"/>
        </w:tc>
        <w:tc>
          <w:tcPr>
            <w:tcW w:w="2421" w:type="dxa"/>
          </w:tcPr>
          <w:p w14:paraId="1774280B" w14:textId="77777777" w:rsidR="00065FC1" w:rsidRPr="00065FC1" w:rsidRDefault="00065FC1" w:rsidP="00065FC1"/>
        </w:tc>
      </w:tr>
      <w:tr w:rsidR="00065FC1" w:rsidRPr="00065FC1" w14:paraId="17742813" w14:textId="77777777" w:rsidTr="00246CD9">
        <w:trPr>
          <w:cantSplit/>
          <w:trHeight w:val="29"/>
        </w:trPr>
        <w:tc>
          <w:tcPr>
            <w:tcW w:w="617" w:type="dxa"/>
          </w:tcPr>
          <w:p w14:paraId="1774280D" w14:textId="77777777" w:rsidR="00065FC1" w:rsidRPr="00065FC1" w:rsidRDefault="00065FC1" w:rsidP="00065FC1">
            <w:pPr>
              <w:jc w:val="center"/>
            </w:pPr>
            <w:r w:rsidRPr="00065FC1">
              <w:t>2</w:t>
            </w:r>
          </w:p>
        </w:tc>
        <w:tc>
          <w:tcPr>
            <w:tcW w:w="7038" w:type="dxa"/>
          </w:tcPr>
          <w:p w14:paraId="1774280E" w14:textId="77777777" w:rsidR="00065FC1" w:rsidRPr="00065FC1" w:rsidRDefault="00065FC1" w:rsidP="00065FC1">
            <w:pPr>
              <w:spacing w:line="240" w:lineRule="exact"/>
              <w:ind w:firstLine="409"/>
              <w:jc w:val="both"/>
            </w:pPr>
            <w:r w:rsidRPr="00065FC1">
              <w:t>Отражает ли отчет о результатах мероприятия достижение всех поставленных целей?</w:t>
            </w:r>
          </w:p>
        </w:tc>
        <w:tc>
          <w:tcPr>
            <w:tcW w:w="1440" w:type="dxa"/>
            <w:vAlign w:val="center"/>
          </w:tcPr>
          <w:p w14:paraId="1774280F" w14:textId="77777777" w:rsidR="00065FC1" w:rsidRPr="00065FC1" w:rsidRDefault="00065FC1" w:rsidP="00065FC1"/>
        </w:tc>
        <w:tc>
          <w:tcPr>
            <w:tcW w:w="1980" w:type="dxa"/>
            <w:vAlign w:val="center"/>
          </w:tcPr>
          <w:p w14:paraId="17742810" w14:textId="77777777" w:rsidR="00065FC1" w:rsidRPr="00065FC1" w:rsidRDefault="00065FC1" w:rsidP="00065FC1"/>
        </w:tc>
        <w:tc>
          <w:tcPr>
            <w:tcW w:w="1080" w:type="dxa"/>
            <w:vAlign w:val="center"/>
          </w:tcPr>
          <w:p w14:paraId="17742811" w14:textId="77777777" w:rsidR="00065FC1" w:rsidRPr="00065FC1" w:rsidRDefault="00065FC1" w:rsidP="00065FC1"/>
        </w:tc>
        <w:tc>
          <w:tcPr>
            <w:tcW w:w="2421" w:type="dxa"/>
          </w:tcPr>
          <w:p w14:paraId="17742812" w14:textId="77777777" w:rsidR="00065FC1" w:rsidRPr="00065FC1" w:rsidRDefault="00065FC1" w:rsidP="00065FC1"/>
        </w:tc>
      </w:tr>
      <w:tr w:rsidR="00065FC1" w:rsidRPr="00065FC1" w14:paraId="1774281A" w14:textId="77777777" w:rsidTr="00246CD9">
        <w:trPr>
          <w:cantSplit/>
          <w:trHeight w:val="29"/>
        </w:trPr>
        <w:tc>
          <w:tcPr>
            <w:tcW w:w="617" w:type="dxa"/>
          </w:tcPr>
          <w:p w14:paraId="17742814" w14:textId="77777777" w:rsidR="00065FC1" w:rsidRPr="00065FC1" w:rsidRDefault="00065FC1" w:rsidP="00065FC1">
            <w:pPr>
              <w:jc w:val="center"/>
            </w:pPr>
            <w:r w:rsidRPr="00065FC1">
              <w:t>3</w:t>
            </w:r>
          </w:p>
        </w:tc>
        <w:tc>
          <w:tcPr>
            <w:tcW w:w="7038" w:type="dxa"/>
          </w:tcPr>
          <w:p w14:paraId="17742815" w14:textId="77777777" w:rsidR="00065FC1" w:rsidRPr="00065FC1" w:rsidRDefault="00065FC1" w:rsidP="00065FC1">
            <w:pPr>
              <w:spacing w:line="240" w:lineRule="exact"/>
              <w:ind w:firstLine="409"/>
              <w:jc w:val="both"/>
            </w:pPr>
            <w:r w:rsidRPr="00065FC1">
              <w:t xml:space="preserve">Соответствуют ли форма и содержание отчета о результатах мероприятия требованиям, установленным Регламентом Счетной палаты Российской Федерации и стандартами Счетной палаты Российской Федерации? </w:t>
            </w:r>
          </w:p>
        </w:tc>
        <w:tc>
          <w:tcPr>
            <w:tcW w:w="1440" w:type="dxa"/>
            <w:vAlign w:val="center"/>
          </w:tcPr>
          <w:p w14:paraId="17742816" w14:textId="77777777" w:rsidR="00065FC1" w:rsidRPr="00065FC1" w:rsidRDefault="00065FC1" w:rsidP="00065FC1"/>
        </w:tc>
        <w:tc>
          <w:tcPr>
            <w:tcW w:w="1980" w:type="dxa"/>
            <w:vAlign w:val="center"/>
          </w:tcPr>
          <w:p w14:paraId="17742817" w14:textId="77777777" w:rsidR="00065FC1" w:rsidRPr="00065FC1" w:rsidRDefault="00065FC1" w:rsidP="00065FC1"/>
        </w:tc>
        <w:tc>
          <w:tcPr>
            <w:tcW w:w="1080" w:type="dxa"/>
            <w:vAlign w:val="center"/>
          </w:tcPr>
          <w:p w14:paraId="17742818" w14:textId="77777777" w:rsidR="00065FC1" w:rsidRPr="00065FC1" w:rsidRDefault="00065FC1" w:rsidP="00065FC1"/>
        </w:tc>
        <w:tc>
          <w:tcPr>
            <w:tcW w:w="2421" w:type="dxa"/>
          </w:tcPr>
          <w:p w14:paraId="17742819" w14:textId="77777777" w:rsidR="00065FC1" w:rsidRPr="00065FC1" w:rsidRDefault="00065FC1" w:rsidP="00065FC1"/>
        </w:tc>
      </w:tr>
      <w:tr w:rsidR="00065FC1" w:rsidRPr="00065FC1" w14:paraId="17742821" w14:textId="77777777" w:rsidTr="00246CD9">
        <w:trPr>
          <w:cantSplit/>
          <w:trHeight w:val="29"/>
        </w:trPr>
        <w:tc>
          <w:tcPr>
            <w:tcW w:w="617" w:type="dxa"/>
          </w:tcPr>
          <w:p w14:paraId="1774281B" w14:textId="77777777" w:rsidR="00065FC1" w:rsidRPr="00065FC1" w:rsidRDefault="00065FC1" w:rsidP="00065FC1">
            <w:pPr>
              <w:jc w:val="center"/>
            </w:pPr>
            <w:r w:rsidRPr="00065FC1">
              <w:t>4</w:t>
            </w:r>
          </w:p>
        </w:tc>
        <w:tc>
          <w:tcPr>
            <w:tcW w:w="7038" w:type="dxa"/>
          </w:tcPr>
          <w:p w14:paraId="1774281C" w14:textId="77777777" w:rsidR="00065FC1" w:rsidRPr="00065FC1" w:rsidRDefault="00065FC1" w:rsidP="00065FC1">
            <w:pPr>
              <w:tabs>
                <w:tab w:val="num" w:pos="540"/>
              </w:tabs>
              <w:spacing w:line="240" w:lineRule="exact"/>
              <w:ind w:firstLine="355"/>
              <w:jc w:val="both"/>
              <w:rPr>
                <w:sz w:val="28"/>
              </w:rPr>
            </w:pPr>
            <w:r w:rsidRPr="00065FC1">
              <w:t>В</w:t>
            </w:r>
            <w:r w:rsidRPr="00065FC1">
              <w:rPr>
                <w:bCs/>
              </w:rPr>
              <w:t xml:space="preserve">ытекают ли из собранных фактических данных сделанные в отчете </w:t>
            </w:r>
            <w:r w:rsidRPr="00065FC1">
              <w:t xml:space="preserve">о результатах мероприятия </w:t>
            </w:r>
            <w:r w:rsidRPr="00065FC1">
              <w:rPr>
                <w:bCs/>
              </w:rPr>
              <w:t>заключения и выводы, достаточно ли они обоснованы соответствующими доказательствами?</w:t>
            </w:r>
          </w:p>
        </w:tc>
        <w:tc>
          <w:tcPr>
            <w:tcW w:w="1440" w:type="dxa"/>
          </w:tcPr>
          <w:p w14:paraId="1774281D" w14:textId="77777777" w:rsidR="00065FC1" w:rsidRPr="00065FC1" w:rsidRDefault="00065FC1" w:rsidP="00065FC1"/>
        </w:tc>
        <w:tc>
          <w:tcPr>
            <w:tcW w:w="1980" w:type="dxa"/>
          </w:tcPr>
          <w:p w14:paraId="1774281E" w14:textId="77777777" w:rsidR="00065FC1" w:rsidRPr="00065FC1" w:rsidRDefault="00065FC1" w:rsidP="00065FC1"/>
        </w:tc>
        <w:tc>
          <w:tcPr>
            <w:tcW w:w="1080" w:type="dxa"/>
          </w:tcPr>
          <w:p w14:paraId="1774281F" w14:textId="77777777" w:rsidR="00065FC1" w:rsidRPr="00065FC1" w:rsidRDefault="00065FC1" w:rsidP="00065FC1"/>
        </w:tc>
        <w:tc>
          <w:tcPr>
            <w:tcW w:w="2421" w:type="dxa"/>
          </w:tcPr>
          <w:p w14:paraId="17742820" w14:textId="77777777" w:rsidR="00065FC1" w:rsidRPr="00065FC1" w:rsidRDefault="00065FC1" w:rsidP="00065FC1"/>
        </w:tc>
      </w:tr>
      <w:tr w:rsidR="00065FC1" w:rsidRPr="00065FC1" w14:paraId="17742828" w14:textId="77777777" w:rsidTr="00246CD9">
        <w:trPr>
          <w:cantSplit/>
          <w:trHeight w:val="29"/>
        </w:trPr>
        <w:tc>
          <w:tcPr>
            <w:tcW w:w="617" w:type="dxa"/>
          </w:tcPr>
          <w:p w14:paraId="17742822" w14:textId="77777777" w:rsidR="00065FC1" w:rsidRPr="00065FC1" w:rsidRDefault="00065FC1" w:rsidP="00065FC1">
            <w:pPr>
              <w:jc w:val="center"/>
            </w:pPr>
            <w:r w:rsidRPr="00065FC1">
              <w:t>5</w:t>
            </w:r>
          </w:p>
        </w:tc>
        <w:tc>
          <w:tcPr>
            <w:tcW w:w="7038" w:type="dxa"/>
          </w:tcPr>
          <w:p w14:paraId="17742823" w14:textId="77777777" w:rsidR="00065FC1" w:rsidRPr="00065FC1" w:rsidRDefault="00065FC1" w:rsidP="00065FC1">
            <w:pPr>
              <w:spacing w:line="240" w:lineRule="exact"/>
              <w:ind w:firstLine="355"/>
              <w:jc w:val="both"/>
            </w:pPr>
            <w:r w:rsidRPr="00065FC1">
              <w:t>Адекватно ли отражает отчет о результатах мероприятия выявленные нарушения и недостатки, зафиксированные в актах и рабочих документах?</w:t>
            </w:r>
          </w:p>
        </w:tc>
        <w:tc>
          <w:tcPr>
            <w:tcW w:w="1440" w:type="dxa"/>
          </w:tcPr>
          <w:p w14:paraId="17742824" w14:textId="77777777" w:rsidR="00065FC1" w:rsidRPr="00065FC1" w:rsidRDefault="00065FC1" w:rsidP="00065FC1"/>
        </w:tc>
        <w:tc>
          <w:tcPr>
            <w:tcW w:w="1980" w:type="dxa"/>
          </w:tcPr>
          <w:p w14:paraId="17742825" w14:textId="77777777" w:rsidR="00065FC1" w:rsidRPr="00065FC1" w:rsidRDefault="00065FC1" w:rsidP="00065FC1"/>
        </w:tc>
        <w:tc>
          <w:tcPr>
            <w:tcW w:w="1080" w:type="dxa"/>
          </w:tcPr>
          <w:p w14:paraId="17742826" w14:textId="77777777" w:rsidR="00065FC1" w:rsidRPr="00065FC1" w:rsidRDefault="00065FC1" w:rsidP="00065FC1"/>
        </w:tc>
        <w:tc>
          <w:tcPr>
            <w:tcW w:w="2421" w:type="dxa"/>
          </w:tcPr>
          <w:p w14:paraId="17742827" w14:textId="77777777" w:rsidR="00065FC1" w:rsidRPr="00065FC1" w:rsidRDefault="00065FC1" w:rsidP="00065FC1"/>
        </w:tc>
      </w:tr>
      <w:tr w:rsidR="00065FC1" w:rsidRPr="00065FC1" w14:paraId="1774282E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829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82A" w14:textId="77777777" w:rsidR="00065FC1" w:rsidRPr="00065FC1" w:rsidRDefault="00065FC1" w:rsidP="00065FC1">
            <w:pPr>
              <w:jc w:val="center"/>
              <w:rPr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7038" w:type="dxa"/>
            <w:vMerge w:val="restart"/>
            <w:vAlign w:val="center"/>
          </w:tcPr>
          <w:p w14:paraId="1774282B" w14:textId="77777777" w:rsidR="00065FC1" w:rsidRPr="00065FC1" w:rsidRDefault="00065FC1" w:rsidP="00065FC1">
            <w:pPr>
              <w:spacing w:line="240" w:lineRule="exact"/>
              <w:jc w:val="center"/>
              <w:rPr>
                <w:sz w:val="28"/>
              </w:rPr>
            </w:pPr>
            <w:r w:rsidRPr="00065FC1">
              <w:rPr>
                <w:bCs/>
                <w:sz w:val="28"/>
              </w:rPr>
              <w:t>Примерный перечень вопросов проверки</w:t>
            </w:r>
          </w:p>
        </w:tc>
        <w:tc>
          <w:tcPr>
            <w:tcW w:w="4500" w:type="dxa"/>
            <w:gridSpan w:val="3"/>
            <w:vAlign w:val="center"/>
          </w:tcPr>
          <w:p w14:paraId="1774282C" w14:textId="77777777" w:rsidR="00065FC1" w:rsidRPr="00065FC1" w:rsidRDefault="00A229BD" w:rsidP="00065FC1">
            <w:pPr>
              <w:jc w:val="center"/>
              <w:rPr>
                <w:bCs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428CC" wp14:editId="177428CD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-340995</wp:posOffset>
                      </wp:positionV>
                      <wp:extent cx="435610" cy="276225"/>
                      <wp:effectExtent l="0" t="0" r="0" b="952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1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7428E5" w14:textId="77777777" w:rsidR="00246CD9" w:rsidRPr="00246CD9" w:rsidRDefault="00246CD9" w:rsidP="00246CD9">
                                  <w:pPr>
                                    <w:jc w:val="center"/>
                                    <w:rPr>
                                      <w:rStyle w:val="af8"/>
                                      <w:i w:val="0"/>
                                    </w:rPr>
                                  </w:pPr>
                                  <w:r w:rsidRPr="00246CD9">
                                    <w:rPr>
                                      <w:rStyle w:val="af8"/>
                                      <w:i w:val="0"/>
                                    </w:rPr>
                                    <w:t>2</w:t>
                                  </w:r>
                                </w:p>
                                <w:p w14:paraId="177428E6" w14:textId="77777777" w:rsidR="00246CD9" w:rsidRDefault="00246CD9" w:rsidP="00246C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8" style="position:absolute;left:0;text-align:left;margin-left:-4.3pt;margin-top:-26.85pt;width:34.3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" filled="f" stroked="f" strokeweight="0">
                      <v:textbox>
                        <w:txbxContent>
                          <w:p w14:paraId="177428E5" w14:textId="77777777" w:rsidR="00246CD9" w:rsidRPr="00246CD9" w:rsidRDefault="00246CD9" w:rsidP="00246CD9">
                            <w:pPr>
                              <w:jc w:val="center"/>
                              <w:rPr>
                                <w:rStyle w:val="af8"/>
                                <w:i w:val="0"/>
                              </w:rPr>
                            </w:pPr>
                            <w:r w:rsidRPr="00246CD9">
                              <w:rPr>
                                <w:rStyle w:val="af8"/>
                                <w:i w:val="0"/>
                              </w:rPr>
                              <w:t>2</w:t>
                            </w:r>
                          </w:p>
                          <w:p w14:paraId="177428E6" w14:textId="77777777" w:rsidR="00246CD9" w:rsidRDefault="00246CD9" w:rsidP="00246CD9"/>
                        </w:txbxContent>
                      </v:textbox>
                    </v:rect>
                  </w:pict>
                </mc:Fallback>
              </mc:AlternateContent>
            </w:r>
            <w:r w:rsidR="00065FC1" w:rsidRPr="00065FC1">
              <w:rPr>
                <w:bCs/>
                <w:sz w:val="28"/>
              </w:rPr>
              <w:t>Варианты ответов</w:t>
            </w:r>
          </w:p>
        </w:tc>
        <w:tc>
          <w:tcPr>
            <w:tcW w:w="2421" w:type="dxa"/>
            <w:vMerge w:val="restart"/>
            <w:vAlign w:val="center"/>
          </w:tcPr>
          <w:p w14:paraId="1774282D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Причины невыполнения</w:t>
            </w:r>
          </w:p>
        </w:tc>
      </w:tr>
      <w:tr w:rsidR="00065FC1" w:rsidRPr="00065FC1" w14:paraId="17742835" w14:textId="77777777" w:rsidTr="00246CD9">
        <w:trPr>
          <w:cantSplit/>
          <w:trHeight w:val="280"/>
        </w:trPr>
        <w:tc>
          <w:tcPr>
            <w:tcW w:w="617" w:type="dxa"/>
            <w:vMerge/>
          </w:tcPr>
          <w:p w14:paraId="1774282F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7038" w:type="dxa"/>
            <w:vMerge/>
          </w:tcPr>
          <w:p w14:paraId="17742830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440" w:type="dxa"/>
            <w:vAlign w:val="center"/>
          </w:tcPr>
          <w:p w14:paraId="17742831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980" w:type="dxa"/>
            <w:vAlign w:val="center"/>
          </w:tcPr>
          <w:p w14:paraId="17742832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833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421" w:type="dxa"/>
            <w:vMerge/>
          </w:tcPr>
          <w:p w14:paraId="17742834" w14:textId="77777777" w:rsidR="00065FC1" w:rsidRPr="00065FC1" w:rsidRDefault="00065FC1" w:rsidP="00065FC1">
            <w:pPr>
              <w:keepNext/>
              <w:spacing w:before="240" w:after="60"/>
              <w:outlineLvl w:val="0"/>
              <w:rPr>
                <w:kern w:val="32"/>
                <w:sz w:val="28"/>
                <w:szCs w:val="28"/>
              </w:rPr>
            </w:pPr>
          </w:p>
        </w:tc>
      </w:tr>
      <w:tr w:rsidR="00065FC1" w:rsidRPr="00065FC1" w14:paraId="1774283C" w14:textId="77777777" w:rsidTr="00246CD9">
        <w:trPr>
          <w:cantSplit/>
          <w:trHeight w:val="29"/>
        </w:trPr>
        <w:tc>
          <w:tcPr>
            <w:tcW w:w="617" w:type="dxa"/>
          </w:tcPr>
          <w:p w14:paraId="17742836" w14:textId="77777777" w:rsidR="00065FC1" w:rsidRPr="00065FC1" w:rsidRDefault="00065FC1" w:rsidP="00065FC1">
            <w:pPr>
              <w:jc w:val="center"/>
            </w:pPr>
            <w:r w:rsidRPr="00065FC1">
              <w:t>6</w:t>
            </w:r>
          </w:p>
        </w:tc>
        <w:tc>
          <w:tcPr>
            <w:tcW w:w="7038" w:type="dxa"/>
          </w:tcPr>
          <w:p w14:paraId="17742837" w14:textId="77777777" w:rsidR="00065FC1" w:rsidRPr="00065FC1" w:rsidRDefault="00065FC1" w:rsidP="00065FC1">
            <w:pPr>
              <w:spacing w:line="240" w:lineRule="exact"/>
              <w:ind w:firstLine="409"/>
              <w:jc w:val="both"/>
            </w:pPr>
            <w:r w:rsidRPr="00065FC1">
              <w:t>Зафиксированы ли в рабочих документах должным образом заключения, выводы и рекомендации, сделанные по результатам мероприятия (при проведен</w:t>
            </w:r>
            <w:proofErr w:type="gramStart"/>
            <w:r w:rsidRPr="00065FC1">
              <w:t>ии ау</w:t>
            </w:r>
            <w:proofErr w:type="gramEnd"/>
            <w:r w:rsidRPr="00065FC1">
              <w:t>дита эффективности)?</w:t>
            </w:r>
          </w:p>
        </w:tc>
        <w:tc>
          <w:tcPr>
            <w:tcW w:w="1440" w:type="dxa"/>
          </w:tcPr>
          <w:p w14:paraId="17742838" w14:textId="77777777" w:rsidR="00065FC1" w:rsidRPr="00065FC1" w:rsidRDefault="00065FC1" w:rsidP="00065FC1"/>
        </w:tc>
        <w:tc>
          <w:tcPr>
            <w:tcW w:w="1980" w:type="dxa"/>
          </w:tcPr>
          <w:p w14:paraId="17742839" w14:textId="77777777" w:rsidR="00065FC1" w:rsidRPr="00065FC1" w:rsidRDefault="00065FC1" w:rsidP="00065FC1"/>
        </w:tc>
        <w:tc>
          <w:tcPr>
            <w:tcW w:w="1080" w:type="dxa"/>
          </w:tcPr>
          <w:p w14:paraId="1774283A" w14:textId="77777777" w:rsidR="00065FC1" w:rsidRPr="00065FC1" w:rsidRDefault="00065FC1" w:rsidP="00065FC1"/>
        </w:tc>
        <w:tc>
          <w:tcPr>
            <w:tcW w:w="2421" w:type="dxa"/>
          </w:tcPr>
          <w:p w14:paraId="1774283B" w14:textId="77777777" w:rsidR="00065FC1" w:rsidRPr="00065FC1" w:rsidRDefault="00065FC1" w:rsidP="00065FC1"/>
        </w:tc>
      </w:tr>
      <w:tr w:rsidR="00065FC1" w:rsidRPr="00065FC1" w14:paraId="17742843" w14:textId="77777777" w:rsidTr="00246CD9">
        <w:trPr>
          <w:cantSplit/>
          <w:trHeight w:val="29"/>
        </w:trPr>
        <w:tc>
          <w:tcPr>
            <w:tcW w:w="617" w:type="dxa"/>
          </w:tcPr>
          <w:p w14:paraId="1774283D" w14:textId="77777777" w:rsidR="00065FC1" w:rsidRPr="00065FC1" w:rsidRDefault="00065FC1" w:rsidP="00065FC1">
            <w:pPr>
              <w:jc w:val="center"/>
            </w:pPr>
            <w:r w:rsidRPr="00065FC1">
              <w:t>7</w:t>
            </w:r>
          </w:p>
        </w:tc>
        <w:tc>
          <w:tcPr>
            <w:tcW w:w="7038" w:type="dxa"/>
          </w:tcPr>
          <w:p w14:paraId="1774283E" w14:textId="77777777" w:rsidR="00065FC1" w:rsidRPr="00065FC1" w:rsidRDefault="00065FC1" w:rsidP="00065FC1">
            <w:pPr>
              <w:spacing w:line="240" w:lineRule="exact"/>
              <w:ind w:firstLine="409"/>
              <w:jc w:val="both"/>
            </w:pPr>
            <w:r w:rsidRPr="00065FC1">
              <w:t xml:space="preserve">Является ли содержание отчета о результатах  мероприятия достаточно полным, убедительным и ясным? </w:t>
            </w:r>
          </w:p>
        </w:tc>
        <w:tc>
          <w:tcPr>
            <w:tcW w:w="1440" w:type="dxa"/>
          </w:tcPr>
          <w:p w14:paraId="1774283F" w14:textId="77777777" w:rsidR="00065FC1" w:rsidRPr="00065FC1" w:rsidRDefault="00065FC1" w:rsidP="00065FC1"/>
        </w:tc>
        <w:tc>
          <w:tcPr>
            <w:tcW w:w="1980" w:type="dxa"/>
          </w:tcPr>
          <w:p w14:paraId="17742840" w14:textId="77777777" w:rsidR="00065FC1" w:rsidRPr="00065FC1" w:rsidRDefault="00065FC1" w:rsidP="00065FC1"/>
        </w:tc>
        <w:tc>
          <w:tcPr>
            <w:tcW w:w="1080" w:type="dxa"/>
          </w:tcPr>
          <w:p w14:paraId="17742841" w14:textId="77777777" w:rsidR="00065FC1" w:rsidRPr="00065FC1" w:rsidRDefault="00065FC1" w:rsidP="00065FC1"/>
        </w:tc>
        <w:tc>
          <w:tcPr>
            <w:tcW w:w="2421" w:type="dxa"/>
          </w:tcPr>
          <w:p w14:paraId="17742842" w14:textId="77777777" w:rsidR="00065FC1" w:rsidRPr="00065FC1" w:rsidRDefault="00065FC1" w:rsidP="00065FC1"/>
        </w:tc>
      </w:tr>
      <w:tr w:rsidR="00065FC1" w:rsidRPr="00065FC1" w14:paraId="1774284A" w14:textId="77777777" w:rsidTr="00246CD9">
        <w:trPr>
          <w:cantSplit/>
          <w:trHeight w:val="29"/>
        </w:trPr>
        <w:tc>
          <w:tcPr>
            <w:tcW w:w="617" w:type="dxa"/>
          </w:tcPr>
          <w:p w14:paraId="17742844" w14:textId="77777777" w:rsidR="00065FC1" w:rsidRPr="00065FC1" w:rsidRDefault="00065FC1" w:rsidP="00065FC1">
            <w:pPr>
              <w:jc w:val="center"/>
            </w:pPr>
            <w:r w:rsidRPr="00065FC1">
              <w:t>8</w:t>
            </w:r>
          </w:p>
        </w:tc>
        <w:tc>
          <w:tcPr>
            <w:tcW w:w="7038" w:type="dxa"/>
          </w:tcPr>
          <w:p w14:paraId="17742845" w14:textId="77777777" w:rsidR="00065FC1" w:rsidRPr="00065FC1" w:rsidRDefault="00065FC1" w:rsidP="00065FC1">
            <w:pPr>
              <w:spacing w:line="240" w:lineRule="exact"/>
              <w:ind w:firstLine="355"/>
              <w:jc w:val="both"/>
            </w:pPr>
            <w:r w:rsidRPr="00065FC1">
              <w:t>Все ли замечания, возражения и предложения руководства объектов аудита (контроля) в отношении его результатов рассмотрены и всесторонне оценены?</w:t>
            </w:r>
          </w:p>
        </w:tc>
        <w:tc>
          <w:tcPr>
            <w:tcW w:w="1440" w:type="dxa"/>
          </w:tcPr>
          <w:p w14:paraId="17742846" w14:textId="77777777" w:rsidR="00065FC1" w:rsidRPr="00065FC1" w:rsidRDefault="00065FC1" w:rsidP="00065FC1"/>
        </w:tc>
        <w:tc>
          <w:tcPr>
            <w:tcW w:w="1980" w:type="dxa"/>
          </w:tcPr>
          <w:p w14:paraId="17742847" w14:textId="77777777" w:rsidR="00065FC1" w:rsidRPr="00065FC1" w:rsidRDefault="00065FC1" w:rsidP="00065FC1"/>
        </w:tc>
        <w:tc>
          <w:tcPr>
            <w:tcW w:w="1080" w:type="dxa"/>
          </w:tcPr>
          <w:p w14:paraId="17742848" w14:textId="77777777" w:rsidR="00065FC1" w:rsidRPr="00065FC1" w:rsidRDefault="00065FC1" w:rsidP="00065FC1"/>
        </w:tc>
        <w:tc>
          <w:tcPr>
            <w:tcW w:w="2421" w:type="dxa"/>
          </w:tcPr>
          <w:p w14:paraId="17742849" w14:textId="77777777" w:rsidR="00065FC1" w:rsidRPr="00065FC1" w:rsidRDefault="00065FC1" w:rsidP="00065FC1"/>
        </w:tc>
      </w:tr>
      <w:tr w:rsidR="00065FC1" w:rsidRPr="00065FC1" w14:paraId="17742851" w14:textId="77777777" w:rsidTr="00246CD9">
        <w:trPr>
          <w:cantSplit/>
          <w:trHeight w:val="29"/>
        </w:trPr>
        <w:tc>
          <w:tcPr>
            <w:tcW w:w="617" w:type="dxa"/>
          </w:tcPr>
          <w:p w14:paraId="1774284B" w14:textId="77777777" w:rsidR="00065FC1" w:rsidRPr="00065FC1" w:rsidRDefault="00065FC1" w:rsidP="00065FC1">
            <w:pPr>
              <w:jc w:val="center"/>
            </w:pPr>
            <w:r w:rsidRPr="00065FC1">
              <w:t>9</w:t>
            </w:r>
          </w:p>
        </w:tc>
        <w:tc>
          <w:tcPr>
            <w:tcW w:w="7038" w:type="dxa"/>
          </w:tcPr>
          <w:p w14:paraId="1774284C" w14:textId="77777777" w:rsidR="00065FC1" w:rsidRPr="00065FC1" w:rsidRDefault="00065FC1" w:rsidP="00065FC1">
            <w:pPr>
              <w:spacing w:line="240" w:lineRule="exact"/>
              <w:ind w:firstLine="355"/>
              <w:jc w:val="both"/>
            </w:pPr>
            <w:r w:rsidRPr="00065FC1">
              <w:t>Включено ли мнение руководства объектов аудита (контроля) в отчет о результатах мероприятия и в случае несогласия с ним дано ли по нему аргументированное заключение?</w:t>
            </w:r>
          </w:p>
        </w:tc>
        <w:tc>
          <w:tcPr>
            <w:tcW w:w="1440" w:type="dxa"/>
          </w:tcPr>
          <w:p w14:paraId="1774284D" w14:textId="77777777" w:rsidR="00065FC1" w:rsidRPr="00065FC1" w:rsidRDefault="00065FC1" w:rsidP="00065FC1"/>
        </w:tc>
        <w:tc>
          <w:tcPr>
            <w:tcW w:w="1980" w:type="dxa"/>
          </w:tcPr>
          <w:p w14:paraId="1774284E" w14:textId="77777777" w:rsidR="00065FC1" w:rsidRPr="00065FC1" w:rsidRDefault="00065FC1" w:rsidP="00065FC1"/>
        </w:tc>
        <w:tc>
          <w:tcPr>
            <w:tcW w:w="1080" w:type="dxa"/>
          </w:tcPr>
          <w:p w14:paraId="1774284F" w14:textId="77777777" w:rsidR="00065FC1" w:rsidRPr="00065FC1" w:rsidRDefault="00065FC1" w:rsidP="00065FC1"/>
        </w:tc>
        <w:tc>
          <w:tcPr>
            <w:tcW w:w="2421" w:type="dxa"/>
          </w:tcPr>
          <w:p w14:paraId="17742850" w14:textId="77777777" w:rsidR="00065FC1" w:rsidRPr="00065FC1" w:rsidRDefault="00065FC1" w:rsidP="00065FC1"/>
        </w:tc>
      </w:tr>
      <w:tr w:rsidR="00065FC1" w:rsidRPr="00065FC1" w14:paraId="17742858" w14:textId="77777777" w:rsidTr="00246CD9">
        <w:trPr>
          <w:cantSplit/>
          <w:trHeight w:val="29"/>
        </w:trPr>
        <w:tc>
          <w:tcPr>
            <w:tcW w:w="617" w:type="dxa"/>
          </w:tcPr>
          <w:p w14:paraId="17742852" w14:textId="77777777" w:rsidR="00065FC1" w:rsidRPr="00065FC1" w:rsidRDefault="00065FC1" w:rsidP="00065FC1">
            <w:pPr>
              <w:jc w:val="center"/>
            </w:pPr>
            <w:r w:rsidRPr="00065FC1">
              <w:t>10</w:t>
            </w:r>
          </w:p>
        </w:tc>
        <w:tc>
          <w:tcPr>
            <w:tcW w:w="7038" w:type="dxa"/>
          </w:tcPr>
          <w:p w14:paraId="17742853" w14:textId="77777777" w:rsidR="00065FC1" w:rsidRPr="00065FC1" w:rsidRDefault="00065FC1" w:rsidP="00065FC1">
            <w:pPr>
              <w:spacing w:line="240" w:lineRule="exact"/>
              <w:ind w:firstLine="355"/>
              <w:jc w:val="both"/>
            </w:pPr>
            <w:r w:rsidRPr="00065FC1">
              <w:t xml:space="preserve">Соответствует ли квалификация выявленных в ходе контрольного мероприятия нарушений Классификатору нарушений, выявляемых в ходе внешнего государственного аудита (контроля)? </w:t>
            </w:r>
          </w:p>
        </w:tc>
        <w:tc>
          <w:tcPr>
            <w:tcW w:w="1440" w:type="dxa"/>
          </w:tcPr>
          <w:p w14:paraId="17742854" w14:textId="77777777" w:rsidR="00065FC1" w:rsidRPr="00065FC1" w:rsidRDefault="00065FC1" w:rsidP="00065FC1"/>
        </w:tc>
        <w:tc>
          <w:tcPr>
            <w:tcW w:w="1980" w:type="dxa"/>
          </w:tcPr>
          <w:p w14:paraId="17742855" w14:textId="77777777" w:rsidR="00065FC1" w:rsidRPr="00065FC1" w:rsidRDefault="00065FC1" w:rsidP="00065FC1"/>
        </w:tc>
        <w:tc>
          <w:tcPr>
            <w:tcW w:w="1080" w:type="dxa"/>
          </w:tcPr>
          <w:p w14:paraId="17742856" w14:textId="77777777" w:rsidR="00065FC1" w:rsidRPr="00065FC1" w:rsidRDefault="00065FC1" w:rsidP="00065FC1"/>
        </w:tc>
        <w:tc>
          <w:tcPr>
            <w:tcW w:w="2421" w:type="dxa"/>
          </w:tcPr>
          <w:p w14:paraId="17742857" w14:textId="77777777" w:rsidR="00065FC1" w:rsidRPr="00065FC1" w:rsidRDefault="00065FC1" w:rsidP="00065FC1"/>
        </w:tc>
      </w:tr>
    </w:tbl>
    <w:p w14:paraId="17742859" w14:textId="77777777" w:rsidR="00065FC1" w:rsidRPr="00065FC1" w:rsidRDefault="00065FC1" w:rsidP="00065FC1">
      <w:pPr>
        <w:jc w:val="both"/>
        <w:rPr>
          <w:sz w:val="28"/>
        </w:rPr>
      </w:pPr>
    </w:p>
    <w:p w14:paraId="1774285A" w14:textId="77777777" w:rsidR="00065FC1" w:rsidRPr="00065FC1" w:rsidRDefault="00065FC1" w:rsidP="00065FC1">
      <w:pPr>
        <w:keepNext/>
        <w:spacing w:line="360" w:lineRule="auto"/>
        <w:outlineLvl w:val="1"/>
        <w:rPr>
          <w:bCs/>
          <w:sz w:val="28"/>
        </w:rPr>
      </w:pPr>
      <w:r w:rsidRPr="00065FC1">
        <w:rPr>
          <w:bCs/>
          <w:sz w:val="28"/>
        </w:rPr>
        <w:t>Выводы _______________________________________________________________________________________________</w:t>
      </w:r>
    </w:p>
    <w:p w14:paraId="1774285B" w14:textId="77777777" w:rsidR="00065FC1" w:rsidRPr="00065FC1" w:rsidRDefault="00065FC1" w:rsidP="00065FC1">
      <w:pPr>
        <w:jc w:val="both"/>
        <w:rPr>
          <w:bCs/>
          <w:sz w:val="28"/>
        </w:rPr>
      </w:pPr>
    </w:p>
    <w:p w14:paraId="1774285C" w14:textId="77777777" w:rsidR="00065FC1" w:rsidRPr="00065FC1" w:rsidRDefault="00065FC1" w:rsidP="00065FC1">
      <w:pPr>
        <w:spacing w:line="360" w:lineRule="auto"/>
        <w:jc w:val="both"/>
        <w:rPr>
          <w:bCs/>
          <w:sz w:val="28"/>
        </w:rPr>
      </w:pPr>
      <w:r w:rsidRPr="00065FC1">
        <w:rPr>
          <w:bCs/>
          <w:sz w:val="28"/>
        </w:rPr>
        <w:t>Рекомендации __________________________________________________________________________________________</w:t>
      </w:r>
    </w:p>
    <w:p w14:paraId="1774285D" w14:textId="77777777" w:rsidR="00065FC1" w:rsidRPr="00065FC1" w:rsidRDefault="00065FC1" w:rsidP="00065FC1"/>
    <w:p w14:paraId="1774285E" w14:textId="77777777" w:rsidR="00065FC1" w:rsidRPr="00065FC1" w:rsidRDefault="00065FC1" w:rsidP="00065FC1">
      <w:pPr>
        <w:rPr>
          <w:b/>
        </w:rPr>
      </w:pPr>
      <w:r w:rsidRPr="00065FC1">
        <w:t xml:space="preserve">«_______»___________________20__ г.  </w:t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  <w:t>должность</w:t>
      </w:r>
      <w:r w:rsidRPr="00065FC1">
        <w:tab/>
      </w:r>
      <w:r w:rsidRPr="00065FC1">
        <w:tab/>
        <w:t>подпись</w:t>
      </w:r>
      <w:r w:rsidRPr="00065FC1">
        <w:tab/>
      </w:r>
      <w:r w:rsidRPr="00065FC1">
        <w:tab/>
        <w:t>инициалы и фамилия</w:t>
      </w:r>
    </w:p>
    <w:p w14:paraId="1774285F" w14:textId="77777777" w:rsidR="00065FC1" w:rsidRPr="00065FC1" w:rsidRDefault="00065FC1" w:rsidP="00065FC1">
      <w:pPr>
        <w:tabs>
          <w:tab w:val="right" w:pos="14002"/>
        </w:tabs>
        <w:rPr>
          <w:bCs/>
          <w:i/>
          <w:sz w:val="20"/>
        </w:rPr>
      </w:pPr>
      <w:r>
        <w:br w:type="page"/>
      </w:r>
      <w:r w:rsidRPr="00065FC1">
        <w:rPr>
          <w:bCs/>
          <w:i/>
          <w:sz w:val="20"/>
        </w:rPr>
        <w:t>Форма заключения по результатам проверки</w:t>
      </w:r>
    </w:p>
    <w:p w14:paraId="17742860" w14:textId="77777777" w:rsidR="00065FC1" w:rsidRPr="00065FC1" w:rsidRDefault="00065FC1" w:rsidP="00065FC1">
      <w:pPr>
        <w:tabs>
          <w:tab w:val="right" w:pos="14002"/>
        </w:tabs>
        <w:rPr>
          <w:bCs/>
          <w:i/>
          <w:sz w:val="20"/>
        </w:rPr>
      </w:pPr>
      <w:r w:rsidRPr="00065FC1">
        <w:rPr>
          <w:bCs/>
          <w:i/>
          <w:sz w:val="20"/>
        </w:rPr>
        <w:t xml:space="preserve"> качества проведенного мероприятия</w:t>
      </w:r>
    </w:p>
    <w:p w14:paraId="17742861" w14:textId="77777777" w:rsidR="00065FC1" w:rsidRPr="00065FC1" w:rsidRDefault="00065FC1" w:rsidP="00065FC1">
      <w:pPr>
        <w:tabs>
          <w:tab w:val="right" w:pos="14002"/>
        </w:tabs>
        <w:ind w:left="7655"/>
        <w:jc w:val="center"/>
        <w:rPr>
          <w:bCs/>
        </w:rPr>
      </w:pPr>
      <w:r w:rsidRPr="00065FC1">
        <w:rPr>
          <w:bCs/>
        </w:rPr>
        <w:t>Приложение № 4</w:t>
      </w:r>
    </w:p>
    <w:p w14:paraId="17742862" w14:textId="77777777" w:rsidR="00065FC1" w:rsidRPr="00065FC1" w:rsidRDefault="00065FC1" w:rsidP="00065FC1">
      <w:pPr>
        <w:ind w:left="7655"/>
        <w:jc w:val="center"/>
        <w:rPr>
          <w:sz w:val="28"/>
        </w:rPr>
      </w:pPr>
      <w:r w:rsidRPr="00065FC1">
        <w:t>к стандарту внешнего государственного аудита (контроля) СГА 107 «Управление качеством контрольных и экспертно-аналитических мероприятий</w:t>
      </w:r>
    </w:p>
    <w:p w14:paraId="17742863" w14:textId="77777777" w:rsidR="00065FC1" w:rsidRPr="00065FC1" w:rsidRDefault="00065FC1" w:rsidP="00065FC1">
      <w:pPr>
        <w:jc w:val="right"/>
        <w:rPr>
          <w:sz w:val="28"/>
        </w:rPr>
      </w:pPr>
    </w:p>
    <w:p w14:paraId="17742864" w14:textId="77777777" w:rsidR="00065FC1" w:rsidRPr="00065FC1" w:rsidRDefault="00065FC1" w:rsidP="00065FC1">
      <w:pPr>
        <w:jc w:val="center"/>
        <w:rPr>
          <w:sz w:val="36"/>
        </w:rPr>
      </w:pPr>
    </w:p>
    <w:p w14:paraId="17742865" w14:textId="77777777" w:rsidR="00065FC1" w:rsidRPr="00065FC1" w:rsidRDefault="00065FC1" w:rsidP="00065FC1">
      <w:pPr>
        <w:jc w:val="center"/>
        <w:rPr>
          <w:sz w:val="28"/>
        </w:rPr>
      </w:pPr>
      <w:r w:rsidRPr="00065FC1">
        <w:rPr>
          <w:sz w:val="28"/>
        </w:rPr>
        <w:t>Заключение</w:t>
      </w:r>
    </w:p>
    <w:p w14:paraId="17742866" w14:textId="77777777" w:rsidR="00065FC1" w:rsidRPr="00065FC1" w:rsidRDefault="00065FC1" w:rsidP="00065FC1">
      <w:pPr>
        <w:jc w:val="center"/>
        <w:rPr>
          <w:sz w:val="20"/>
        </w:rPr>
      </w:pPr>
    </w:p>
    <w:p w14:paraId="17742867" w14:textId="77777777" w:rsidR="00065FC1" w:rsidRPr="00065FC1" w:rsidRDefault="00065FC1" w:rsidP="00065FC1">
      <w:pPr>
        <w:jc w:val="center"/>
        <w:rPr>
          <w:sz w:val="20"/>
        </w:rPr>
      </w:pPr>
    </w:p>
    <w:p w14:paraId="17742868" w14:textId="77777777" w:rsidR="00065FC1" w:rsidRPr="00065FC1" w:rsidRDefault="00065FC1" w:rsidP="00065FC1">
      <w:pPr>
        <w:jc w:val="both"/>
        <w:rPr>
          <w:sz w:val="28"/>
        </w:rPr>
      </w:pPr>
      <w:r w:rsidRPr="00065FC1">
        <w:rPr>
          <w:sz w:val="28"/>
        </w:rPr>
        <w:t>по результатам проверки качества проведенного _____________________________________________ мероприятия</w:t>
      </w:r>
    </w:p>
    <w:p w14:paraId="17742869" w14:textId="77777777" w:rsidR="00065FC1" w:rsidRPr="00065FC1" w:rsidRDefault="00065FC1" w:rsidP="00065FC1">
      <w:pPr>
        <w:spacing w:line="240" w:lineRule="atLeast"/>
        <w:ind w:left="6237" w:right="1809"/>
        <w:jc w:val="center"/>
        <w:rPr>
          <w:sz w:val="28"/>
          <w:vertAlign w:val="superscript"/>
        </w:rPr>
      </w:pPr>
      <w:r w:rsidRPr="00065FC1">
        <w:rPr>
          <w:sz w:val="28"/>
          <w:vertAlign w:val="superscript"/>
        </w:rPr>
        <w:t>(контрольного либо экспертно-аналитического)</w:t>
      </w:r>
    </w:p>
    <w:p w14:paraId="1774286A" w14:textId="77777777" w:rsidR="00065FC1" w:rsidRPr="00065FC1" w:rsidRDefault="00065FC1" w:rsidP="00065FC1">
      <w:pPr>
        <w:jc w:val="center"/>
        <w:rPr>
          <w:sz w:val="28"/>
        </w:rPr>
      </w:pPr>
      <w:r w:rsidRPr="00065FC1">
        <w:rPr>
          <w:sz w:val="28"/>
        </w:rPr>
        <w:t>«__________________________________________________________________________________________________»</w:t>
      </w:r>
    </w:p>
    <w:p w14:paraId="1774286B" w14:textId="77777777" w:rsidR="00065FC1" w:rsidRPr="00065FC1" w:rsidRDefault="00065FC1" w:rsidP="00065FC1">
      <w:pPr>
        <w:jc w:val="center"/>
        <w:rPr>
          <w:sz w:val="18"/>
        </w:rPr>
      </w:pPr>
      <w:r w:rsidRPr="00065FC1">
        <w:rPr>
          <w:sz w:val="18"/>
        </w:rPr>
        <w:t xml:space="preserve"> (наименование мероприятия)</w:t>
      </w:r>
    </w:p>
    <w:p w14:paraId="1774286C" w14:textId="77777777" w:rsidR="00065FC1" w:rsidRPr="00065FC1" w:rsidRDefault="00065FC1" w:rsidP="00065FC1">
      <w:pPr>
        <w:jc w:val="center"/>
        <w:rPr>
          <w:sz w:val="36"/>
        </w:rPr>
      </w:pPr>
    </w:p>
    <w:tbl>
      <w:tblPr>
        <w:tblW w:w="146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6613"/>
        <w:gridCol w:w="1800"/>
        <w:gridCol w:w="1800"/>
        <w:gridCol w:w="1080"/>
        <w:gridCol w:w="2705"/>
      </w:tblGrid>
      <w:tr w:rsidR="00065FC1" w:rsidRPr="00065FC1" w14:paraId="17742872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86D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86E" w14:textId="77777777" w:rsidR="00065FC1" w:rsidRPr="00065FC1" w:rsidRDefault="00065FC1" w:rsidP="00065FC1">
            <w:pPr>
              <w:jc w:val="center"/>
              <w:rPr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6613" w:type="dxa"/>
            <w:vMerge w:val="restart"/>
            <w:vAlign w:val="center"/>
          </w:tcPr>
          <w:p w14:paraId="1774286F" w14:textId="77777777" w:rsidR="00065FC1" w:rsidRPr="00065FC1" w:rsidRDefault="00065FC1" w:rsidP="00065FC1">
            <w:pPr>
              <w:keepNext/>
              <w:spacing w:line="240" w:lineRule="exact"/>
              <w:jc w:val="center"/>
              <w:outlineLvl w:val="1"/>
              <w:rPr>
                <w:bCs/>
                <w:sz w:val="28"/>
              </w:rPr>
            </w:pPr>
            <w:r w:rsidRPr="00065FC1">
              <w:rPr>
                <w:sz w:val="28"/>
              </w:rPr>
              <w:t>Примерный</w:t>
            </w:r>
            <w:r w:rsidRPr="00065FC1">
              <w:rPr>
                <w:bCs/>
                <w:sz w:val="28"/>
              </w:rPr>
              <w:t xml:space="preserve"> перечень вопросов проверки</w:t>
            </w:r>
          </w:p>
        </w:tc>
        <w:tc>
          <w:tcPr>
            <w:tcW w:w="4680" w:type="dxa"/>
            <w:gridSpan w:val="3"/>
            <w:vAlign w:val="center"/>
          </w:tcPr>
          <w:p w14:paraId="17742870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Варианты  ответов</w:t>
            </w:r>
          </w:p>
        </w:tc>
        <w:tc>
          <w:tcPr>
            <w:tcW w:w="2705" w:type="dxa"/>
            <w:vMerge w:val="restart"/>
            <w:vAlign w:val="center"/>
          </w:tcPr>
          <w:p w14:paraId="17742871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Причины невыполнения</w:t>
            </w:r>
          </w:p>
        </w:tc>
      </w:tr>
      <w:tr w:rsidR="00065FC1" w:rsidRPr="00065FC1" w14:paraId="17742879" w14:textId="77777777" w:rsidTr="00246CD9">
        <w:trPr>
          <w:cantSplit/>
          <w:trHeight w:val="280"/>
        </w:trPr>
        <w:tc>
          <w:tcPr>
            <w:tcW w:w="617" w:type="dxa"/>
            <w:vMerge/>
          </w:tcPr>
          <w:p w14:paraId="17742873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6613" w:type="dxa"/>
            <w:vMerge/>
          </w:tcPr>
          <w:p w14:paraId="17742874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800" w:type="dxa"/>
          </w:tcPr>
          <w:p w14:paraId="17742875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800" w:type="dxa"/>
          </w:tcPr>
          <w:p w14:paraId="17742876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877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705" w:type="dxa"/>
            <w:vMerge/>
          </w:tcPr>
          <w:p w14:paraId="17742878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</w:p>
        </w:tc>
      </w:tr>
      <w:tr w:rsidR="00065FC1" w:rsidRPr="00065FC1" w14:paraId="17742880" w14:textId="77777777" w:rsidTr="00246CD9">
        <w:trPr>
          <w:cantSplit/>
          <w:trHeight w:val="30"/>
        </w:trPr>
        <w:tc>
          <w:tcPr>
            <w:tcW w:w="617" w:type="dxa"/>
          </w:tcPr>
          <w:p w14:paraId="1774287A" w14:textId="77777777" w:rsidR="00065FC1" w:rsidRPr="00065FC1" w:rsidRDefault="00065FC1" w:rsidP="00065FC1">
            <w:pPr>
              <w:jc w:val="center"/>
            </w:pPr>
            <w:r w:rsidRPr="00065FC1">
              <w:t>1</w:t>
            </w:r>
          </w:p>
        </w:tc>
        <w:tc>
          <w:tcPr>
            <w:tcW w:w="6613" w:type="dxa"/>
          </w:tcPr>
          <w:p w14:paraId="1774287B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0"/>
              <w:jc w:val="both"/>
            </w:pPr>
            <w:r w:rsidRPr="00065FC1">
              <w:rPr>
                <w:bCs/>
              </w:rPr>
              <w:t>Все ли необходимые процедуры</w:t>
            </w:r>
            <w:r w:rsidRPr="00065FC1">
              <w:t xml:space="preserve"> </w:t>
            </w:r>
            <w:r w:rsidRPr="00065FC1">
              <w:rPr>
                <w:bCs/>
              </w:rPr>
              <w:t>подготовки, проведения и оформления результатов мероприятия были выполнены,  соответствуют ли они требованиям Регламента Счетной палаты Российской Федерации, стандартов и иных внутренних нормативных и методических документов Счетной палаты Российской Федерации?</w:t>
            </w:r>
          </w:p>
        </w:tc>
        <w:tc>
          <w:tcPr>
            <w:tcW w:w="1800" w:type="dxa"/>
          </w:tcPr>
          <w:p w14:paraId="1774287C" w14:textId="77777777" w:rsidR="00065FC1" w:rsidRPr="00065FC1" w:rsidRDefault="00065FC1" w:rsidP="00065FC1"/>
        </w:tc>
        <w:tc>
          <w:tcPr>
            <w:tcW w:w="1800" w:type="dxa"/>
          </w:tcPr>
          <w:p w14:paraId="1774287D" w14:textId="77777777" w:rsidR="00065FC1" w:rsidRPr="00065FC1" w:rsidRDefault="00065FC1" w:rsidP="00065FC1"/>
        </w:tc>
        <w:tc>
          <w:tcPr>
            <w:tcW w:w="1080" w:type="dxa"/>
          </w:tcPr>
          <w:p w14:paraId="1774287E" w14:textId="77777777" w:rsidR="00065FC1" w:rsidRPr="00065FC1" w:rsidRDefault="00065FC1" w:rsidP="00065FC1"/>
        </w:tc>
        <w:tc>
          <w:tcPr>
            <w:tcW w:w="2705" w:type="dxa"/>
          </w:tcPr>
          <w:p w14:paraId="1774287F" w14:textId="77777777" w:rsidR="00065FC1" w:rsidRPr="00065FC1" w:rsidRDefault="00065FC1" w:rsidP="00065FC1"/>
        </w:tc>
      </w:tr>
      <w:tr w:rsidR="00065FC1" w:rsidRPr="00065FC1" w14:paraId="17742887" w14:textId="77777777" w:rsidTr="00246CD9">
        <w:trPr>
          <w:cantSplit/>
          <w:trHeight w:val="29"/>
        </w:trPr>
        <w:tc>
          <w:tcPr>
            <w:tcW w:w="617" w:type="dxa"/>
          </w:tcPr>
          <w:p w14:paraId="17742881" w14:textId="77777777" w:rsidR="00065FC1" w:rsidRPr="00065FC1" w:rsidRDefault="00065FC1" w:rsidP="00065FC1">
            <w:pPr>
              <w:jc w:val="center"/>
            </w:pPr>
            <w:r w:rsidRPr="00065FC1">
              <w:t>2</w:t>
            </w:r>
          </w:p>
        </w:tc>
        <w:tc>
          <w:tcPr>
            <w:tcW w:w="6613" w:type="dxa"/>
          </w:tcPr>
          <w:p w14:paraId="17742882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0"/>
              <w:jc w:val="both"/>
              <w:rPr>
                <w:bCs/>
              </w:rPr>
            </w:pPr>
            <w:r w:rsidRPr="00065FC1">
              <w:rPr>
                <w:bCs/>
              </w:rPr>
              <w:t>Выполнена ли полностью программа проведения мероприятия?</w:t>
            </w:r>
          </w:p>
        </w:tc>
        <w:tc>
          <w:tcPr>
            <w:tcW w:w="1800" w:type="dxa"/>
          </w:tcPr>
          <w:p w14:paraId="17742883" w14:textId="77777777" w:rsidR="00065FC1" w:rsidRPr="00065FC1" w:rsidRDefault="00065FC1" w:rsidP="00065FC1"/>
        </w:tc>
        <w:tc>
          <w:tcPr>
            <w:tcW w:w="1800" w:type="dxa"/>
          </w:tcPr>
          <w:p w14:paraId="17742884" w14:textId="77777777" w:rsidR="00065FC1" w:rsidRPr="00065FC1" w:rsidRDefault="00065FC1" w:rsidP="00065FC1"/>
        </w:tc>
        <w:tc>
          <w:tcPr>
            <w:tcW w:w="1080" w:type="dxa"/>
          </w:tcPr>
          <w:p w14:paraId="17742885" w14:textId="77777777" w:rsidR="00065FC1" w:rsidRPr="00065FC1" w:rsidRDefault="00065FC1" w:rsidP="00065FC1"/>
        </w:tc>
        <w:tc>
          <w:tcPr>
            <w:tcW w:w="2705" w:type="dxa"/>
          </w:tcPr>
          <w:p w14:paraId="17742886" w14:textId="77777777" w:rsidR="00065FC1" w:rsidRPr="00065FC1" w:rsidRDefault="00065FC1" w:rsidP="00065FC1"/>
        </w:tc>
      </w:tr>
      <w:tr w:rsidR="00065FC1" w:rsidRPr="00065FC1" w14:paraId="1774288E" w14:textId="77777777" w:rsidTr="00246CD9">
        <w:trPr>
          <w:cantSplit/>
          <w:trHeight w:val="29"/>
        </w:trPr>
        <w:tc>
          <w:tcPr>
            <w:tcW w:w="617" w:type="dxa"/>
          </w:tcPr>
          <w:p w14:paraId="17742888" w14:textId="77777777" w:rsidR="00065FC1" w:rsidRPr="00065FC1" w:rsidRDefault="00065FC1" w:rsidP="00065FC1">
            <w:pPr>
              <w:jc w:val="center"/>
            </w:pPr>
            <w:r w:rsidRPr="00065FC1">
              <w:t>3</w:t>
            </w:r>
          </w:p>
        </w:tc>
        <w:tc>
          <w:tcPr>
            <w:tcW w:w="6613" w:type="dxa"/>
          </w:tcPr>
          <w:p w14:paraId="17742889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rPr>
                <w:bCs/>
              </w:rPr>
              <w:t>Содержат ли акты (заключения), оформленные в ходе мероприятия, необходимые данные и доказательства, основанные на соответствующих документах и подтверждающие все установленные факты?</w:t>
            </w:r>
          </w:p>
        </w:tc>
        <w:tc>
          <w:tcPr>
            <w:tcW w:w="1800" w:type="dxa"/>
          </w:tcPr>
          <w:p w14:paraId="1774288A" w14:textId="77777777" w:rsidR="00065FC1" w:rsidRPr="00065FC1" w:rsidRDefault="00065FC1" w:rsidP="00065FC1"/>
        </w:tc>
        <w:tc>
          <w:tcPr>
            <w:tcW w:w="1800" w:type="dxa"/>
          </w:tcPr>
          <w:p w14:paraId="1774288B" w14:textId="77777777" w:rsidR="00065FC1" w:rsidRPr="00065FC1" w:rsidRDefault="00065FC1" w:rsidP="00065FC1"/>
        </w:tc>
        <w:tc>
          <w:tcPr>
            <w:tcW w:w="1080" w:type="dxa"/>
          </w:tcPr>
          <w:p w14:paraId="1774288C" w14:textId="77777777" w:rsidR="00065FC1" w:rsidRPr="00065FC1" w:rsidRDefault="00065FC1" w:rsidP="00065FC1"/>
        </w:tc>
        <w:tc>
          <w:tcPr>
            <w:tcW w:w="2705" w:type="dxa"/>
          </w:tcPr>
          <w:p w14:paraId="1774288D" w14:textId="77777777" w:rsidR="00065FC1" w:rsidRPr="00065FC1" w:rsidRDefault="00065FC1" w:rsidP="00065FC1"/>
        </w:tc>
      </w:tr>
      <w:tr w:rsidR="00065FC1" w:rsidRPr="00065FC1" w14:paraId="17742895" w14:textId="77777777" w:rsidTr="00246CD9">
        <w:trPr>
          <w:cantSplit/>
          <w:trHeight w:val="29"/>
        </w:trPr>
        <w:tc>
          <w:tcPr>
            <w:tcW w:w="617" w:type="dxa"/>
          </w:tcPr>
          <w:p w14:paraId="1774288F" w14:textId="77777777" w:rsidR="00065FC1" w:rsidRPr="00065FC1" w:rsidRDefault="00065FC1" w:rsidP="00065FC1">
            <w:pPr>
              <w:jc w:val="center"/>
            </w:pPr>
            <w:r w:rsidRPr="00065FC1">
              <w:t>4</w:t>
            </w:r>
          </w:p>
        </w:tc>
        <w:tc>
          <w:tcPr>
            <w:tcW w:w="6613" w:type="dxa"/>
          </w:tcPr>
          <w:p w14:paraId="17742890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rPr>
                <w:bCs/>
              </w:rPr>
              <w:t>Основаны ли содержание и выводы отчета о результатах мероприятия на материалах соответствующих актов и других документов, оформленных в ходе мероприятия?</w:t>
            </w:r>
          </w:p>
        </w:tc>
        <w:tc>
          <w:tcPr>
            <w:tcW w:w="1800" w:type="dxa"/>
          </w:tcPr>
          <w:p w14:paraId="17742891" w14:textId="77777777" w:rsidR="00065FC1" w:rsidRPr="00065FC1" w:rsidRDefault="00065FC1" w:rsidP="00065FC1"/>
        </w:tc>
        <w:tc>
          <w:tcPr>
            <w:tcW w:w="1800" w:type="dxa"/>
          </w:tcPr>
          <w:p w14:paraId="17742892" w14:textId="77777777" w:rsidR="00065FC1" w:rsidRPr="00065FC1" w:rsidRDefault="00065FC1" w:rsidP="00065FC1"/>
        </w:tc>
        <w:tc>
          <w:tcPr>
            <w:tcW w:w="1080" w:type="dxa"/>
          </w:tcPr>
          <w:p w14:paraId="17742893" w14:textId="77777777" w:rsidR="00065FC1" w:rsidRPr="00065FC1" w:rsidRDefault="00065FC1" w:rsidP="00065FC1"/>
        </w:tc>
        <w:tc>
          <w:tcPr>
            <w:tcW w:w="2705" w:type="dxa"/>
          </w:tcPr>
          <w:p w14:paraId="17742894" w14:textId="77777777" w:rsidR="00065FC1" w:rsidRPr="00065FC1" w:rsidRDefault="00065FC1" w:rsidP="00065FC1"/>
        </w:tc>
      </w:tr>
      <w:tr w:rsidR="00065FC1" w:rsidRPr="00065FC1" w14:paraId="1774289B" w14:textId="77777777" w:rsidTr="00246CD9">
        <w:trPr>
          <w:cantSplit/>
          <w:trHeight w:val="200"/>
        </w:trPr>
        <w:tc>
          <w:tcPr>
            <w:tcW w:w="617" w:type="dxa"/>
            <w:vMerge w:val="restart"/>
            <w:vAlign w:val="center"/>
          </w:tcPr>
          <w:p w14:paraId="17742896" w14:textId="77777777" w:rsidR="00065FC1" w:rsidRPr="00065FC1" w:rsidRDefault="00065FC1" w:rsidP="00065FC1">
            <w:pPr>
              <w:jc w:val="center"/>
              <w:rPr>
                <w:bCs/>
                <w:sz w:val="28"/>
              </w:rPr>
            </w:pPr>
            <w:r w:rsidRPr="00065FC1">
              <w:rPr>
                <w:bCs/>
                <w:sz w:val="28"/>
              </w:rPr>
              <w:t>№</w:t>
            </w:r>
          </w:p>
          <w:p w14:paraId="17742897" w14:textId="77777777" w:rsidR="00065FC1" w:rsidRPr="00065FC1" w:rsidRDefault="00065FC1" w:rsidP="00065FC1">
            <w:pPr>
              <w:jc w:val="center"/>
              <w:rPr>
                <w:sz w:val="28"/>
              </w:rPr>
            </w:pPr>
            <w:proofErr w:type="gramStart"/>
            <w:r w:rsidRPr="00065FC1">
              <w:rPr>
                <w:bCs/>
                <w:sz w:val="28"/>
              </w:rPr>
              <w:t>п</w:t>
            </w:r>
            <w:proofErr w:type="gramEnd"/>
            <w:r w:rsidRPr="00065FC1">
              <w:rPr>
                <w:bCs/>
                <w:sz w:val="28"/>
              </w:rPr>
              <w:t>/п</w:t>
            </w:r>
          </w:p>
        </w:tc>
        <w:tc>
          <w:tcPr>
            <w:tcW w:w="6613" w:type="dxa"/>
            <w:vMerge w:val="restart"/>
            <w:vAlign w:val="center"/>
          </w:tcPr>
          <w:p w14:paraId="17742898" w14:textId="77777777" w:rsidR="00065FC1" w:rsidRPr="00065FC1" w:rsidRDefault="00065FC1" w:rsidP="00065FC1">
            <w:pPr>
              <w:keepNext/>
              <w:spacing w:line="240" w:lineRule="exact"/>
              <w:jc w:val="center"/>
              <w:outlineLvl w:val="1"/>
              <w:rPr>
                <w:bCs/>
                <w:sz w:val="28"/>
              </w:rPr>
            </w:pPr>
            <w:r w:rsidRPr="00065FC1">
              <w:rPr>
                <w:sz w:val="28"/>
              </w:rPr>
              <w:t>Примерный</w:t>
            </w:r>
            <w:r w:rsidRPr="00065FC1">
              <w:rPr>
                <w:bCs/>
                <w:sz w:val="28"/>
              </w:rPr>
              <w:t xml:space="preserve"> перечень вопросов проверки</w:t>
            </w:r>
          </w:p>
        </w:tc>
        <w:tc>
          <w:tcPr>
            <w:tcW w:w="4680" w:type="dxa"/>
            <w:gridSpan w:val="3"/>
            <w:vAlign w:val="center"/>
          </w:tcPr>
          <w:p w14:paraId="17742899" w14:textId="77777777" w:rsidR="00065FC1" w:rsidRPr="00065FC1" w:rsidRDefault="00A229BD" w:rsidP="00065FC1">
            <w:pPr>
              <w:jc w:val="center"/>
              <w:rPr>
                <w:bCs/>
                <w:sz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7428CE" wp14:editId="177428C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-367665</wp:posOffset>
                      </wp:positionV>
                      <wp:extent cx="435610" cy="276225"/>
                      <wp:effectExtent l="0" t="0" r="0" b="9525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561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7428E7" w14:textId="77777777" w:rsidR="00A229BD" w:rsidRPr="00246CD9" w:rsidRDefault="00A229BD" w:rsidP="00A229BD">
                                  <w:pPr>
                                    <w:jc w:val="center"/>
                                    <w:rPr>
                                      <w:rStyle w:val="af8"/>
                                      <w:i w:val="0"/>
                                    </w:rPr>
                                  </w:pPr>
                                  <w:r w:rsidRPr="00246CD9">
                                    <w:rPr>
                                      <w:rStyle w:val="af8"/>
                                      <w:i w:val="0"/>
                                    </w:rPr>
                                    <w:t>2</w:t>
                                  </w:r>
                                </w:p>
                                <w:p w14:paraId="177428E8" w14:textId="77777777" w:rsidR="00A229BD" w:rsidRDefault="00A229BD" w:rsidP="00A229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9" style="position:absolute;left:0;text-align:left;margin-left:.2pt;margin-top:-28.95pt;width:34.3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" filled="f" stroked="f" strokeweight="0">
                      <v:textbox>
                        <w:txbxContent>
                          <w:p w14:paraId="177428E7" w14:textId="77777777" w:rsidR="00A229BD" w:rsidRPr="00246CD9" w:rsidRDefault="00A229BD" w:rsidP="00A229BD">
                            <w:pPr>
                              <w:jc w:val="center"/>
                              <w:rPr>
                                <w:rStyle w:val="af8"/>
                                <w:i w:val="0"/>
                              </w:rPr>
                            </w:pPr>
                            <w:r w:rsidRPr="00246CD9">
                              <w:rPr>
                                <w:rStyle w:val="af8"/>
                                <w:i w:val="0"/>
                              </w:rPr>
                              <w:t>2</w:t>
                            </w:r>
                          </w:p>
                          <w:p w14:paraId="177428E8" w14:textId="77777777" w:rsidR="00A229BD" w:rsidRDefault="00A229BD" w:rsidP="00A229BD"/>
                        </w:txbxContent>
                      </v:textbox>
                    </v:rect>
                  </w:pict>
                </mc:Fallback>
              </mc:AlternateContent>
            </w:r>
            <w:r w:rsidR="00065FC1" w:rsidRPr="00065FC1">
              <w:rPr>
                <w:bCs/>
                <w:sz w:val="28"/>
              </w:rPr>
              <w:t>Варианты  ответов</w:t>
            </w:r>
          </w:p>
        </w:tc>
        <w:tc>
          <w:tcPr>
            <w:tcW w:w="2705" w:type="dxa"/>
            <w:vMerge w:val="restart"/>
            <w:vAlign w:val="center"/>
          </w:tcPr>
          <w:p w14:paraId="1774289A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Причины невыполнения</w:t>
            </w:r>
          </w:p>
        </w:tc>
      </w:tr>
      <w:tr w:rsidR="00065FC1" w:rsidRPr="00065FC1" w14:paraId="177428A2" w14:textId="77777777" w:rsidTr="00246CD9">
        <w:trPr>
          <w:cantSplit/>
          <w:trHeight w:val="280"/>
        </w:trPr>
        <w:tc>
          <w:tcPr>
            <w:tcW w:w="617" w:type="dxa"/>
            <w:vMerge/>
          </w:tcPr>
          <w:p w14:paraId="1774289C" w14:textId="77777777" w:rsidR="00065FC1" w:rsidRPr="00065FC1" w:rsidRDefault="00065FC1" w:rsidP="00065FC1">
            <w:pPr>
              <w:jc w:val="center"/>
              <w:rPr>
                <w:sz w:val="28"/>
              </w:rPr>
            </w:pPr>
          </w:p>
        </w:tc>
        <w:tc>
          <w:tcPr>
            <w:tcW w:w="6613" w:type="dxa"/>
            <w:vMerge/>
          </w:tcPr>
          <w:p w14:paraId="1774289D" w14:textId="77777777" w:rsidR="00065FC1" w:rsidRPr="00065FC1" w:rsidRDefault="00065FC1" w:rsidP="00065FC1">
            <w:pPr>
              <w:spacing w:line="240" w:lineRule="exact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1800" w:type="dxa"/>
          </w:tcPr>
          <w:p w14:paraId="1774289E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в полной мере</w:t>
            </w:r>
          </w:p>
        </w:tc>
        <w:tc>
          <w:tcPr>
            <w:tcW w:w="1800" w:type="dxa"/>
          </w:tcPr>
          <w:p w14:paraId="1774289F" w14:textId="77777777" w:rsidR="00065FC1" w:rsidRPr="00065FC1" w:rsidRDefault="00065FC1" w:rsidP="00065FC1">
            <w:pPr>
              <w:keepNext/>
              <w:spacing w:before="240" w:after="60" w:line="240" w:lineRule="exact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 в полной мере</w:t>
            </w:r>
          </w:p>
        </w:tc>
        <w:tc>
          <w:tcPr>
            <w:tcW w:w="1080" w:type="dxa"/>
          </w:tcPr>
          <w:p w14:paraId="177428A0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kern w:val="32"/>
                <w:sz w:val="28"/>
                <w:szCs w:val="28"/>
              </w:rPr>
            </w:pPr>
            <w:r w:rsidRPr="00065FC1">
              <w:rPr>
                <w:kern w:val="32"/>
                <w:sz w:val="28"/>
                <w:szCs w:val="28"/>
              </w:rPr>
              <w:t>нет</w:t>
            </w:r>
          </w:p>
        </w:tc>
        <w:tc>
          <w:tcPr>
            <w:tcW w:w="2705" w:type="dxa"/>
            <w:vMerge/>
          </w:tcPr>
          <w:p w14:paraId="177428A1" w14:textId="77777777" w:rsidR="00065FC1" w:rsidRPr="00065FC1" w:rsidRDefault="00065FC1" w:rsidP="00065FC1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28"/>
                <w:szCs w:val="28"/>
              </w:rPr>
            </w:pPr>
          </w:p>
        </w:tc>
      </w:tr>
      <w:tr w:rsidR="00065FC1" w:rsidRPr="00065FC1" w14:paraId="177428A9" w14:textId="77777777" w:rsidTr="00246CD9">
        <w:trPr>
          <w:cantSplit/>
          <w:trHeight w:val="29"/>
        </w:trPr>
        <w:tc>
          <w:tcPr>
            <w:tcW w:w="617" w:type="dxa"/>
          </w:tcPr>
          <w:p w14:paraId="177428A3" w14:textId="77777777" w:rsidR="00065FC1" w:rsidRPr="00065FC1" w:rsidRDefault="00065FC1" w:rsidP="00065FC1">
            <w:pPr>
              <w:jc w:val="center"/>
            </w:pPr>
            <w:r w:rsidRPr="00065FC1">
              <w:t>5</w:t>
            </w:r>
          </w:p>
        </w:tc>
        <w:tc>
          <w:tcPr>
            <w:tcW w:w="6613" w:type="dxa"/>
          </w:tcPr>
          <w:p w14:paraId="177428A4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rPr>
                <w:bCs/>
              </w:rPr>
              <w:t xml:space="preserve">Соответствуют ли структура, содержание и форма документов по результатам мероприятия, представленных на рассмотрение Коллегии Счетной палаты Российской Федерации, требованиям Регламента Счетной палаты Российской Федерации, стандартов </w:t>
            </w:r>
            <w:r w:rsidRPr="00065FC1">
              <w:t>и иных внутренних нормативных и методических документов Счетной палаты Российской Федерации?</w:t>
            </w:r>
          </w:p>
        </w:tc>
        <w:tc>
          <w:tcPr>
            <w:tcW w:w="1800" w:type="dxa"/>
          </w:tcPr>
          <w:p w14:paraId="177428A5" w14:textId="77777777" w:rsidR="00065FC1" w:rsidRPr="00065FC1" w:rsidRDefault="00065FC1" w:rsidP="00065FC1"/>
        </w:tc>
        <w:tc>
          <w:tcPr>
            <w:tcW w:w="1800" w:type="dxa"/>
          </w:tcPr>
          <w:p w14:paraId="177428A6" w14:textId="77777777" w:rsidR="00065FC1" w:rsidRPr="00065FC1" w:rsidRDefault="00065FC1" w:rsidP="00065FC1"/>
        </w:tc>
        <w:tc>
          <w:tcPr>
            <w:tcW w:w="1080" w:type="dxa"/>
          </w:tcPr>
          <w:p w14:paraId="177428A7" w14:textId="77777777" w:rsidR="00065FC1" w:rsidRPr="00065FC1" w:rsidRDefault="00065FC1" w:rsidP="00065FC1"/>
        </w:tc>
        <w:tc>
          <w:tcPr>
            <w:tcW w:w="2705" w:type="dxa"/>
          </w:tcPr>
          <w:p w14:paraId="177428A8" w14:textId="77777777" w:rsidR="00065FC1" w:rsidRPr="00065FC1" w:rsidRDefault="00065FC1" w:rsidP="00065FC1"/>
        </w:tc>
      </w:tr>
      <w:tr w:rsidR="00065FC1" w:rsidRPr="00065FC1" w14:paraId="177428B0" w14:textId="77777777" w:rsidTr="00246CD9">
        <w:trPr>
          <w:cantSplit/>
          <w:trHeight w:val="29"/>
        </w:trPr>
        <w:tc>
          <w:tcPr>
            <w:tcW w:w="617" w:type="dxa"/>
          </w:tcPr>
          <w:p w14:paraId="177428AA" w14:textId="77777777" w:rsidR="00065FC1" w:rsidRPr="00065FC1" w:rsidRDefault="00065FC1" w:rsidP="00065FC1">
            <w:pPr>
              <w:jc w:val="center"/>
            </w:pPr>
            <w:r w:rsidRPr="00065FC1">
              <w:t>6</w:t>
            </w:r>
          </w:p>
        </w:tc>
        <w:tc>
          <w:tcPr>
            <w:tcW w:w="6613" w:type="dxa"/>
          </w:tcPr>
          <w:p w14:paraId="177428AB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t>Отражены ли</w:t>
            </w:r>
            <w:r w:rsidRPr="00065FC1">
              <w:rPr>
                <w:bCs/>
              </w:rPr>
              <w:t xml:space="preserve"> работа участников мероприятия, проделанная на каждом этапе мероприятия,</w:t>
            </w:r>
            <w:r w:rsidRPr="00065FC1">
              <w:t xml:space="preserve"> </w:t>
            </w:r>
            <w:r w:rsidRPr="00065FC1">
              <w:rPr>
                <w:bCs/>
              </w:rPr>
              <w:t xml:space="preserve">и ее результаты в </w:t>
            </w:r>
            <w:r w:rsidRPr="00065FC1">
              <w:t>рабочих документах, соответствует ли их оформление установленным требованиям?</w:t>
            </w:r>
          </w:p>
        </w:tc>
        <w:tc>
          <w:tcPr>
            <w:tcW w:w="1800" w:type="dxa"/>
          </w:tcPr>
          <w:p w14:paraId="177428AC" w14:textId="77777777" w:rsidR="00065FC1" w:rsidRPr="00065FC1" w:rsidRDefault="00065FC1" w:rsidP="00065FC1"/>
        </w:tc>
        <w:tc>
          <w:tcPr>
            <w:tcW w:w="1800" w:type="dxa"/>
          </w:tcPr>
          <w:p w14:paraId="177428AD" w14:textId="77777777" w:rsidR="00065FC1" w:rsidRPr="00065FC1" w:rsidRDefault="00065FC1" w:rsidP="00065FC1"/>
        </w:tc>
        <w:tc>
          <w:tcPr>
            <w:tcW w:w="1080" w:type="dxa"/>
          </w:tcPr>
          <w:p w14:paraId="177428AE" w14:textId="77777777" w:rsidR="00065FC1" w:rsidRPr="00065FC1" w:rsidRDefault="00065FC1" w:rsidP="00065FC1"/>
        </w:tc>
        <w:tc>
          <w:tcPr>
            <w:tcW w:w="2705" w:type="dxa"/>
          </w:tcPr>
          <w:p w14:paraId="177428AF" w14:textId="77777777" w:rsidR="00065FC1" w:rsidRPr="00065FC1" w:rsidRDefault="00065FC1" w:rsidP="00065FC1"/>
        </w:tc>
      </w:tr>
      <w:tr w:rsidR="00065FC1" w:rsidRPr="00065FC1" w14:paraId="177428B7" w14:textId="77777777" w:rsidTr="00246CD9">
        <w:trPr>
          <w:cantSplit/>
          <w:trHeight w:val="29"/>
        </w:trPr>
        <w:tc>
          <w:tcPr>
            <w:tcW w:w="617" w:type="dxa"/>
          </w:tcPr>
          <w:p w14:paraId="177428B1" w14:textId="77777777" w:rsidR="00065FC1" w:rsidRPr="00065FC1" w:rsidRDefault="00065FC1" w:rsidP="00065FC1">
            <w:pPr>
              <w:jc w:val="center"/>
            </w:pPr>
            <w:r w:rsidRPr="00065FC1">
              <w:t>7</w:t>
            </w:r>
          </w:p>
        </w:tc>
        <w:tc>
          <w:tcPr>
            <w:tcW w:w="6613" w:type="dxa"/>
          </w:tcPr>
          <w:p w14:paraId="177428B2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t>Соблюдены ли сроки проведения мероприятия,</w:t>
            </w:r>
            <w:r w:rsidRPr="00065FC1">
              <w:rPr>
                <w:bCs/>
              </w:rPr>
              <w:t xml:space="preserve"> утвержденные в плане работы Счетной палаты на соответствующий год?</w:t>
            </w:r>
          </w:p>
        </w:tc>
        <w:tc>
          <w:tcPr>
            <w:tcW w:w="1800" w:type="dxa"/>
          </w:tcPr>
          <w:p w14:paraId="177428B3" w14:textId="77777777" w:rsidR="00065FC1" w:rsidRPr="00065FC1" w:rsidRDefault="00065FC1" w:rsidP="00065FC1"/>
        </w:tc>
        <w:tc>
          <w:tcPr>
            <w:tcW w:w="1800" w:type="dxa"/>
          </w:tcPr>
          <w:p w14:paraId="177428B4" w14:textId="77777777" w:rsidR="00065FC1" w:rsidRPr="00065FC1" w:rsidRDefault="00065FC1" w:rsidP="00065FC1"/>
        </w:tc>
        <w:tc>
          <w:tcPr>
            <w:tcW w:w="1080" w:type="dxa"/>
          </w:tcPr>
          <w:p w14:paraId="177428B5" w14:textId="77777777" w:rsidR="00065FC1" w:rsidRPr="00065FC1" w:rsidRDefault="00065FC1" w:rsidP="00065FC1"/>
        </w:tc>
        <w:tc>
          <w:tcPr>
            <w:tcW w:w="2705" w:type="dxa"/>
          </w:tcPr>
          <w:p w14:paraId="177428B6" w14:textId="77777777" w:rsidR="00065FC1" w:rsidRPr="00065FC1" w:rsidRDefault="00065FC1" w:rsidP="00065FC1"/>
        </w:tc>
      </w:tr>
      <w:tr w:rsidR="00065FC1" w:rsidRPr="00065FC1" w14:paraId="177428BE" w14:textId="77777777" w:rsidTr="00246CD9">
        <w:trPr>
          <w:cantSplit/>
          <w:trHeight w:val="29"/>
        </w:trPr>
        <w:tc>
          <w:tcPr>
            <w:tcW w:w="617" w:type="dxa"/>
          </w:tcPr>
          <w:p w14:paraId="177428B8" w14:textId="77777777" w:rsidR="00065FC1" w:rsidRPr="00065FC1" w:rsidRDefault="00065FC1" w:rsidP="00065FC1">
            <w:pPr>
              <w:jc w:val="center"/>
            </w:pPr>
            <w:r w:rsidRPr="00065FC1">
              <w:t>8</w:t>
            </w:r>
          </w:p>
        </w:tc>
        <w:tc>
          <w:tcPr>
            <w:tcW w:w="6613" w:type="dxa"/>
          </w:tcPr>
          <w:p w14:paraId="177428B9" w14:textId="77777777" w:rsidR="00065FC1" w:rsidRPr="00065FC1" w:rsidRDefault="00065FC1" w:rsidP="00065FC1">
            <w:pPr>
              <w:tabs>
                <w:tab w:val="left" w:pos="1080"/>
              </w:tabs>
              <w:spacing w:line="240" w:lineRule="exact"/>
              <w:ind w:left="-5" w:firstLine="365"/>
              <w:jc w:val="both"/>
              <w:rPr>
                <w:sz w:val="28"/>
              </w:rPr>
            </w:pPr>
            <w:r w:rsidRPr="00065FC1">
              <w:rPr>
                <w:bCs/>
              </w:rPr>
              <w:t>Достигнуты ли цели, поставленные в программе проведения мероприятия</w:t>
            </w:r>
            <w:r w:rsidRPr="00065FC1">
              <w:t>?</w:t>
            </w:r>
          </w:p>
        </w:tc>
        <w:tc>
          <w:tcPr>
            <w:tcW w:w="1800" w:type="dxa"/>
          </w:tcPr>
          <w:p w14:paraId="177428BA" w14:textId="77777777" w:rsidR="00065FC1" w:rsidRPr="00065FC1" w:rsidRDefault="00065FC1" w:rsidP="00065FC1"/>
        </w:tc>
        <w:tc>
          <w:tcPr>
            <w:tcW w:w="1800" w:type="dxa"/>
          </w:tcPr>
          <w:p w14:paraId="177428BB" w14:textId="77777777" w:rsidR="00065FC1" w:rsidRPr="00065FC1" w:rsidRDefault="00065FC1" w:rsidP="00065FC1"/>
        </w:tc>
        <w:tc>
          <w:tcPr>
            <w:tcW w:w="1080" w:type="dxa"/>
          </w:tcPr>
          <w:p w14:paraId="177428BC" w14:textId="77777777" w:rsidR="00065FC1" w:rsidRPr="00065FC1" w:rsidRDefault="00065FC1" w:rsidP="00065FC1"/>
        </w:tc>
        <w:tc>
          <w:tcPr>
            <w:tcW w:w="2705" w:type="dxa"/>
          </w:tcPr>
          <w:p w14:paraId="177428BD" w14:textId="77777777" w:rsidR="00065FC1" w:rsidRPr="00065FC1" w:rsidRDefault="00065FC1" w:rsidP="00065FC1"/>
        </w:tc>
      </w:tr>
    </w:tbl>
    <w:p w14:paraId="177428BF" w14:textId="77777777" w:rsidR="00065FC1" w:rsidRPr="00065FC1" w:rsidRDefault="00065FC1" w:rsidP="00065FC1">
      <w:pPr>
        <w:keepNext/>
        <w:spacing w:line="360" w:lineRule="auto"/>
        <w:outlineLvl w:val="1"/>
        <w:rPr>
          <w:b/>
          <w:bCs/>
          <w:sz w:val="16"/>
        </w:rPr>
      </w:pPr>
    </w:p>
    <w:p w14:paraId="177428C0" w14:textId="77777777" w:rsidR="00065FC1" w:rsidRPr="00065FC1" w:rsidRDefault="00065FC1" w:rsidP="00065FC1">
      <w:pPr>
        <w:keepNext/>
        <w:outlineLvl w:val="1"/>
        <w:rPr>
          <w:bCs/>
          <w:sz w:val="28"/>
        </w:rPr>
      </w:pPr>
      <w:r w:rsidRPr="00065FC1">
        <w:rPr>
          <w:bCs/>
          <w:sz w:val="28"/>
        </w:rPr>
        <w:t>Выводы _______________________________________________________________________________________________</w:t>
      </w:r>
    </w:p>
    <w:p w14:paraId="177428C1" w14:textId="77777777" w:rsidR="00065FC1" w:rsidRPr="00065FC1" w:rsidRDefault="00065FC1" w:rsidP="00065FC1">
      <w:pPr>
        <w:jc w:val="both"/>
        <w:rPr>
          <w:bCs/>
          <w:sz w:val="28"/>
        </w:rPr>
      </w:pPr>
    </w:p>
    <w:p w14:paraId="177428C2" w14:textId="77777777" w:rsidR="00065FC1" w:rsidRPr="00065FC1" w:rsidRDefault="00065FC1" w:rsidP="00065FC1">
      <w:pPr>
        <w:jc w:val="both"/>
        <w:rPr>
          <w:bCs/>
          <w:sz w:val="28"/>
        </w:rPr>
      </w:pPr>
      <w:r w:rsidRPr="00065FC1">
        <w:rPr>
          <w:bCs/>
          <w:sz w:val="28"/>
        </w:rPr>
        <w:t>Рекомендации __________________________________________________________________________________________</w:t>
      </w:r>
    </w:p>
    <w:p w14:paraId="177428C3" w14:textId="77777777" w:rsidR="00065FC1" w:rsidRPr="00065FC1" w:rsidRDefault="00065FC1" w:rsidP="00065FC1"/>
    <w:p w14:paraId="177428C4" w14:textId="77777777" w:rsidR="00065FC1" w:rsidRPr="00065FC1" w:rsidRDefault="00065FC1" w:rsidP="00065FC1">
      <w:pPr>
        <w:rPr>
          <w:b/>
        </w:rPr>
      </w:pPr>
      <w:r w:rsidRPr="00065FC1">
        <w:t xml:space="preserve">«_______»___________________20__ г.  </w:t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</w:r>
      <w:r w:rsidRPr="00065FC1">
        <w:tab/>
        <w:t>должность</w:t>
      </w:r>
      <w:r w:rsidRPr="00065FC1">
        <w:tab/>
      </w:r>
      <w:r w:rsidRPr="00065FC1">
        <w:tab/>
        <w:t>подпись</w:t>
      </w:r>
      <w:r w:rsidRPr="00065FC1">
        <w:tab/>
      </w:r>
      <w:r w:rsidRPr="00065FC1">
        <w:tab/>
        <w:t>инициалы и фамилия</w:t>
      </w:r>
    </w:p>
    <w:p w14:paraId="177428C5" w14:textId="77777777" w:rsidR="00065FC1" w:rsidRPr="00065FC1" w:rsidRDefault="00065FC1" w:rsidP="00065FC1"/>
    <w:p w14:paraId="177428C6" w14:textId="77777777" w:rsidR="00065FC1" w:rsidRPr="00065FC1" w:rsidRDefault="00065FC1" w:rsidP="00065FC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77428C7" w14:textId="77777777" w:rsidR="0003011D" w:rsidRPr="009238C7" w:rsidRDefault="0003011D" w:rsidP="00376E68"/>
    <w:sectPr w:rsidR="0003011D" w:rsidRPr="009238C7" w:rsidSect="00246CD9">
      <w:headerReference w:type="default" r:id="rId19"/>
      <w:headerReference w:type="first" r:id="rId20"/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428D3" w14:textId="77777777" w:rsidR="00092290" w:rsidRDefault="00092290">
      <w:r>
        <w:separator/>
      </w:r>
    </w:p>
  </w:endnote>
  <w:endnote w:type="continuationSeparator" w:id="0">
    <w:p w14:paraId="177428D4" w14:textId="77777777" w:rsidR="00092290" w:rsidRDefault="00092290">
      <w:r>
        <w:continuationSeparator/>
      </w:r>
    </w:p>
  </w:endnote>
  <w:endnote w:type="continuationNotice" w:id="1">
    <w:p w14:paraId="177428D5" w14:textId="77777777" w:rsidR="00092290" w:rsidRDefault="00092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9" w14:textId="77777777" w:rsidR="00246CD9" w:rsidRDefault="00246CD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7428DA" w14:textId="77777777" w:rsidR="00246CD9" w:rsidRDefault="00246C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428D0" w14:textId="77777777" w:rsidR="00092290" w:rsidRDefault="00092290">
      <w:r>
        <w:separator/>
      </w:r>
    </w:p>
  </w:footnote>
  <w:footnote w:type="continuationSeparator" w:id="0">
    <w:p w14:paraId="177428D1" w14:textId="77777777" w:rsidR="00092290" w:rsidRDefault="00092290">
      <w:r>
        <w:continuationSeparator/>
      </w:r>
    </w:p>
  </w:footnote>
  <w:footnote w:type="continuationNotice" w:id="1">
    <w:p w14:paraId="177428D2" w14:textId="77777777" w:rsidR="00092290" w:rsidRDefault="00092290"/>
  </w:footnote>
  <w:footnote w:id="2">
    <w:p w14:paraId="177428E0" w14:textId="77777777" w:rsidR="00246CD9" w:rsidRDefault="00246CD9">
      <w:pPr>
        <w:pStyle w:val="af4"/>
      </w:pPr>
      <w:r>
        <w:rPr>
          <w:rStyle w:val="af6"/>
        </w:rPr>
        <w:footnoteRef/>
      </w:r>
      <w:r>
        <w:t xml:space="preserve"> Под участниками мероприятия понимаются инспекторы и иные сотрудники Счетной палаты, участвующие в проведении мероприятия в соответствии с </w:t>
      </w:r>
      <w:r w:rsidR="00CA5324" w:rsidRPr="008120A8">
        <w:rPr>
          <w:rFonts w:eastAsia="Calibri"/>
          <w:szCs w:val="28"/>
          <w:lang w:eastAsia="en-US"/>
        </w:rPr>
        <w:t>программой его проведения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6" w14:textId="77777777" w:rsidR="00246CD9" w:rsidRDefault="00246CD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7428D7" w14:textId="77777777" w:rsidR="00246CD9" w:rsidRDefault="00246C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8" w14:textId="77777777" w:rsidR="00246CD9" w:rsidRDefault="00246CD9" w:rsidP="00862B2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90C05">
      <w:rPr>
        <w:noProof/>
      </w:rPr>
      <w:t>20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B" w14:textId="77777777" w:rsidR="00246CD9" w:rsidRDefault="00246CD9" w:rsidP="004B7CFB">
    <w:pPr>
      <w:pStyle w:val="a8"/>
      <w:jc w:val="center"/>
    </w:pPr>
  </w:p>
  <w:p w14:paraId="177428DC" w14:textId="77777777" w:rsidR="00246CD9" w:rsidRDefault="00246CD9" w:rsidP="004B7CFB">
    <w:pPr>
      <w:pStyle w:val="a8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D" w14:textId="77777777" w:rsidR="00246CD9" w:rsidRPr="00246CD9" w:rsidRDefault="00246CD9" w:rsidP="00246CD9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28DE" w14:textId="77777777" w:rsidR="00246CD9" w:rsidRDefault="00246CD9" w:rsidP="004B7CFB">
    <w:pPr>
      <w:pStyle w:val="a8"/>
      <w:jc w:val="center"/>
    </w:pPr>
  </w:p>
  <w:p w14:paraId="177428DF" w14:textId="77777777" w:rsidR="00246CD9" w:rsidRDefault="00246CD9" w:rsidP="004B7CFB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633"/>
    <w:multiLevelType w:val="hybridMultilevel"/>
    <w:tmpl w:val="058054AE"/>
    <w:lvl w:ilvl="0" w:tplc="17380D98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12156BF7"/>
    <w:multiLevelType w:val="hybridMultilevel"/>
    <w:tmpl w:val="0194DE28"/>
    <w:lvl w:ilvl="0" w:tplc="62B08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5DDE"/>
    <w:multiLevelType w:val="hybridMultilevel"/>
    <w:tmpl w:val="C71A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1115A"/>
    <w:multiLevelType w:val="hybridMultilevel"/>
    <w:tmpl w:val="33A833E0"/>
    <w:lvl w:ilvl="0" w:tplc="DEB46384">
      <w:start w:val="7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2E28F5"/>
    <w:multiLevelType w:val="hybridMultilevel"/>
    <w:tmpl w:val="D02CE3D6"/>
    <w:lvl w:ilvl="0" w:tplc="45EA9CE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B2E468D"/>
    <w:multiLevelType w:val="hybridMultilevel"/>
    <w:tmpl w:val="91E6D2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1690AE3"/>
    <w:multiLevelType w:val="hybridMultilevel"/>
    <w:tmpl w:val="E418165E"/>
    <w:lvl w:ilvl="0" w:tplc="4820501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CB4864"/>
    <w:multiLevelType w:val="hybridMultilevel"/>
    <w:tmpl w:val="23F288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45EA9CE0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D7944"/>
    <w:rsid w:val="00005135"/>
    <w:rsid w:val="00005939"/>
    <w:rsid w:val="00006D9D"/>
    <w:rsid w:val="000110BC"/>
    <w:rsid w:val="000110EF"/>
    <w:rsid w:val="00013E93"/>
    <w:rsid w:val="000153C8"/>
    <w:rsid w:val="00022A5E"/>
    <w:rsid w:val="00023189"/>
    <w:rsid w:val="00023CB1"/>
    <w:rsid w:val="0002592E"/>
    <w:rsid w:val="00027E88"/>
    <w:rsid w:val="0003011D"/>
    <w:rsid w:val="00030690"/>
    <w:rsid w:val="00030C7E"/>
    <w:rsid w:val="0003299F"/>
    <w:rsid w:val="000348E5"/>
    <w:rsid w:val="00036239"/>
    <w:rsid w:val="00040804"/>
    <w:rsid w:val="00041F70"/>
    <w:rsid w:val="00042451"/>
    <w:rsid w:val="000428D2"/>
    <w:rsid w:val="00045069"/>
    <w:rsid w:val="000460BC"/>
    <w:rsid w:val="00047E67"/>
    <w:rsid w:val="00051FBD"/>
    <w:rsid w:val="00053403"/>
    <w:rsid w:val="00056BC0"/>
    <w:rsid w:val="00057875"/>
    <w:rsid w:val="00057F81"/>
    <w:rsid w:val="00060059"/>
    <w:rsid w:val="00060335"/>
    <w:rsid w:val="00061377"/>
    <w:rsid w:val="000627D4"/>
    <w:rsid w:val="00065FC1"/>
    <w:rsid w:val="00070B14"/>
    <w:rsid w:val="00071F36"/>
    <w:rsid w:val="00074EDB"/>
    <w:rsid w:val="0007683F"/>
    <w:rsid w:val="000819B9"/>
    <w:rsid w:val="00081C88"/>
    <w:rsid w:val="00081E15"/>
    <w:rsid w:val="000842B8"/>
    <w:rsid w:val="00084BD3"/>
    <w:rsid w:val="00087877"/>
    <w:rsid w:val="00092290"/>
    <w:rsid w:val="00092B53"/>
    <w:rsid w:val="00094557"/>
    <w:rsid w:val="00094B10"/>
    <w:rsid w:val="00096307"/>
    <w:rsid w:val="00096FB8"/>
    <w:rsid w:val="000976B8"/>
    <w:rsid w:val="000A134E"/>
    <w:rsid w:val="000A475E"/>
    <w:rsid w:val="000A4BA9"/>
    <w:rsid w:val="000B01AA"/>
    <w:rsid w:val="000B020A"/>
    <w:rsid w:val="000B1BF4"/>
    <w:rsid w:val="000B2C2B"/>
    <w:rsid w:val="000B32EE"/>
    <w:rsid w:val="000B3BA0"/>
    <w:rsid w:val="000B573F"/>
    <w:rsid w:val="000B5F98"/>
    <w:rsid w:val="000B6128"/>
    <w:rsid w:val="000B6A25"/>
    <w:rsid w:val="000B6EAB"/>
    <w:rsid w:val="000B72CF"/>
    <w:rsid w:val="000C4DC0"/>
    <w:rsid w:val="000C5216"/>
    <w:rsid w:val="000C5E77"/>
    <w:rsid w:val="000D02C1"/>
    <w:rsid w:val="000D03DC"/>
    <w:rsid w:val="000D06B3"/>
    <w:rsid w:val="000D23A7"/>
    <w:rsid w:val="000D275C"/>
    <w:rsid w:val="000D60D7"/>
    <w:rsid w:val="000E0B71"/>
    <w:rsid w:val="000E10E3"/>
    <w:rsid w:val="000E1D4B"/>
    <w:rsid w:val="000E1E9E"/>
    <w:rsid w:val="000E3610"/>
    <w:rsid w:val="000E3BF0"/>
    <w:rsid w:val="000E47FB"/>
    <w:rsid w:val="000E5BD7"/>
    <w:rsid w:val="000E5C7D"/>
    <w:rsid w:val="000E726C"/>
    <w:rsid w:val="000E7EDD"/>
    <w:rsid w:val="000F0F32"/>
    <w:rsid w:val="000F3417"/>
    <w:rsid w:val="000F34DC"/>
    <w:rsid w:val="000F67EF"/>
    <w:rsid w:val="000F6E04"/>
    <w:rsid w:val="000F7F84"/>
    <w:rsid w:val="001002C4"/>
    <w:rsid w:val="00100633"/>
    <w:rsid w:val="001029C2"/>
    <w:rsid w:val="00105C55"/>
    <w:rsid w:val="00106647"/>
    <w:rsid w:val="00113304"/>
    <w:rsid w:val="00114680"/>
    <w:rsid w:val="00114F78"/>
    <w:rsid w:val="001151DA"/>
    <w:rsid w:val="001215C6"/>
    <w:rsid w:val="00125C2E"/>
    <w:rsid w:val="00132EFD"/>
    <w:rsid w:val="001337BF"/>
    <w:rsid w:val="00135B91"/>
    <w:rsid w:val="001373B4"/>
    <w:rsid w:val="001405DC"/>
    <w:rsid w:val="0014146B"/>
    <w:rsid w:val="001433C1"/>
    <w:rsid w:val="001449D5"/>
    <w:rsid w:val="001450C8"/>
    <w:rsid w:val="0014621C"/>
    <w:rsid w:val="0015139A"/>
    <w:rsid w:val="001513B7"/>
    <w:rsid w:val="00152B69"/>
    <w:rsid w:val="00152D80"/>
    <w:rsid w:val="00154A3F"/>
    <w:rsid w:val="00157537"/>
    <w:rsid w:val="001607A8"/>
    <w:rsid w:val="001610F7"/>
    <w:rsid w:val="001624A0"/>
    <w:rsid w:val="0016359E"/>
    <w:rsid w:val="00164AC4"/>
    <w:rsid w:val="00167065"/>
    <w:rsid w:val="00167E3F"/>
    <w:rsid w:val="001720E9"/>
    <w:rsid w:val="001725B2"/>
    <w:rsid w:val="00173BF8"/>
    <w:rsid w:val="00174B07"/>
    <w:rsid w:val="00175223"/>
    <w:rsid w:val="00176983"/>
    <w:rsid w:val="00176FE3"/>
    <w:rsid w:val="00177C8B"/>
    <w:rsid w:val="00180BA3"/>
    <w:rsid w:val="001909FB"/>
    <w:rsid w:val="001938F1"/>
    <w:rsid w:val="001947A1"/>
    <w:rsid w:val="00194EA7"/>
    <w:rsid w:val="00195F5A"/>
    <w:rsid w:val="00197C08"/>
    <w:rsid w:val="001A1DF3"/>
    <w:rsid w:val="001A4F12"/>
    <w:rsid w:val="001B1871"/>
    <w:rsid w:val="001B2B0E"/>
    <w:rsid w:val="001B38A6"/>
    <w:rsid w:val="001B43E8"/>
    <w:rsid w:val="001B5ADD"/>
    <w:rsid w:val="001B645E"/>
    <w:rsid w:val="001B75D5"/>
    <w:rsid w:val="001B776D"/>
    <w:rsid w:val="001C093D"/>
    <w:rsid w:val="001C0A73"/>
    <w:rsid w:val="001C5A50"/>
    <w:rsid w:val="001C6C28"/>
    <w:rsid w:val="001D1DBC"/>
    <w:rsid w:val="001D2717"/>
    <w:rsid w:val="001D335A"/>
    <w:rsid w:val="001D3D02"/>
    <w:rsid w:val="001D4FA9"/>
    <w:rsid w:val="001D55B7"/>
    <w:rsid w:val="001D5AF8"/>
    <w:rsid w:val="001E24E5"/>
    <w:rsid w:val="001E2E7A"/>
    <w:rsid w:val="001E794D"/>
    <w:rsid w:val="001F0F08"/>
    <w:rsid w:val="001F2413"/>
    <w:rsid w:val="001F31EE"/>
    <w:rsid w:val="001F573B"/>
    <w:rsid w:val="001F603B"/>
    <w:rsid w:val="001F7F55"/>
    <w:rsid w:val="00200D78"/>
    <w:rsid w:val="00203376"/>
    <w:rsid w:val="00203608"/>
    <w:rsid w:val="0020485C"/>
    <w:rsid w:val="00204AF9"/>
    <w:rsid w:val="002077DD"/>
    <w:rsid w:val="002079D1"/>
    <w:rsid w:val="00210318"/>
    <w:rsid w:val="00210CE3"/>
    <w:rsid w:val="002116D5"/>
    <w:rsid w:val="00212036"/>
    <w:rsid w:val="00213660"/>
    <w:rsid w:val="00214CD6"/>
    <w:rsid w:val="00216704"/>
    <w:rsid w:val="00216CED"/>
    <w:rsid w:val="00222A9E"/>
    <w:rsid w:val="00223CFA"/>
    <w:rsid w:val="0022562C"/>
    <w:rsid w:val="002266E5"/>
    <w:rsid w:val="00226ED9"/>
    <w:rsid w:val="0023085A"/>
    <w:rsid w:val="00230EEE"/>
    <w:rsid w:val="00231DF2"/>
    <w:rsid w:val="00236394"/>
    <w:rsid w:val="00240374"/>
    <w:rsid w:val="002425C7"/>
    <w:rsid w:val="00244CF6"/>
    <w:rsid w:val="002459AB"/>
    <w:rsid w:val="00246524"/>
    <w:rsid w:val="00246CD9"/>
    <w:rsid w:val="0024743B"/>
    <w:rsid w:val="00252614"/>
    <w:rsid w:val="0025488B"/>
    <w:rsid w:val="002548A1"/>
    <w:rsid w:val="002553F2"/>
    <w:rsid w:val="00255CA2"/>
    <w:rsid w:val="002564D8"/>
    <w:rsid w:val="00261273"/>
    <w:rsid w:val="00261AFA"/>
    <w:rsid w:val="00263086"/>
    <w:rsid w:val="00263B1D"/>
    <w:rsid w:val="0026501D"/>
    <w:rsid w:val="002678BE"/>
    <w:rsid w:val="00270963"/>
    <w:rsid w:val="002711A7"/>
    <w:rsid w:val="00272BC4"/>
    <w:rsid w:val="00273E88"/>
    <w:rsid w:val="00274475"/>
    <w:rsid w:val="002747E8"/>
    <w:rsid w:val="00274D0D"/>
    <w:rsid w:val="002764AD"/>
    <w:rsid w:val="002774B5"/>
    <w:rsid w:val="00277C9C"/>
    <w:rsid w:val="00280A05"/>
    <w:rsid w:val="002814AA"/>
    <w:rsid w:val="00281620"/>
    <w:rsid w:val="00284172"/>
    <w:rsid w:val="00284D60"/>
    <w:rsid w:val="00290AF9"/>
    <w:rsid w:val="00291713"/>
    <w:rsid w:val="002959EA"/>
    <w:rsid w:val="002A34F7"/>
    <w:rsid w:val="002A3A09"/>
    <w:rsid w:val="002A54A6"/>
    <w:rsid w:val="002A591D"/>
    <w:rsid w:val="002B1EA7"/>
    <w:rsid w:val="002B2FB1"/>
    <w:rsid w:val="002B3792"/>
    <w:rsid w:val="002B4568"/>
    <w:rsid w:val="002B5B4B"/>
    <w:rsid w:val="002B6333"/>
    <w:rsid w:val="002C00A6"/>
    <w:rsid w:val="002C137F"/>
    <w:rsid w:val="002C344F"/>
    <w:rsid w:val="002C4875"/>
    <w:rsid w:val="002C610A"/>
    <w:rsid w:val="002D0A52"/>
    <w:rsid w:val="002D1049"/>
    <w:rsid w:val="002D297C"/>
    <w:rsid w:val="002D3653"/>
    <w:rsid w:val="002D4644"/>
    <w:rsid w:val="002D5A82"/>
    <w:rsid w:val="002D68DB"/>
    <w:rsid w:val="002D7705"/>
    <w:rsid w:val="002E2BB6"/>
    <w:rsid w:val="002E39E2"/>
    <w:rsid w:val="002E52E5"/>
    <w:rsid w:val="002F0116"/>
    <w:rsid w:val="002F0239"/>
    <w:rsid w:val="002F0442"/>
    <w:rsid w:val="002F5C1C"/>
    <w:rsid w:val="002F6FBC"/>
    <w:rsid w:val="002F7DA2"/>
    <w:rsid w:val="0030274D"/>
    <w:rsid w:val="003027FB"/>
    <w:rsid w:val="00302AE5"/>
    <w:rsid w:val="003038FB"/>
    <w:rsid w:val="003054D3"/>
    <w:rsid w:val="00305AB7"/>
    <w:rsid w:val="00311016"/>
    <w:rsid w:val="00313C21"/>
    <w:rsid w:val="003141AC"/>
    <w:rsid w:val="0031465A"/>
    <w:rsid w:val="00314DA6"/>
    <w:rsid w:val="003157A4"/>
    <w:rsid w:val="00315D34"/>
    <w:rsid w:val="0031632C"/>
    <w:rsid w:val="00316F34"/>
    <w:rsid w:val="003177FB"/>
    <w:rsid w:val="0032467D"/>
    <w:rsid w:val="00326150"/>
    <w:rsid w:val="00327BFC"/>
    <w:rsid w:val="00327E67"/>
    <w:rsid w:val="003306A7"/>
    <w:rsid w:val="00332258"/>
    <w:rsid w:val="0033448A"/>
    <w:rsid w:val="00336877"/>
    <w:rsid w:val="00337FC0"/>
    <w:rsid w:val="003403B0"/>
    <w:rsid w:val="003403C4"/>
    <w:rsid w:val="003432A3"/>
    <w:rsid w:val="0034524E"/>
    <w:rsid w:val="003463BA"/>
    <w:rsid w:val="003465D1"/>
    <w:rsid w:val="003517EA"/>
    <w:rsid w:val="00352B9E"/>
    <w:rsid w:val="00353917"/>
    <w:rsid w:val="00354031"/>
    <w:rsid w:val="00356740"/>
    <w:rsid w:val="00360540"/>
    <w:rsid w:val="003606A0"/>
    <w:rsid w:val="003612ED"/>
    <w:rsid w:val="0036198B"/>
    <w:rsid w:val="003620CC"/>
    <w:rsid w:val="00362187"/>
    <w:rsid w:val="0036480E"/>
    <w:rsid w:val="003662BB"/>
    <w:rsid w:val="00366497"/>
    <w:rsid w:val="0036722D"/>
    <w:rsid w:val="00371147"/>
    <w:rsid w:val="003722E3"/>
    <w:rsid w:val="00374273"/>
    <w:rsid w:val="00376B64"/>
    <w:rsid w:val="00376E68"/>
    <w:rsid w:val="00380701"/>
    <w:rsid w:val="00381485"/>
    <w:rsid w:val="0038346B"/>
    <w:rsid w:val="003864E8"/>
    <w:rsid w:val="0038779A"/>
    <w:rsid w:val="00390E4C"/>
    <w:rsid w:val="00390E6C"/>
    <w:rsid w:val="00391ECC"/>
    <w:rsid w:val="003A1D5D"/>
    <w:rsid w:val="003A2136"/>
    <w:rsid w:val="003A3D95"/>
    <w:rsid w:val="003A4905"/>
    <w:rsid w:val="003A5097"/>
    <w:rsid w:val="003B3FB7"/>
    <w:rsid w:val="003B57C1"/>
    <w:rsid w:val="003B6CA7"/>
    <w:rsid w:val="003B75A6"/>
    <w:rsid w:val="003C1C17"/>
    <w:rsid w:val="003C39AF"/>
    <w:rsid w:val="003C50DB"/>
    <w:rsid w:val="003C5AB0"/>
    <w:rsid w:val="003D3CDB"/>
    <w:rsid w:val="003D5377"/>
    <w:rsid w:val="003E4A42"/>
    <w:rsid w:val="003E5D1F"/>
    <w:rsid w:val="003E6211"/>
    <w:rsid w:val="003E65BF"/>
    <w:rsid w:val="003F01A1"/>
    <w:rsid w:val="003F0EF4"/>
    <w:rsid w:val="003F3A64"/>
    <w:rsid w:val="004025ED"/>
    <w:rsid w:val="00402B80"/>
    <w:rsid w:val="00402D15"/>
    <w:rsid w:val="00403CF0"/>
    <w:rsid w:val="004045D1"/>
    <w:rsid w:val="00405033"/>
    <w:rsid w:val="00405378"/>
    <w:rsid w:val="00405FAB"/>
    <w:rsid w:val="00407462"/>
    <w:rsid w:val="004114E1"/>
    <w:rsid w:val="00411867"/>
    <w:rsid w:val="0041226A"/>
    <w:rsid w:val="00413002"/>
    <w:rsid w:val="00417829"/>
    <w:rsid w:val="00417CDD"/>
    <w:rsid w:val="004200D3"/>
    <w:rsid w:val="00420471"/>
    <w:rsid w:val="00423846"/>
    <w:rsid w:val="004242A5"/>
    <w:rsid w:val="00424841"/>
    <w:rsid w:val="004250A0"/>
    <w:rsid w:val="0042597F"/>
    <w:rsid w:val="00430BB3"/>
    <w:rsid w:val="00432120"/>
    <w:rsid w:val="00432BC7"/>
    <w:rsid w:val="00434159"/>
    <w:rsid w:val="00434E64"/>
    <w:rsid w:val="00436036"/>
    <w:rsid w:val="00437CF3"/>
    <w:rsid w:val="00440A57"/>
    <w:rsid w:val="00442348"/>
    <w:rsid w:val="0044451D"/>
    <w:rsid w:val="00444ACC"/>
    <w:rsid w:val="00446882"/>
    <w:rsid w:val="00447451"/>
    <w:rsid w:val="0044798A"/>
    <w:rsid w:val="00451842"/>
    <w:rsid w:val="00452076"/>
    <w:rsid w:val="00454D82"/>
    <w:rsid w:val="00455328"/>
    <w:rsid w:val="00465C78"/>
    <w:rsid w:val="00466757"/>
    <w:rsid w:val="004670BA"/>
    <w:rsid w:val="004707D0"/>
    <w:rsid w:val="0047112C"/>
    <w:rsid w:val="004741FE"/>
    <w:rsid w:val="0047479E"/>
    <w:rsid w:val="004814A4"/>
    <w:rsid w:val="004822BE"/>
    <w:rsid w:val="00486119"/>
    <w:rsid w:val="004914F5"/>
    <w:rsid w:val="0049156C"/>
    <w:rsid w:val="00492C77"/>
    <w:rsid w:val="00494981"/>
    <w:rsid w:val="0049600A"/>
    <w:rsid w:val="00497549"/>
    <w:rsid w:val="00497EA8"/>
    <w:rsid w:val="004A0764"/>
    <w:rsid w:val="004A3B89"/>
    <w:rsid w:val="004A4A8A"/>
    <w:rsid w:val="004B00AD"/>
    <w:rsid w:val="004B0B93"/>
    <w:rsid w:val="004B6E16"/>
    <w:rsid w:val="004B7CFB"/>
    <w:rsid w:val="004C4507"/>
    <w:rsid w:val="004C754B"/>
    <w:rsid w:val="004C79D8"/>
    <w:rsid w:val="004D1F0A"/>
    <w:rsid w:val="004D4CBE"/>
    <w:rsid w:val="004D67D4"/>
    <w:rsid w:val="004D6E73"/>
    <w:rsid w:val="004E0C88"/>
    <w:rsid w:val="004E3431"/>
    <w:rsid w:val="004E3928"/>
    <w:rsid w:val="004E3A32"/>
    <w:rsid w:val="004E3E10"/>
    <w:rsid w:val="004E6FBF"/>
    <w:rsid w:val="004E79FB"/>
    <w:rsid w:val="004F28EB"/>
    <w:rsid w:val="004F3247"/>
    <w:rsid w:val="004F59A4"/>
    <w:rsid w:val="004F59BA"/>
    <w:rsid w:val="004F64B6"/>
    <w:rsid w:val="004F6F56"/>
    <w:rsid w:val="004F7043"/>
    <w:rsid w:val="005034DE"/>
    <w:rsid w:val="00503897"/>
    <w:rsid w:val="005056A9"/>
    <w:rsid w:val="005078A9"/>
    <w:rsid w:val="00507FD3"/>
    <w:rsid w:val="005118AA"/>
    <w:rsid w:val="00512332"/>
    <w:rsid w:val="00516BD1"/>
    <w:rsid w:val="00520C47"/>
    <w:rsid w:val="005234A2"/>
    <w:rsid w:val="00525AF4"/>
    <w:rsid w:val="00526F71"/>
    <w:rsid w:val="00531179"/>
    <w:rsid w:val="00532C3F"/>
    <w:rsid w:val="0053623A"/>
    <w:rsid w:val="0053660D"/>
    <w:rsid w:val="0053681B"/>
    <w:rsid w:val="00537205"/>
    <w:rsid w:val="00537FDD"/>
    <w:rsid w:val="00540228"/>
    <w:rsid w:val="00546748"/>
    <w:rsid w:val="00551410"/>
    <w:rsid w:val="00552EA2"/>
    <w:rsid w:val="005537F1"/>
    <w:rsid w:val="005550A5"/>
    <w:rsid w:val="00555152"/>
    <w:rsid w:val="005557B2"/>
    <w:rsid w:val="00557305"/>
    <w:rsid w:val="0056049A"/>
    <w:rsid w:val="00563666"/>
    <w:rsid w:val="005676F9"/>
    <w:rsid w:val="005718AE"/>
    <w:rsid w:val="00572800"/>
    <w:rsid w:val="00573FAC"/>
    <w:rsid w:val="00575CEB"/>
    <w:rsid w:val="00580EDE"/>
    <w:rsid w:val="005812C5"/>
    <w:rsid w:val="00583677"/>
    <w:rsid w:val="00586E73"/>
    <w:rsid w:val="005913C5"/>
    <w:rsid w:val="00591EE8"/>
    <w:rsid w:val="00592321"/>
    <w:rsid w:val="00593617"/>
    <w:rsid w:val="00593DCF"/>
    <w:rsid w:val="0059458D"/>
    <w:rsid w:val="0059468F"/>
    <w:rsid w:val="005953CC"/>
    <w:rsid w:val="005A4612"/>
    <w:rsid w:val="005A60EA"/>
    <w:rsid w:val="005A6AAA"/>
    <w:rsid w:val="005A75E1"/>
    <w:rsid w:val="005B5A89"/>
    <w:rsid w:val="005B5FCD"/>
    <w:rsid w:val="005C1358"/>
    <w:rsid w:val="005C3AE3"/>
    <w:rsid w:val="005C600B"/>
    <w:rsid w:val="005C7428"/>
    <w:rsid w:val="005C7C36"/>
    <w:rsid w:val="005D067E"/>
    <w:rsid w:val="005D0923"/>
    <w:rsid w:val="005D48C1"/>
    <w:rsid w:val="005D511E"/>
    <w:rsid w:val="005D63C0"/>
    <w:rsid w:val="005D6861"/>
    <w:rsid w:val="005D6D27"/>
    <w:rsid w:val="005D6F08"/>
    <w:rsid w:val="005E2B29"/>
    <w:rsid w:val="005E38AC"/>
    <w:rsid w:val="005F02BF"/>
    <w:rsid w:val="005F2423"/>
    <w:rsid w:val="005F39CF"/>
    <w:rsid w:val="005F4087"/>
    <w:rsid w:val="005F58AD"/>
    <w:rsid w:val="005F674C"/>
    <w:rsid w:val="005F6E0F"/>
    <w:rsid w:val="00607CF6"/>
    <w:rsid w:val="00610DC5"/>
    <w:rsid w:val="00610E34"/>
    <w:rsid w:val="0061111B"/>
    <w:rsid w:val="0061150E"/>
    <w:rsid w:val="0061196F"/>
    <w:rsid w:val="0061706B"/>
    <w:rsid w:val="00621C94"/>
    <w:rsid w:val="00622010"/>
    <w:rsid w:val="00623EE4"/>
    <w:rsid w:val="00624A08"/>
    <w:rsid w:val="00624E61"/>
    <w:rsid w:val="00627BB1"/>
    <w:rsid w:val="006311DC"/>
    <w:rsid w:val="006324E3"/>
    <w:rsid w:val="00632DF9"/>
    <w:rsid w:val="00632F0B"/>
    <w:rsid w:val="0063485F"/>
    <w:rsid w:val="00636CB3"/>
    <w:rsid w:val="00636E2C"/>
    <w:rsid w:val="00636F31"/>
    <w:rsid w:val="00637973"/>
    <w:rsid w:val="006379E6"/>
    <w:rsid w:val="00637C98"/>
    <w:rsid w:val="00642A2C"/>
    <w:rsid w:val="00644FB8"/>
    <w:rsid w:val="00647460"/>
    <w:rsid w:val="006520BE"/>
    <w:rsid w:val="00653148"/>
    <w:rsid w:val="00653B2B"/>
    <w:rsid w:val="00655A9C"/>
    <w:rsid w:val="00656995"/>
    <w:rsid w:val="00657E6C"/>
    <w:rsid w:val="006620A9"/>
    <w:rsid w:val="006672C3"/>
    <w:rsid w:val="00667C63"/>
    <w:rsid w:val="00671956"/>
    <w:rsid w:val="00672B62"/>
    <w:rsid w:val="00673D4D"/>
    <w:rsid w:val="0067402E"/>
    <w:rsid w:val="00676C9A"/>
    <w:rsid w:val="00677496"/>
    <w:rsid w:val="006778FA"/>
    <w:rsid w:val="006808AD"/>
    <w:rsid w:val="00681296"/>
    <w:rsid w:val="00681593"/>
    <w:rsid w:val="00682560"/>
    <w:rsid w:val="00686C6B"/>
    <w:rsid w:val="00686E9E"/>
    <w:rsid w:val="00687FB8"/>
    <w:rsid w:val="00690F57"/>
    <w:rsid w:val="00693A10"/>
    <w:rsid w:val="006947A5"/>
    <w:rsid w:val="00695674"/>
    <w:rsid w:val="006A0C03"/>
    <w:rsid w:val="006A49A0"/>
    <w:rsid w:val="006A58C5"/>
    <w:rsid w:val="006A67D6"/>
    <w:rsid w:val="006B10F7"/>
    <w:rsid w:val="006B1489"/>
    <w:rsid w:val="006B1836"/>
    <w:rsid w:val="006B1A2F"/>
    <w:rsid w:val="006B1D6F"/>
    <w:rsid w:val="006B51EB"/>
    <w:rsid w:val="006B5621"/>
    <w:rsid w:val="006B76DD"/>
    <w:rsid w:val="006C0B4A"/>
    <w:rsid w:val="006C0BD4"/>
    <w:rsid w:val="006C18D3"/>
    <w:rsid w:val="006C3B8B"/>
    <w:rsid w:val="006C49E7"/>
    <w:rsid w:val="006C660A"/>
    <w:rsid w:val="006C6B44"/>
    <w:rsid w:val="006C6EF2"/>
    <w:rsid w:val="006D069B"/>
    <w:rsid w:val="006D438E"/>
    <w:rsid w:val="006D52BB"/>
    <w:rsid w:val="006D7F1C"/>
    <w:rsid w:val="006E0C57"/>
    <w:rsid w:val="006E0D6B"/>
    <w:rsid w:val="006E15BD"/>
    <w:rsid w:val="006E2597"/>
    <w:rsid w:val="006E2D40"/>
    <w:rsid w:val="006E3DF8"/>
    <w:rsid w:val="006E717B"/>
    <w:rsid w:val="006E7B74"/>
    <w:rsid w:val="006F3126"/>
    <w:rsid w:val="006F3ECC"/>
    <w:rsid w:val="006F42F1"/>
    <w:rsid w:val="006F4FA3"/>
    <w:rsid w:val="006F696E"/>
    <w:rsid w:val="006F760F"/>
    <w:rsid w:val="0070298D"/>
    <w:rsid w:val="00703E3B"/>
    <w:rsid w:val="00710771"/>
    <w:rsid w:val="00713C13"/>
    <w:rsid w:val="0072411C"/>
    <w:rsid w:val="007267D8"/>
    <w:rsid w:val="007277B2"/>
    <w:rsid w:val="00730134"/>
    <w:rsid w:val="007348C6"/>
    <w:rsid w:val="00735CDB"/>
    <w:rsid w:val="00740006"/>
    <w:rsid w:val="007410EE"/>
    <w:rsid w:val="007431CC"/>
    <w:rsid w:val="00743EB0"/>
    <w:rsid w:val="00746B2B"/>
    <w:rsid w:val="007518F0"/>
    <w:rsid w:val="007539B5"/>
    <w:rsid w:val="00756213"/>
    <w:rsid w:val="00761ED3"/>
    <w:rsid w:val="00761ED7"/>
    <w:rsid w:val="00763CF5"/>
    <w:rsid w:val="00765DC3"/>
    <w:rsid w:val="00770370"/>
    <w:rsid w:val="00770AE9"/>
    <w:rsid w:val="00771171"/>
    <w:rsid w:val="00771187"/>
    <w:rsid w:val="00774057"/>
    <w:rsid w:val="00775586"/>
    <w:rsid w:val="00777C65"/>
    <w:rsid w:val="0078080D"/>
    <w:rsid w:val="0078092C"/>
    <w:rsid w:val="00782CE7"/>
    <w:rsid w:val="007842CE"/>
    <w:rsid w:val="007873BB"/>
    <w:rsid w:val="00791FED"/>
    <w:rsid w:val="00795545"/>
    <w:rsid w:val="00795743"/>
    <w:rsid w:val="00795D5A"/>
    <w:rsid w:val="00796BA8"/>
    <w:rsid w:val="007A18F6"/>
    <w:rsid w:val="007A7A51"/>
    <w:rsid w:val="007B05A1"/>
    <w:rsid w:val="007B11B3"/>
    <w:rsid w:val="007B14A4"/>
    <w:rsid w:val="007B5D39"/>
    <w:rsid w:val="007B6F59"/>
    <w:rsid w:val="007C1149"/>
    <w:rsid w:val="007C1AA7"/>
    <w:rsid w:val="007C1DCB"/>
    <w:rsid w:val="007C337D"/>
    <w:rsid w:val="007C34E0"/>
    <w:rsid w:val="007C6E67"/>
    <w:rsid w:val="007C7713"/>
    <w:rsid w:val="007C79A9"/>
    <w:rsid w:val="007D3770"/>
    <w:rsid w:val="007D509B"/>
    <w:rsid w:val="007D65EA"/>
    <w:rsid w:val="007D6602"/>
    <w:rsid w:val="007E1253"/>
    <w:rsid w:val="007E1C95"/>
    <w:rsid w:val="007E263F"/>
    <w:rsid w:val="007E27F5"/>
    <w:rsid w:val="007E2F6D"/>
    <w:rsid w:val="007E3050"/>
    <w:rsid w:val="007E3D14"/>
    <w:rsid w:val="007F0162"/>
    <w:rsid w:val="007F1421"/>
    <w:rsid w:val="007F43F4"/>
    <w:rsid w:val="007F44A2"/>
    <w:rsid w:val="007F7770"/>
    <w:rsid w:val="00800379"/>
    <w:rsid w:val="00802DA2"/>
    <w:rsid w:val="00802E97"/>
    <w:rsid w:val="00803186"/>
    <w:rsid w:val="0080336E"/>
    <w:rsid w:val="008038B4"/>
    <w:rsid w:val="008038BF"/>
    <w:rsid w:val="00805F20"/>
    <w:rsid w:val="008060BD"/>
    <w:rsid w:val="0081381D"/>
    <w:rsid w:val="00814463"/>
    <w:rsid w:val="0081563C"/>
    <w:rsid w:val="0081658A"/>
    <w:rsid w:val="00820B94"/>
    <w:rsid w:val="0082193A"/>
    <w:rsid w:val="00821FF8"/>
    <w:rsid w:val="00822B9C"/>
    <w:rsid w:val="00822E4F"/>
    <w:rsid w:val="008238B4"/>
    <w:rsid w:val="00823E4A"/>
    <w:rsid w:val="00824CA5"/>
    <w:rsid w:val="00826A49"/>
    <w:rsid w:val="008301B8"/>
    <w:rsid w:val="0083313B"/>
    <w:rsid w:val="00833E11"/>
    <w:rsid w:val="00841E42"/>
    <w:rsid w:val="00842196"/>
    <w:rsid w:val="00842AA8"/>
    <w:rsid w:val="0084384C"/>
    <w:rsid w:val="00847019"/>
    <w:rsid w:val="00856B78"/>
    <w:rsid w:val="00856BBE"/>
    <w:rsid w:val="00856E0F"/>
    <w:rsid w:val="008577B5"/>
    <w:rsid w:val="00862B25"/>
    <w:rsid w:val="00864D7B"/>
    <w:rsid w:val="00865D47"/>
    <w:rsid w:val="00867366"/>
    <w:rsid w:val="0087109C"/>
    <w:rsid w:val="008712F5"/>
    <w:rsid w:val="00872F0E"/>
    <w:rsid w:val="0087312D"/>
    <w:rsid w:val="00873CAF"/>
    <w:rsid w:val="00875AD8"/>
    <w:rsid w:val="00877113"/>
    <w:rsid w:val="00882499"/>
    <w:rsid w:val="0088471F"/>
    <w:rsid w:val="00885C5C"/>
    <w:rsid w:val="00885DE0"/>
    <w:rsid w:val="00887874"/>
    <w:rsid w:val="00893DF2"/>
    <w:rsid w:val="00894DDC"/>
    <w:rsid w:val="00895CE8"/>
    <w:rsid w:val="00896028"/>
    <w:rsid w:val="008A472F"/>
    <w:rsid w:val="008A4E5F"/>
    <w:rsid w:val="008A4EBA"/>
    <w:rsid w:val="008B1721"/>
    <w:rsid w:val="008B17F6"/>
    <w:rsid w:val="008B1C01"/>
    <w:rsid w:val="008B44DC"/>
    <w:rsid w:val="008B67E7"/>
    <w:rsid w:val="008C0287"/>
    <w:rsid w:val="008C485B"/>
    <w:rsid w:val="008C55CA"/>
    <w:rsid w:val="008C64BD"/>
    <w:rsid w:val="008C7B52"/>
    <w:rsid w:val="008D1602"/>
    <w:rsid w:val="008D203D"/>
    <w:rsid w:val="008D36EE"/>
    <w:rsid w:val="008D424B"/>
    <w:rsid w:val="008D568A"/>
    <w:rsid w:val="008D5878"/>
    <w:rsid w:val="008D7654"/>
    <w:rsid w:val="008E3CEA"/>
    <w:rsid w:val="008E6DCE"/>
    <w:rsid w:val="008E73C7"/>
    <w:rsid w:val="008F2048"/>
    <w:rsid w:val="008F248B"/>
    <w:rsid w:val="008F375D"/>
    <w:rsid w:val="008F5481"/>
    <w:rsid w:val="008F78DA"/>
    <w:rsid w:val="0090311B"/>
    <w:rsid w:val="00903AA9"/>
    <w:rsid w:val="00905CD9"/>
    <w:rsid w:val="0090742C"/>
    <w:rsid w:val="009077FB"/>
    <w:rsid w:val="00911786"/>
    <w:rsid w:val="009152FA"/>
    <w:rsid w:val="009170D7"/>
    <w:rsid w:val="009220A4"/>
    <w:rsid w:val="009238C7"/>
    <w:rsid w:val="00923B4A"/>
    <w:rsid w:val="00930923"/>
    <w:rsid w:val="009314B3"/>
    <w:rsid w:val="00934280"/>
    <w:rsid w:val="00935139"/>
    <w:rsid w:val="009366F8"/>
    <w:rsid w:val="00936832"/>
    <w:rsid w:val="00946F48"/>
    <w:rsid w:val="009501C6"/>
    <w:rsid w:val="00955F64"/>
    <w:rsid w:val="009619CF"/>
    <w:rsid w:val="00963CE2"/>
    <w:rsid w:val="00964610"/>
    <w:rsid w:val="00965270"/>
    <w:rsid w:val="00965589"/>
    <w:rsid w:val="00966A35"/>
    <w:rsid w:val="00966D55"/>
    <w:rsid w:val="00973967"/>
    <w:rsid w:val="009743B4"/>
    <w:rsid w:val="00975CCF"/>
    <w:rsid w:val="00980562"/>
    <w:rsid w:val="00982768"/>
    <w:rsid w:val="0098354F"/>
    <w:rsid w:val="009852CE"/>
    <w:rsid w:val="009858F7"/>
    <w:rsid w:val="00986769"/>
    <w:rsid w:val="00986E25"/>
    <w:rsid w:val="009870FB"/>
    <w:rsid w:val="00987302"/>
    <w:rsid w:val="0098730C"/>
    <w:rsid w:val="00990C05"/>
    <w:rsid w:val="009910BD"/>
    <w:rsid w:val="00992369"/>
    <w:rsid w:val="00992B22"/>
    <w:rsid w:val="00993148"/>
    <w:rsid w:val="00994A9B"/>
    <w:rsid w:val="009A1858"/>
    <w:rsid w:val="009A47E7"/>
    <w:rsid w:val="009A75E4"/>
    <w:rsid w:val="009A7661"/>
    <w:rsid w:val="009B3C97"/>
    <w:rsid w:val="009B4BFA"/>
    <w:rsid w:val="009B4E16"/>
    <w:rsid w:val="009B6A31"/>
    <w:rsid w:val="009B6E0E"/>
    <w:rsid w:val="009C02A4"/>
    <w:rsid w:val="009C32FB"/>
    <w:rsid w:val="009C3E2C"/>
    <w:rsid w:val="009C5873"/>
    <w:rsid w:val="009C723A"/>
    <w:rsid w:val="009C766D"/>
    <w:rsid w:val="009D0786"/>
    <w:rsid w:val="009D1075"/>
    <w:rsid w:val="009D25CC"/>
    <w:rsid w:val="009D29EC"/>
    <w:rsid w:val="009D665D"/>
    <w:rsid w:val="009D7332"/>
    <w:rsid w:val="009D7C81"/>
    <w:rsid w:val="009E004F"/>
    <w:rsid w:val="009E0839"/>
    <w:rsid w:val="009E1CDB"/>
    <w:rsid w:val="009E3E75"/>
    <w:rsid w:val="009E4A05"/>
    <w:rsid w:val="009E572C"/>
    <w:rsid w:val="009E652C"/>
    <w:rsid w:val="009E7B24"/>
    <w:rsid w:val="009F0375"/>
    <w:rsid w:val="009F1A4E"/>
    <w:rsid w:val="009F4C51"/>
    <w:rsid w:val="009F6ED9"/>
    <w:rsid w:val="00A02BC2"/>
    <w:rsid w:val="00A04C0B"/>
    <w:rsid w:val="00A10030"/>
    <w:rsid w:val="00A118C0"/>
    <w:rsid w:val="00A12665"/>
    <w:rsid w:val="00A15305"/>
    <w:rsid w:val="00A1756B"/>
    <w:rsid w:val="00A229BD"/>
    <w:rsid w:val="00A26C77"/>
    <w:rsid w:val="00A27714"/>
    <w:rsid w:val="00A27990"/>
    <w:rsid w:val="00A306CE"/>
    <w:rsid w:val="00A3241D"/>
    <w:rsid w:val="00A33187"/>
    <w:rsid w:val="00A338AF"/>
    <w:rsid w:val="00A33919"/>
    <w:rsid w:val="00A348D1"/>
    <w:rsid w:val="00A34916"/>
    <w:rsid w:val="00A34D90"/>
    <w:rsid w:val="00A3572B"/>
    <w:rsid w:val="00A361F3"/>
    <w:rsid w:val="00A37B25"/>
    <w:rsid w:val="00A400D9"/>
    <w:rsid w:val="00A420D2"/>
    <w:rsid w:val="00A42851"/>
    <w:rsid w:val="00A44E77"/>
    <w:rsid w:val="00A4529A"/>
    <w:rsid w:val="00A458CA"/>
    <w:rsid w:val="00A45F73"/>
    <w:rsid w:val="00A46CAD"/>
    <w:rsid w:val="00A50115"/>
    <w:rsid w:val="00A527B1"/>
    <w:rsid w:val="00A52A1F"/>
    <w:rsid w:val="00A538D4"/>
    <w:rsid w:val="00A6211D"/>
    <w:rsid w:val="00A63279"/>
    <w:rsid w:val="00A63472"/>
    <w:rsid w:val="00A64682"/>
    <w:rsid w:val="00A65102"/>
    <w:rsid w:val="00A71FA3"/>
    <w:rsid w:val="00A73AD0"/>
    <w:rsid w:val="00A74A42"/>
    <w:rsid w:val="00A76E70"/>
    <w:rsid w:val="00A8157C"/>
    <w:rsid w:val="00A8214F"/>
    <w:rsid w:val="00A82BF1"/>
    <w:rsid w:val="00A83A6C"/>
    <w:rsid w:val="00A87F70"/>
    <w:rsid w:val="00A92CE6"/>
    <w:rsid w:val="00A971C4"/>
    <w:rsid w:val="00A97698"/>
    <w:rsid w:val="00A97C79"/>
    <w:rsid w:val="00A97FF7"/>
    <w:rsid w:val="00AA0688"/>
    <w:rsid w:val="00AA4F46"/>
    <w:rsid w:val="00AB0858"/>
    <w:rsid w:val="00AB2BCA"/>
    <w:rsid w:val="00AB5236"/>
    <w:rsid w:val="00AC2038"/>
    <w:rsid w:val="00AC35E2"/>
    <w:rsid w:val="00AC4A29"/>
    <w:rsid w:val="00AC4BB5"/>
    <w:rsid w:val="00AC5621"/>
    <w:rsid w:val="00AC6486"/>
    <w:rsid w:val="00AC6870"/>
    <w:rsid w:val="00AC7481"/>
    <w:rsid w:val="00AD04B8"/>
    <w:rsid w:val="00AD4349"/>
    <w:rsid w:val="00AD5599"/>
    <w:rsid w:val="00AD7944"/>
    <w:rsid w:val="00AE3A27"/>
    <w:rsid w:val="00AE45F1"/>
    <w:rsid w:val="00AE75AD"/>
    <w:rsid w:val="00AF1D77"/>
    <w:rsid w:val="00AF240E"/>
    <w:rsid w:val="00AF5725"/>
    <w:rsid w:val="00AF6F59"/>
    <w:rsid w:val="00B01D29"/>
    <w:rsid w:val="00B020B0"/>
    <w:rsid w:val="00B0353B"/>
    <w:rsid w:val="00B0720B"/>
    <w:rsid w:val="00B10A75"/>
    <w:rsid w:val="00B10E6C"/>
    <w:rsid w:val="00B11639"/>
    <w:rsid w:val="00B12486"/>
    <w:rsid w:val="00B129CE"/>
    <w:rsid w:val="00B146D4"/>
    <w:rsid w:val="00B15D9F"/>
    <w:rsid w:val="00B17FD5"/>
    <w:rsid w:val="00B20F53"/>
    <w:rsid w:val="00B217F5"/>
    <w:rsid w:val="00B22AE3"/>
    <w:rsid w:val="00B22FBF"/>
    <w:rsid w:val="00B25BD4"/>
    <w:rsid w:val="00B267C0"/>
    <w:rsid w:val="00B32F0F"/>
    <w:rsid w:val="00B33863"/>
    <w:rsid w:val="00B36005"/>
    <w:rsid w:val="00B40F74"/>
    <w:rsid w:val="00B4207B"/>
    <w:rsid w:val="00B421C3"/>
    <w:rsid w:val="00B430D5"/>
    <w:rsid w:val="00B44312"/>
    <w:rsid w:val="00B45D7A"/>
    <w:rsid w:val="00B461DA"/>
    <w:rsid w:val="00B47417"/>
    <w:rsid w:val="00B47825"/>
    <w:rsid w:val="00B47948"/>
    <w:rsid w:val="00B52174"/>
    <w:rsid w:val="00B52660"/>
    <w:rsid w:val="00B563C3"/>
    <w:rsid w:val="00B6039F"/>
    <w:rsid w:val="00B62ECF"/>
    <w:rsid w:val="00B641B6"/>
    <w:rsid w:val="00B717FA"/>
    <w:rsid w:val="00B7299F"/>
    <w:rsid w:val="00B73891"/>
    <w:rsid w:val="00B7605F"/>
    <w:rsid w:val="00B76DD6"/>
    <w:rsid w:val="00B808DE"/>
    <w:rsid w:val="00B814BC"/>
    <w:rsid w:val="00B820D6"/>
    <w:rsid w:val="00B82B22"/>
    <w:rsid w:val="00B83300"/>
    <w:rsid w:val="00B83865"/>
    <w:rsid w:val="00B8669A"/>
    <w:rsid w:val="00B86C26"/>
    <w:rsid w:val="00B874EE"/>
    <w:rsid w:val="00B907E8"/>
    <w:rsid w:val="00B93967"/>
    <w:rsid w:val="00B94B3B"/>
    <w:rsid w:val="00B9653E"/>
    <w:rsid w:val="00BA25AC"/>
    <w:rsid w:val="00BA36B5"/>
    <w:rsid w:val="00BB2817"/>
    <w:rsid w:val="00BB3E8D"/>
    <w:rsid w:val="00BB4C62"/>
    <w:rsid w:val="00BB591E"/>
    <w:rsid w:val="00BB739C"/>
    <w:rsid w:val="00BB76A4"/>
    <w:rsid w:val="00BC1F67"/>
    <w:rsid w:val="00BC308E"/>
    <w:rsid w:val="00BC59EC"/>
    <w:rsid w:val="00BC5C7F"/>
    <w:rsid w:val="00BC6551"/>
    <w:rsid w:val="00BD0CD8"/>
    <w:rsid w:val="00BD17A4"/>
    <w:rsid w:val="00BD25E3"/>
    <w:rsid w:val="00BD2969"/>
    <w:rsid w:val="00BD2E83"/>
    <w:rsid w:val="00BD39C7"/>
    <w:rsid w:val="00BD3B65"/>
    <w:rsid w:val="00BD4B56"/>
    <w:rsid w:val="00BD569F"/>
    <w:rsid w:val="00BD58E7"/>
    <w:rsid w:val="00BE1074"/>
    <w:rsid w:val="00BE203A"/>
    <w:rsid w:val="00BE479E"/>
    <w:rsid w:val="00BE5491"/>
    <w:rsid w:val="00BE6395"/>
    <w:rsid w:val="00BE7065"/>
    <w:rsid w:val="00BF008F"/>
    <w:rsid w:val="00BF049E"/>
    <w:rsid w:val="00BF2116"/>
    <w:rsid w:val="00BF2C60"/>
    <w:rsid w:val="00BF2FFF"/>
    <w:rsid w:val="00BF65F3"/>
    <w:rsid w:val="00BF7B66"/>
    <w:rsid w:val="00C049C6"/>
    <w:rsid w:val="00C11F9C"/>
    <w:rsid w:val="00C14363"/>
    <w:rsid w:val="00C148FC"/>
    <w:rsid w:val="00C149DF"/>
    <w:rsid w:val="00C24FDD"/>
    <w:rsid w:val="00C31BAC"/>
    <w:rsid w:val="00C32305"/>
    <w:rsid w:val="00C35A59"/>
    <w:rsid w:val="00C35AC7"/>
    <w:rsid w:val="00C35CC5"/>
    <w:rsid w:val="00C367C0"/>
    <w:rsid w:val="00C372B6"/>
    <w:rsid w:val="00C37625"/>
    <w:rsid w:val="00C42AD6"/>
    <w:rsid w:val="00C43750"/>
    <w:rsid w:val="00C44E44"/>
    <w:rsid w:val="00C45B0C"/>
    <w:rsid w:val="00C45C37"/>
    <w:rsid w:val="00C47882"/>
    <w:rsid w:val="00C50BA1"/>
    <w:rsid w:val="00C528EF"/>
    <w:rsid w:val="00C54BC3"/>
    <w:rsid w:val="00C55CB8"/>
    <w:rsid w:val="00C575CA"/>
    <w:rsid w:val="00C65EEB"/>
    <w:rsid w:val="00C6678D"/>
    <w:rsid w:val="00C66FB7"/>
    <w:rsid w:val="00C67109"/>
    <w:rsid w:val="00C71734"/>
    <w:rsid w:val="00C73A12"/>
    <w:rsid w:val="00C74DC2"/>
    <w:rsid w:val="00C77D0E"/>
    <w:rsid w:val="00C849B5"/>
    <w:rsid w:val="00C84A50"/>
    <w:rsid w:val="00C8610B"/>
    <w:rsid w:val="00C91CBF"/>
    <w:rsid w:val="00C91E61"/>
    <w:rsid w:val="00C940D8"/>
    <w:rsid w:val="00C94DC4"/>
    <w:rsid w:val="00C9641A"/>
    <w:rsid w:val="00CA04D5"/>
    <w:rsid w:val="00CA112D"/>
    <w:rsid w:val="00CA1726"/>
    <w:rsid w:val="00CA31F5"/>
    <w:rsid w:val="00CA5324"/>
    <w:rsid w:val="00CA699F"/>
    <w:rsid w:val="00CA6E2C"/>
    <w:rsid w:val="00CA708A"/>
    <w:rsid w:val="00CB24C1"/>
    <w:rsid w:val="00CB4460"/>
    <w:rsid w:val="00CB6C59"/>
    <w:rsid w:val="00CC0070"/>
    <w:rsid w:val="00CC049F"/>
    <w:rsid w:val="00CC06ED"/>
    <w:rsid w:val="00CC1A70"/>
    <w:rsid w:val="00CC3378"/>
    <w:rsid w:val="00CC60C4"/>
    <w:rsid w:val="00CD3176"/>
    <w:rsid w:val="00CD3929"/>
    <w:rsid w:val="00CD3F79"/>
    <w:rsid w:val="00CD5B05"/>
    <w:rsid w:val="00CD73E6"/>
    <w:rsid w:val="00CD7711"/>
    <w:rsid w:val="00CE073C"/>
    <w:rsid w:val="00CE3829"/>
    <w:rsid w:val="00CE4CE4"/>
    <w:rsid w:val="00CF468C"/>
    <w:rsid w:val="00CF66AA"/>
    <w:rsid w:val="00D00427"/>
    <w:rsid w:val="00D01E2C"/>
    <w:rsid w:val="00D01F40"/>
    <w:rsid w:val="00D0552F"/>
    <w:rsid w:val="00D06099"/>
    <w:rsid w:val="00D10ACD"/>
    <w:rsid w:val="00D129A8"/>
    <w:rsid w:val="00D12BDC"/>
    <w:rsid w:val="00D13BCE"/>
    <w:rsid w:val="00D14A30"/>
    <w:rsid w:val="00D14B96"/>
    <w:rsid w:val="00D177C0"/>
    <w:rsid w:val="00D20D07"/>
    <w:rsid w:val="00D21F01"/>
    <w:rsid w:val="00D225A1"/>
    <w:rsid w:val="00D23CAB"/>
    <w:rsid w:val="00D26E5D"/>
    <w:rsid w:val="00D27462"/>
    <w:rsid w:val="00D31312"/>
    <w:rsid w:val="00D31FCB"/>
    <w:rsid w:val="00D33D0F"/>
    <w:rsid w:val="00D34A07"/>
    <w:rsid w:val="00D352BA"/>
    <w:rsid w:val="00D36F4E"/>
    <w:rsid w:val="00D36F7F"/>
    <w:rsid w:val="00D370DE"/>
    <w:rsid w:val="00D409CF"/>
    <w:rsid w:val="00D41413"/>
    <w:rsid w:val="00D41E9D"/>
    <w:rsid w:val="00D41FA1"/>
    <w:rsid w:val="00D446C3"/>
    <w:rsid w:val="00D46C40"/>
    <w:rsid w:val="00D47993"/>
    <w:rsid w:val="00D47DC3"/>
    <w:rsid w:val="00D50449"/>
    <w:rsid w:val="00D50CA3"/>
    <w:rsid w:val="00D540DE"/>
    <w:rsid w:val="00D54A7E"/>
    <w:rsid w:val="00D54F4B"/>
    <w:rsid w:val="00D642DE"/>
    <w:rsid w:val="00D64313"/>
    <w:rsid w:val="00D64C10"/>
    <w:rsid w:val="00D65CA3"/>
    <w:rsid w:val="00D67FCA"/>
    <w:rsid w:val="00D70183"/>
    <w:rsid w:val="00D8033C"/>
    <w:rsid w:val="00D85D0F"/>
    <w:rsid w:val="00D9239F"/>
    <w:rsid w:val="00D93041"/>
    <w:rsid w:val="00D9365C"/>
    <w:rsid w:val="00D938BA"/>
    <w:rsid w:val="00D93D97"/>
    <w:rsid w:val="00D96CB8"/>
    <w:rsid w:val="00DA07A7"/>
    <w:rsid w:val="00DA31FC"/>
    <w:rsid w:val="00DA5456"/>
    <w:rsid w:val="00DA6AE3"/>
    <w:rsid w:val="00DA6CFE"/>
    <w:rsid w:val="00DA6D09"/>
    <w:rsid w:val="00DA7BDE"/>
    <w:rsid w:val="00DB0054"/>
    <w:rsid w:val="00DB4932"/>
    <w:rsid w:val="00DB7163"/>
    <w:rsid w:val="00DC0F18"/>
    <w:rsid w:val="00DC29EE"/>
    <w:rsid w:val="00DC5596"/>
    <w:rsid w:val="00DC71D1"/>
    <w:rsid w:val="00DC73BE"/>
    <w:rsid w:val="00DD3751"/>
    <w:rsid w:val="00DD4319"/>
    <w:rsid w:val="00DD7688"/>
    <w:rsid w:val="00DD7B5F"/>
    <w:rsid w:val="00DE0D7A"/>
    <w:rsid w:val="00DE2AD0"/>
    <w:rsid w:val="00DE382B"/>
    <w:rsid w:val="00DE396E"/>
    <w:rsid w:val="00DE3FD0"/>
    <w:rsid w:val="00DE4FF2"/>
    <w:rsid w:val="00DE67F8"/>
    <w:rsid w:val="00DE6952"/>
    <w:rsid w:val="00DE6F75"/>
    <w:rsid w:val="00DE79CD"/>
    <w:rsid w:val="00DF0EC0"/>
    <w:rsid w:val="00DF1A50"/>
    <w:rsid w:val="00DF24A0"/>
    <w:rsid w:val="00DF32BD"/>
    <w:rsid w:val="00DF374C"/>
    <w:rsid w:val="00DF40DF"/>
    <w:rsid w:val="00DF719C"/>
    <w:rsid w:val="00DF784D"/>
    <w:rsid w:val="00E01903"/>
    <w:rsid w:val="00E02FCF"/>
    <w:rsid w:val="00E04715"/>
    <w:rsid w:val="00E054E1"/>
    <w:rsid w:val="00E06696"/>
    <w:rsid w:val="00E070FA"/>
    <w:rsid w:val="00E07E09"/>
    <w:rsid w:val="00E102DE"/>
    <w:rsid w:val="00E13EE0"/>
    <w:rsid w:val="00E15C12"/>
    <w:rsid w:val="00E1713F"/>
    <w:rsid w:val="00E17A6D"/>
    <w:rsid w:val="00E200A4"/>
    <w:rsid w:val="00E20BFB"/>
    <w:rsid w:val="00E21ABF"/>
    <w:rsid w:val="00E21FCE"/>
    <w:rsid w:val="00E22E7B"/>
    <w:rsid w:val="00E240BA"/>
    <w:rsid w:val="00E316E7"/>
    <w:rsid w:val="00E337D7"/>
    <w:rsid w:val="00E40E40"/>
    <w:rsid w:val="00E41786"/>
    <w:rsid w:val="00E41D8E"/>
    <w:rsid w:val="00E43F74"/>
    <w:rsid w:val="00E44E93"/>
    <w:rsid w:val="00E451CF"/>
    <w:rsid w:val="00E4613F"/>
    <w:rsid w:val="00E46A62"/>
    <w:rsid w:val="00E47ACB"/>
    <w:rsid w:val="00E50635"/>
    <w:rsid w:val="00E5073A"/>
    <w:rsid w:val="00E53433"/>
    <w:rsid w:val="00E5751F"/>
    <w:rsid w:val="00E575B0"/>
    <w:rsid w:val="00E63C1D"/>
    <w:rsid w:val="00E653B7"/>
    <w:rsid w:val="00E66F53"/>
    <w:rsid w:val="00E66F70"/>
    <w:rsid w:val="00E72FE8"/>
    <w:rsid w:val="00E7338C"/>
    <w:rsid w:val="00E7777E"/>
    <w:rsid w:val="00E80F0B"/>
    <w:rsid w:val="00E90537"/>
    <w:rsid w:val="00E90B01"/>
    <w:rsid w:val="00E91C2A"/>
    <w:rsid w:val="00E92928"/>
    <w:rsid w:val="00EA4C3E"/>
    <w:rsid w:val="00EA6707"/>
    <w:rsid w:val="00EB0F81"/>
    <w:rsid w:val="00EB5864"/>
    <w:rsid w:val="00EB6689"/>
    <w:rsid w:val="00EB6E14"/>
    <w:rsid w:val="00EB740D"/>
    <w:rsid w:val="00EC29B0"/>
    <w:rsid w:val="00EC65D0"/>
    <w:rsid w:val="00EC66FE"/>
    <w:rsid w:val="00ED0F3B"/>
    <w:rsid w:val="00ED393D"/>
    <w:rsid w:val="00ED5643"/>
    <w:rsid w:val="00ED6593"/>
    <w:rsid w:val="00ED672E"/>
    <w:rsid w:val="00ED70FC"/>
    <w:rsid w:val="00ED7ACC"/>
    <w:rsid w:val="00ED7D2F"/>
    <w:rsid w:val="00EE0B89"/>
    <w:rsid w:val="00EE558A"/>
    <w:rsid w:val="00EE6B99"/>
    <w:rsid w:val="00EE6DBF"/>
    <w:rsid w:val="00EF1759"/>
    <w:rsid w:val="00EF1FFB"/>
    <w:rsid w:val="00EF248D"/>
    <w:rsid w:val="00EF4859"/>
    <w:rsid w:val="00EF611C"/>
    <w:rsid w:val="00EF710C"/>
    <w:rsid w:val="00F0193E"/>
    <w:rsid w:val="00F04EA8"/>
    <w:rsid w:val="00F06583"/>
    <w:rsid w:val="00F07BFC"/>
    <w:rsid w:val="00F105A2"/>
    <w:rsid w:val="00F12C40"/>
    <w:rsid w:val="00F14688"/>
    <w:rsid w:val="00F15B8A"/>
    <w:rsid w:val="00F15FA1"/>
    <w:rsid w:val="00F16A83"/>
    <w:rsid w:val="00F23113"/>
    <w:rsid w:val="00F262B5"/>
    <w:rsid w:val="00F2650E"/>
    <w:rsid w:val="00F26B1B"/>
    <w:rsid w:val="00F301E1"/>
    <w:rsid w:val="00F30B74"/>
    <w:rsid w:val="00F33EE3"/>
    <w:rsid w:val="00F33F7E"/>
    <w:rsid w:val="00F34CC5"/>
    <w:rsid w:val="00F36509"/>
    <w:rsid w:val="00F36FD1"/>
    <w:rsid w:val="00F37544"/>
    <w:rsid w:val="00F40288"/>
    <w:rsid w:val="00F40C3F"/>
    <w:rsid w:val="00F40EAF"/>
    <w:rsid w:val="00F42CF9"/>
    <w:rsid w:val="00F4568D"/>
    <w:rsid w:val="00F53426"/>
    <w:rsid w:val="00F55015"/>
    <w:rsid w:val="00F56BFA"/>
    <w:rsid w:val="00F610A7"/>
    <w:rsid w:val="00F615BF"/>
    <w:rsid w:val="00F62FC1"/>
    <w:rsid w:val="00F6379D"/>
    <w:rsid w:val="00F64348"/>
    <w:rsid w:val="00F646A4"/>
    <w:rsid w:val="00F64923"/>
    <w:rsid w:val="00F64D70"/>
    <w:rsid w:val="00F65587"/>
    <w:rsid w:val="00F67185"/>
    <w:rsid w:val="00F672A8"/>
    <w:rsid w:val="00F705ED"/>
    <w:rsid w:val="00F71AA8"/>
    <w:rsid w:val="00F73B04"/>
    <w:rsid w:val="00F7493B"/>
    <w:rsid w:val="00F75806"/>
    <w:rsid w:val="00F7663C"/>
    <w:rsid w:val="00F80F8F"/>
    <w:rsid w:val="00F811A4"/>
    <w:rsid w:val="00F81592"/>
    <w:rsid w:val="00F81B72"/>
    <w:rsid w:val="00F82821"/>
    <w:rsid w:val="00F84D10"/>
    <w:rsid w:val="00F876ED"/>
    <w:rsid w:val="00F9092A"/>
    <w:rsid w:val="00F93411"/>
    <w:rsid w:val="00F943F9"/>
    <w:rsid w:val="00F9509C"/>
    <w:rsid w:val="00F97E77"/>
    <w:rsid w:val="00FA1BF4"/>
    <w:rsid w:val="00FA2171"/>
    <w:rsid w:val="00FA419B"/>
    <w:rsid w:val="00FA4B63"/>
    <w:rsid w:val="00FA5E1D"/>
    <w:rsid w:val="00FA7E1E"/>
    <w:rsid w:val="00FB1F13"/>
    <w:rsid w:val="00FB2BB0"/>
    <w:rsid w:val="00FB5AA3"/>
    <w:rsid w:val="00FB64EF"/>
    <w:rsid w:val="00FB6812"/>
    <w:rsid w:val="00FB6B80"/>
    <w:rsid w:val="00FC2DC7"/>
    <w:rsid w:val="00FC410E"/>
    <w:rsid w:val="00FC47CC"/>
    <w:rsid w:val="00FC5D54"/>
    <w:rsid w:val="00FD104E"/>
    <w:rsid w:val="00FD215D"/>
    <w:rsid w:val="00FD3451"/>
    <w:rsid w:val="00FD3902"/>
    <w:rsid w:val="00FD3CA1"/>
    <w:rsid w:val="00FD4B15"/>
    <w:rsid w:val="00FD6117"/>
    <w:rsid w:val="00FD656A"/>
    <w:rsid w:val="00FE0791"/>
    <w:rsid w:val="00FE1529"/>
    <w:rsid w:val="00FE4E94"/>
    <w:rsid w:val="00FF22A7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7742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9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77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7944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CD77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D77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D77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D7944"/>
    <w:pPr>
      <w:keepNext/>
      <w:spacing w:line="360" w:lineRule="auto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944"/>
    <w:pPr>
      <w:spacing w:line="360" w:lineRule="auto"/>
      <w:jc w:val="both"/>
    </w:pPr>
    <w:rPr>
      <w:b/>
      <w:bCs/>
      <w:i/>
      <w:iCs/>
      <w:sz w:val="28"/>
    </w:rPr>
  </w:style>
  <w:style w:type="paragraph" w:styleId="21">
    <w:name w:val="Body Text 2"/>
    <w:aliases w:val="Текст таблицы"/>
    <w:basedOn w:val="a"/>
    <w:rsid w:val="00AD7944"/>
    <w:pPr>
      <w:spacing w:line="360" w:lineRule="auto"/>
      <w:jc w:val="both"/>
    </w:pPr>
    <w:rPr>
      <w:sz w:val="28"/>
    </w:rPr>
  </w:style>
  <w:style w:type="paragraph" w:styleId="31">
    <w:name w:val="Body Text 3"/>
    <w:aliases w:val="Основной 4 надпись"/>
    <w:basedOn w:val="a"/>
    <w:rsid w:val="00AD7944"/>
    <w:pPr>
      <w:spacing w:line="360" w:lineRule="auto"/>
      <w:jc w:val="both"/>
    </w:pPr>
    <w:rPr>
      <w:b/>
      <w:bCs/>
      <w:sz w:val="28"/>
    </w:rPr>
  </w:style>
  <w:style w:type="paragraph" w:styleId="a4">
    <w:name w:val="Body Text Indent"/>
    <w:basedOn w:val="a"/>
    <w:rsid w:val="00AD7944"/>
    <w:pPr>
      <w:spacing w:line="360" w:lineRule="auto"/>
      <w:ind w:left="1620" w:hanging="1620"/>
      <w:jc w:val="both"/>
    </w:pPr>
    <w:rPr>
      <w:sz w:val="28"/>
    </w:rPr>
  </w:style>
  <w:style w:type="paragraph" w:styleId="22">
    <w:name w:val="Body Text Indent 2"/>
    <w:basedOn w:val="a"/>
    <w:rsid w:val="00AD7944"/>
    <w:pPr>
      <w:spacing w:line="360" w:lineRule="auto"/>
      <w:ind w:firstLine="900"/>
      <w:jc w:val="both"/>
    </w:pPr>
    <w:rPr>
      <w:sz w:val="28"/>
    </w:rPr>
  </w:style>
  <w:style w:type="paragraph" w:styleId="a5">
    <w:name w:val="footer"/>
    <w:basedOn w:val="a"/>
    <w:link w:val="a6"/>
    <w:uiPriority w:val="99"/>
    <w:rsid w:val="00AD79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7944"/>
  </w:style>
  <w:style w:type="paragraph" w:styleId="a8">
    <w:name w:val="header"/>
    <w:basedOn w:val="a"/>
    <w:link w:val="a9"/>
    <w:uiPriority w:val="99"/>
    <w:rsid w:val="00AD7944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AD7944"/>
    <w:pPr>
      <w:jc w:val="center"/>
    </w:pPr>
    <w:rPr>
      <w:sz w:val="28"/>
    </w:rPr>
  </w:style>
  <w:style w:type="character" w:customStyle="1" w:styleId="10">
    <w:name w:val="Заголовок 1 Знак"/>
    <w:link w:val="1"/>
    <w:rsid w:val="00CD771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D77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CD77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CD77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2">
    <w:name w:val="Body Text Indent 3"/>
    <w:basedOn w:val="a"/>
    <w:link w:val="33"/>
    <w:rsid w:val="00CD771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D7711"/>
    <w:rPr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152B69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30690"/>
    <w:rPr>
      <w:sz w:val="24"/>
      <w:szCs w:val="24"/>
    </w:rPr>
  </w:style>
  <w:style w:type="character" w:styleId="ac">
    <w:name w:val="annotation reference"/>
    <w:rsid w:val="00176983"/>
    <w:rPr>
      <w:sz w:val="16"/>
      <w:szCs w:val="16"/>
    </w:rPr>
  </w:style>
  <w:style w:type="paragraph" w:styleId="ad">
    <w:name w:val="annotation text"/>
    <w:basedOn w:val="a"/>
    <w:link w:val="ae"/>
    <w:rsid w:val="0017698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176983"/>
  </w:style>
  <w:style w:type="paragraph" w:styleId="af">
    <w:name w:val="annotation subject"/>
    <w:basedOn w:val="ad"/>
    <w:next w:val="ad"/>
    <w:link w:val="af0"/>
    <w:rsid w:val="00176983"/>
    <w:rPr>
      <w:b/>
      <w:bCs/>
    </w:rPr>
  </w:style>
  <w:style w:type="character" w:customStyle="1" w:styleId="af0">
    <w:name w:val="Тема примечания Знак"/>
    <w:link w:val="af"/>
    <w:rsid w:val="00176983"/>
    <w:rPr>
      <w:b/>
      <w:bCs/>
    </w:rPr>
  </w:style>
  <w:style w:type="paragraph" w:styleId="af1">
    <w:name w:val="Revision"/>
    <w:hidden/>
    <w:uiPriority w:val="99"/>
    <w:semiHidden/>
    <w:rsid w:val="00176983"/>
    <w:rPr>
      <w:sz w:val="24"/>
      <w:szCs w:val="24"/>
    </w:rPr>
  </w:style>
  <w:style w:type="paragraph" w:styleId="af2">
    <w:name w:val="Balloon Text"/>
    <w:basedOn w:val="a"/>
    <w:link w:val="af3"/>
    <w:rsid w:val="0017698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76983"/>
    <w:rPr>
      <w:rFonts w:ascii="Tahoma" w:hAnsi="Tahoma" w:cs="Tahoma"/>
      <w:sz w:val="16"/>
      <w:szCs w:val="16"/>
    </w:rPr>
  </w:style>
  <w:style w:type="character" w:customStyle="1" w:styleId="ab">
    <w:name w:val="Название Знак"/>
    <w:link w:val="aa"/>
    <w:rsid w:val="00C45C37"/>
    <w:rPr>
      <w:sz w:val="28"/>
      <w:szCs w:val="24"/>
    </w:rPr>
  </w:style>
  <w:style w:type="paragraph" w:styleId="af4">
    <w:name w:val="footnote text"/>
    <w:basedOn w:val="a"/>
    <w:link w:val="af5"/>
    <w:rsid w:val="00BF2C60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BF2C60"/>
  </w:style>
  <w:style w:type="character" w:styleId="af6">
    <w:name w:val="footnote reference"/>
    <w:rsid w:val="00BF2C60"/>
    <w:rPr>
      <w:vertAlign w:val="superscript"/>
    </w:rPr>
  </w:style>
  <w:style w:type="paragraph" w:customStyle="1" w:styleId="23">
    <w:name w:val="Знак2"/>
    <w:basedOn w:val="a"/>
    <w:uiPriority w:val="99"/>
    <w:rsid w:val="00D13B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F62FC1"/>
    <w:rPr>
      <w:b/>
      <w:bCs/>
      <w:sz w:val="28"/>
      <w:szCs w:val="24"/>
    </w:rPr>
  </w:style>
  <w:style w:type="table" w:styleId="af7">
    <w:name w:val="Table Grid"/>
    <w:basedOn w:val="a1"/>
    <w:rsid w:val="006C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Emphasis"/>
    <w:basedOn w:val="a0"/>
    <w:qFormat/>
    <w:rsid w:val="00246CD9"/>
    <w:rPr>
      <w:i/>
      <w:iCs/>
    </w:rPr>
  </w:style>
  <w:style w:type="character" w:styleId="af9">
    <w:name w:val="Hyperlink"/>
    <w:basedOn w:val="a0"/>
    <w:rsid w:val="00A538D4"/>
    <w:rPr>
      <w:color w:val="0000FF" w:themeColor="hyperlink"/>
      <w:u w:val="single"/>
    </w:rPr>
  </w:style>
  <w:style w:type="character" w:styleId="afa">
    <w:name w:val="FollowedHyperlink"/>
    <w:basedOn w:val="a0"/>
    <w:rsid w:val="00A538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19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771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7944"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CD77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D77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D771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D7944"/>
    <w:pPr>
      <w:keepNext/>
      <w:spacing w:line="360" w:lineRule="auto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944"/>
    <w:pPr>
      <w:spacing w:line="360" w:lineRule="auto"/>
      <w:jc w:val="both"/>
    </w:pPr>
    <w:rPr>
      <w:b/>
      <w:bCs/>
      <w:i/>
      <w:iCs/>
      <w:sz w:val="28"/>
    </w:rPr>
  </w:style>
  <w:style w:type="paragraph" w:styleId="21">
    <w:name w:val="Body Text 2"/>
    <w:aliases w:val="Текст таблицы"/>
    <w:basedOn w:val="a"/>
    <w:rsid w:val="00AD7944"/>
    <w:pPr>
      <w:spacing w:line="360" w:lineRule="auto"/>
      <w:jc w:val="both"/>
    </w:pPr>
    <w:rPr>
      <w:sz w:val="28"/>
    </w:rPr>
  </w:style>
  <w:style w:type="paragraph" w:styleId="31">
    <w:name w:val="Body Text 3"/>
    <w:aliases w:val="Основной 4 надпись"/>
    <w:basedOn w:val="a"/>
    <w:rsid w:val="00AD7944"/>
    <w:pPr>
      <w:spacing w:line="360" w:lineRule="auto"/>
      <w:jc w:val="both"/>
    </w:pPr>
    <w:rPr>
      <w:b/>
      <w:bCs/>
      <w:sz w:val="28"/>
    </w:rPr>
  </w:style>
  <w:style w:type="paragraph" w:styleId="a4">
    <w:name w:val="Body Text Indent"/>
    <w:basedOn w:val="a"/>
    <w:rsid w:val="00AD7944"/>
    <w:pPr>
      <w:spacing w:line="360" w:lineRule="auto"/>
      <w:ind w:left="1620" w:hanging="1620"/>
      <w:jc w:val="both"/>
    </w:pPr>
    <w:rPr>
      <w:sz w:val="28"/>
    </w:rPr>
  </w:style>
  <w:style w:type="paragraph" w:styleId="22">
    <w:name w:val="Body Text Indent 2"/>
    <w:basedOn w:val="a"/>
    <w:rsid w:val="00AD7944"/>
    <w:pPr>
      <w:spacing w:line="360" w:lineRule="auto"/>
      <w:ind w:firstLine="900"/>
      <w:jc w:val="both"/>
    </w:pPr>
    <w:rPr>
      <w:sz w:val="28"/>
    </w:rPr>
  </w:style>
  <w:style w:type="paragraph" w:styleId="a5">
    <w:name w:val="footer"/>
    <w:basedOn w:val="a"/>
    <w:link w:val="a6"/>
    <w:uiPriority w:val="99"/>
    <w:rsid w:val="00AD79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7944"/>
  </w:style>
  <w:style w:type="paragraph" w:styleId="a8">
    <w:name w:val="header"/>
    <w:basedOn w:val="a"/>
    <w:link w:val="a9"/>
    <w:uiPriority w:val="99"/>
    <w:rsid w:val="00AD7944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AD7944"/>
    <w:pPr>
      <w:jc w:val="center"/>
    </w:pPr>
    <w:rPr>
      <w:sz w:val="28"/>
    </w:rPr>
  </w:style>
  <w:style w:type="character" w:customStyle="1" w:styleId="10">
    <w:name w:val="Заголовок 1 Знак"/>
    <w:link w:val="1"/>
    <w:rsid w:val="00CD771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D771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CD771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CD77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2">
    <w:name w:val="Body Text Indent 3"/>
    <w:basedOn w:val="a"/>
    <w:link w:val="33"/>
    <w:rsid w:val="00CD771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CD7711"/>
    <w:rPr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152B69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30690"/>
    <w:rPr>
      <w:sz w:val="24"/>
      <w:szCs w:val="24"/>
    </w:rPr>
  </w:style>
  <w:style w:type="character" w:styleId="ac">
    <w:name w:val="annotation reference"/>
    <w:rsid w:val="00176983"/>
    <w:rPr>
      <w:sz w:val="16"/>
      <w:szCs w:val="16"/>
    </w:rPr>
  </w:style>
  <w:style w:type="paragraph" w:styleId="ad">
    <w:name w:val="annotation text"/>
    <w:basedOn w:val="a"/>
    <w:link w:val="ae"/>
    <w:rsid w:val="0017698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176983"/>
  </w:style>
  <w:style w:type="paragraph" w:styleId="af">
    <w:name w:val="annotation subject"/>
    <w:basedOn w:val="ad"/>
    <w:next w:val="ad"/>
    <w:link w:val="af0"/>
    <w:rsid w:val="00176983"/>
    <w:rPr>
      <w:b/>
      <w:bCs/>
    </w:rPr>
  </w:style>
  <w:style w:type="character" w:customStyle="1" w:styleId="af0">
    <w:name w:val="Тема примечания Знак"/>
    <w:link w:val="af"/>
    <w:rsid w:val="00176983"/>
    <w:rPr>
      <w:b/>
      <w:bCs/>
    </w:rPr>
  </w:style>
  <w:style w:type="paragraph" w:styleId="af1">
    <w:name w:val="Revision"/>
    <w:hidden/>
    <w:uiPriority w:val="99"/>
    <w:semiHidden/>
    <w:rsid w:val="00176983"/>
    <w:rPr>
      <w:sz w:val="24"/>
      <w:szCs w:val="24"/>
    </w:rPr>
  </w:style>
  <w:style w:type="paragraph" w:styleId="af2">
    <w:name w:val="Balloon Text"/>
    <w:basedOn w:val="a"/>
    <w:link w:val="af3"/>
    <w:rsid w:val="0017698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176983"/>
    <w:rPr>
      <w:rFonts w:ascii="Tahoma" w:hAnsi="Tahoma" w:cs="Tahoma"/>
      <w:sz w:val="16"/>
      <w:szCs w:val="16"/>
    </w:rPr>
  </w:style>
  <w:style w:type="character" w:customStyle="1" w:styleId="ab">
    <w:name w:val="Название Знак"/>
    <w:link w:val="aa"/>
    <w:rsid w:val="00C45C37"/>
    <w:rPr>
      <w:sz w:val="28"/>
      <w:szCs w:val="24"/>
    </w:rPr>
  </w:style>
  <w:style w:type="paragraph" w:styleId="af4">
    <w:name w:val="footnote text"/>
    <w:basedOn w:val="a"/>
    <w:link w:val="af5"/>
    <w:rsid w:val="00BF2C60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BF2C60"/>
  </w:style>
  <w:style w:type="character" w:styleId="af6">
    <w:name w:val="footnote reference"/>
    <w:rsid w:val="00BF2C60"/>
    <w:rPr>
      <w:vertAlign w:val="superscript"/>
    </w:rPr>
  </w:style>
  <w:style w:type="paragraph" w:customStyle="1" w:styleId="23">
    <w:name w:val="Знак2"/>
    <w:basedOn w:val="a"/>
    <w:uiPriority w:val="99"/>
    <w:rsid w:val="00D13B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F62FC1"/>
    <w:rPr>
      <w:b/>
      <w:bCs/>
      <w:sz w:val="28"/>
      <w:szCs w:val="24"/>
    </w:rPr>
  </w:style>
  <w:style w:type="table" w:styleId="af7">
    <w:name w:val="Table Grid"/>
    <w:basedOn w:val="a1"/>
    <w:rsid w:val="006C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Emphasis"/>
    <w:basedOn w:val="a0"/>
    <w:qFormat/>
    <w:rsid w:val="00246CD9"/>
    <w:rPr>
      <w:i/>
      <w:iCs/>
    </w:rPr>
  </w:style>
  <w:style w:type="character" w:styleId="af9">
    <w:name w:val="Hyperlink"/>
    <w:basedOn w:val="a0"/>
    <w:rsid w:val="00A538D4"/>
    <w:rPr>
      <w:color w:val="0000FF" w:themeColor="hyperlink"/>
      <w:u w:val="single"/>
    </w:rPr>
  </w:style>
  <w:style w:type="character" w:styleId="afa">
    <w:name w:val="FollowedHyperlink"/>
    <w:basedOn w:val="a0"/>
    <w:rsid w:val="00A538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microsoft.com/office/2007/relationships/stylesWithEffects" Target="stylesWithEffect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>
  <LongProp xmlns="" name="FullName"><![CDATA[<div><font color="#0000ff"><strong>СФК 301</strong></font> &quot;Управление качеством контрольных мероприятий Счетной палаты Российской Федерации&quot; <strong><font color="#000000">(с изменениями) </font><font color="#800080"><em>(в редакции от 28.12.2012 г.)</em></font></strong></div>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>&lt;div&gt;&lt;font color="#0000ff"&gt;&lt;strong&gt;СГА 107 &lt;/strong&gt;&lt;font color="#000000"&gt;&amp;quot;Управление качеством контрольных и экспертно-аналитических мероприятий&amp;quot; (с изменениями) &lt;/font&gt;&lt;/font&gt;&lt;font color="#800080"&gt;&lt;em&gt;&lt;strong&gt;(в редакции от 23.04.2019)&lt;/strong&gt;&lt;/em&gt;&lt;/font&gt;&lt;/div&gt;</FullName>
    <PositionInView xmlns="BD5D7F97-43DC-4B9B-BA58-7AFF08FDADA5">1</PositionInView>
    <Position xmlns="BD5D7F97-43DC-4B9B-BA58-7AFF08FDADA5">100</Position>
    <StatusExt xmlns="BD5D7F97-43DC-4B9B-BA58-7AFF08FDADA5">Утверждён</StatusExt>
    <PublishDate xmlns="BD5D7F97-43DC-4B9B-BA58-7AFF08FDADA5">2019-04-28T21:00:00+00:00</PublishDate>
    <DoPublic xmlns="BD5D7F97-43DC-4B9B-BA58-7AFF08FDADA5">true</DoPublic>
    <_dlc_DocId xmlns="c36334b5-d259-44e6-bd9b-b4f02e616251">AUUPZJ3A7SR7-18-1569</_dlc_DocId>
    <_dlc_DocIdUrl xmlns="c36334b5-d259-44e6-bd9b-b4f02e616251">
      <Url>http://portal/activity_ach/_layouts/15/DocIdRedir.aspx?ID=AUUPZJ3A7SR7-18-1569</Url>
      <Description>AUUPZJ3A7SR7-18-1569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2963-4A0C-4EE1-BD92-8499A5B1BDEF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27756262-BE7C-42C4-83EF-F704FAABE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37750-DC84-477C-841F-9DEDE78B682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0976F0-95AF-4414-A5A4-14AFF184B7F7}">
  <ds:schemaRefs>
    <ds:schemaRef ds:uri="http://schemas.microsoft.com/office/2006/documentManagement/types"/>
    <ds:schemaRef ds:uri="http://purl.org/dc/dcmitype/"/>
    <ds:schemaRef ds:uri="http://purl.org/dc/terms/"/>
    <ds:schemaRef ds:uri="c36334b5-d259-44e6-bd9b-b4f02e616251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D5D7F97-43DC-4B9B-BA58-7AFF08FDADA5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70E064C-2D38-4E4B-8984-A14A8A0DE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DA0440F-7403-42E3-AAFD-7C0CAC9F406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3699CC4-26CF-4FBD-8E00-155E3E74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6492</Words>
  <Characters>37005</Characters>
  <Application>Microsoft Office Word</Application>
  <DocSecurity>4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saunin</dc:creator>
  <cp:lastModifiedBy>Манойло </cp:lastModifiedBy>
  <cp:revision>2</cp:revision>
  <cp:lastPrinted>2016-12-09T16:02:00Z</cp:lastPrinted>
  <dcterms:created xsi:type="dcterms:W3CDTF">2019-10-25T09:03:00Z</dcterms:created>
  <dcterms:modified xsi:type="dcterms:W3CDTF">2019-10-25T09:03:00Z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Public">
    <vt:lpwstr>1</vt:lpwstr>
  </property>
  <property fmtid="{D5CDD505-2E9C-101B-9397-08002B2CF9AE}" pid="3" name="PublishDate">
    <vt:lpwstr>2011-01-20T00:00:00Z</vt:lpwstr>
  </property>
  <property fmtid="{D5CDD505-2E9C-101B-9397-08002B2CF9AE}" pid="4" name="Position">
    <vt:lpwstr>100.000000000000</vt:lpwstr>
  </property>
  <property fmtid="{D5CDD505-2E9C-101B-9397-08002B2CF9AE}" pid="5" name="PositionInView">
    <vt:lpwstr>100.000000000000</vt:lpwstr>
  </property>
  <property fmtid="{D5CDD505-2E9C-101B-9397-08002B2CF9AE}" pid="6" name="AproveDate">
    <vt:lpwstr>2010-12-24T00:00:00Z</vt:lpwstr>
  </property>
  <property fmtid="{D5CDD505-2E9C-101B-9397-08002B2CF9AE}" pid="7" name="StatusExt">
    <vt:lpwstr>Утверждён</vt:lpwstr>
  </property>
  <property fmtid="{D5CDD505-2E9C-101B-9397-08002B2CF9AE}" pid="8" name="FullName">
    <vt:lpwstr>&lt;div&gt;&lt;font color="#0000ff"&gt;&lt;strong&gt;СФК 301&lt;/strong&gt;&lt;/font&gt; &amp;quot;Управление качеством контрольных мероприятий Счетной палаты Российской Федерации&amp;quot; &lt;strong&gt;&lt;font color="#000000"&gt;(с изменениями) &lt;/font&gt;&lt;font color="#800080"&gt;&lt;em&gt;(в редакции от 28.12.201</vt:lpwstr>
  </property>
  <property fmtid="{D5CDD505-2E9C-101B-9397-08002B2CF9AE}" pid="9" name="_dlc_DocId">
    <vt:lpwstr>AUUPZJ3A7SR7-18-148</vt:lpwstr>
  </property>
  <property fmtid="{D5CDD505-2E9C-101B-9397-08002B2CF9AE}" pid="10" name="_dlc_DocIdItemGuid">
    <vt:lpwstr>fb31e4b6-501d-44c4-ba09-8de85d143b43</vt:lpwstr>
  </property>
  <property fmtid="{D5CDD505-2E9C-101B-9397-08002B2CF9AE}" pid="11" name="_dlc_DocIdUrl">
    <vt:lpwstr>http://portal/activity_ach/_layouts/DocIdRedir.aspx?ID=AUUPZJ3A7SR7-18-148, AUUPZJ3A7SR7-18-148</vt:lpwstr>
  </property>
  <property fmtid="{D5CDD505-2E9C-101B-9397-08002B2CF9AE}" pid="12" name="ContentTypeId">
    <vt:lpwstr>0x0101001CCE6BEE340741958E57C96A5CC68E3700B8627C94B2061B49A05B69339A89A56B</vt:lpwstr>
  </property>
</Properties>
</file>