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24B" w:rsidRPr="0026182A" w:rsidRDefault="00E8524B" w:rsidP="00E8524B">
      <w:pPr>
        <w:autoSpaceDN w:val="0"/>
        <w:spacing w:after="0" w:line="240" w:lineRule="auto"/>
        <w:ind w:right="-186"/>
        <w:jc w:val="center"/>
        <w:textAlignment w:val="baseline"/>
        <w:rPr>
          <w:rFonts w:ascii="Calibri" w:eastAsia="Times New Roman" w:hAnsi="Calibri" w:cs="Calibri"/>
          <w:b/>
          <w:bCs/>
          <w:caps/>
          <w:spacing w:val="3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aps/>
          <w:spacing w:val="34"/>
          <w:sz w:val="27"/>
          <w:szCs w:val="27"/>
          <w:lang w:eastAsia="ru-RU"/>
        </w:rPr>
        <w:t>СПРАВКА-ОБЪЕКТИВКА</w:t>
      </w:r>
    </w:p>
    <w:p w:rsidR="00E8524B" w:rsidRDefault="00E8524B" w:rsidP="00E8524B">
      <w:pPr>
        <w:spacing w:after="120" w:line="216" w:lineRule="auto"/>
        <w:ind w:firstLine="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гражданском служащем (гражданине Российской Федерации), состоящем </w:t>
      </w:r>
      <w:r w:rsidRPr="0026182A">
        <w:rPr>
          <w:rFonts w:ascii="Times New Roman" w:eastAsia="Times New Roman" w:hAnsi="Times New Roman" w:cs="Times New Roman"/>
          <w:b/>
          <w:bCs/>
          <w:sz w:val="28"/>
          <w:szCs w:val="28"/>
        </w:rPr>
        <w:t>в кадров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ом</w:t>
      </w:r>
      <w:r w:rsidRPr="002618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резерв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Pr="002618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Счетной палаты Российской Федерации</w:t>
      </w:r>
    </w:p>
    <w:p w:rsidR="00E8524B" w:rsidRPr="007F0B75" w:rsidRDefault="00E8524B" w:rsidP="00E8524B">
      <w:pPr>
        <w:spacing w:after="120" w:line="216" w:lineRule="auto"/>
        <w:ind w:firstLine="34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7F0B7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(заполняется печатным способом)</w:t>
      </w:r>
    </w:p>
    <w:p w:rsidR="00E8524B" w:rsidRPr="0026182A" w:rsidRDefault="00E8524B" w:rsidP="00E8524B">
      <w:pPr>
        <w:spacing w:after="120" w:line="216" w:lineRule="auto"/>
        <w:ind w:firstLine="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8524B" w:rsidRPr="0026182A" w:rsidRDefault="00E8524B" w:rsidP="00E8524B">
      <w:pPr>
        <w:spacing w:after="0" w:line="216" w:lineRule="auto"/>
        <w:ind w:firstLine="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18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Фамилия, имя, отчество</w:t>
      </w:r>
    </w:p>
    <w:p w:rsidR="00E8524B" w:rsidRPr="0026182A" w:rsidRDefault="00E8524B" w:rsidP="00E8524B">
      <w:pPr>
        <w:spacing w:after="0" w:line="216" w:lineRule="auto"/>
        <w:ind w:firstLine="34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26182A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(число, месяц, год рождения)</w:t>
      </w:r>
    </w:p>
    <w:p w:rsidR="00E8524B" w:rsidRPr="0026182A" w:rsidRDefault="00E8524B" w:rsidP="00E8524B">
      <w:pPr>
        <w:spacing w:after="120" w:line="216" w:lineRule="auto"/>
        <w:ind w:firstLine="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6182A">
        <w:rPr>
          <w:rFonts w:ascii="Times New Roman" w:eastAsia="Times New Roman" w:hAnsi="Times New Roman" w:cs="Times New Roman"/>
          <w:b/>
          <w:bCs/>
          <w:sz w:val="28"/>
          <w:szCs w:val="28"/>
        </w:rPr>
        <w:t>_______________________________________________________________</w:t>
      </w:r>
    </w:p>
    <w:p w:rsidR="00E8524B" w:rsidRPr="0026182A" w:rsidRDefault="00E8524B" w:rsidP="00E8524B">
      <w:pPr>
        <w:spacing w:after="120" w:line="216" w:lineRule="auto"/>
        <w:ind w:firstLine="34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6182A">
        <w:rPr>
          <w:rFonts w:ascii="Times New Roman" w:eastAsia="Times New Roman" w:hAnsi="Times New Roman" w:cs="Times New Roman"/>
          <w:bCs/>
          <w:sz w:val="20"/>
          <w:szCs w:val="20"/>
        </w:rPr>
        <w:t>(наименование группы должностей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)</w:t>
      </w:r>
    </w:p>
    <w:p w:rsidR="00E8524B" w:rsidRPr="0026182A" w:rsidRDefault="00E8524B" w:rsidP="00E8524B">
      <w:pPr>
        <w:spacing w:after="120" w:line="216" w:lineRule="auto"/>
        <w:ind w:firstLine="34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6182A">
        <w:rPr>
          <w:rFonts w:ascii="Times New Roman" w:eastAsia="Times New Roman" w:hAnsi="Times New Roman" w:cs="Times New Roman"/>
          <w:bCs/>
          <w:sz w:val="20"/>
          <w:szCs w:val="20"/>
        </w:rPr>
        <w:t>______________________________________________________________________________________</w:t>
      </w:r>
    </w:p>
    <w:p w:rsidR="00E8524B" w:rsidRPr="0026182A" w:rsidRDefault="00E8524B" w:rsidP="00E8524B">
      <w:pPr>
        <w:spacing w:after="120" w:line="216" w:lineRule="auto"/>
        <w:ind w:firstLine="34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(направления деятельности, </w:t>
      </w:r>
      <w:r w:rsidRPr="0026182A">
        <w:rPr>
          <w:rFonts w:ascii="Times New Roman" w:eastAsia="Times New Roman" w:hAnsi="Times New Roman" w:cs="Times New Roman"/>
          <w:bCs/>
          <w:sz w:val="20"/>
          <w:szCs w:val="20"/>
        </w:rPr>
        <w:t>структурного подразделения аппарата Счетной палаты Российской Федерации)</w:t>
      </w:r>
    </w:p>
    <w:p w:rsidR="00E8524B" w:rsidRPr="0026182A" w:rsidRDefault="00E8524B" w:rsidP="00E8524B">
      <w:pPr>
        <w:spacing w:after="120" w:line="216" w:lineRule="auto"/>
        <w:ind w:firstLine="34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8524B" w:rsidRPr="0026182A" w:rsidRDefault="00E8524B" w:rsidP="00E8524B">
      <w:pPr>
        <w:overflowPunct w:val="0"/>
        <w:autoSpaceDE w:val="0"/>
        <w:autoSpaceDN w:val="0"/>
        <w:adjustRightInd w:val="0"/>
        <w:spacing w:before="120" w:after="40" w:line="240" w:lineRule="auto"/>
        <w:jc w:val="center"/>
        <w:textAlignment w:val="baseline"/>
        <w:rPr>
          <w:rFonts w:ascii="TimesDL" w:eastAsia="Times New Roman" w:hAnsi="TimesDL" w:cs="TimesDL"/>
          <w:b/>
          <w:bCs/>
          <w:sz w:val="28"/>
          <w:szCs w:val="28"/>
          <w:lang w:eastAsia="ru-RU"/>
        </w:rPr>
      </w:pPr>
      <w:r w:rsidRPr="0026182A">
        <w:rPr>
          <w:rFonts w:ascii="TimesDL" w:eastAsia="Times New Roman" w:hAnsi="TimesDL" w:cs="TimesDL"/>
          <w:b/>
          <w:bCs/>
          <w:sz w:val="28"/>
          <w:szCs w:val="28"/>
          <w:lang w:eastAsia="ru-RU"/>
        </w:rPr>
        <w:t>1. Общие сведения</w:t>
      </w:r>
    </w:p>
    <w:tbl>
      <w:tblPr>
        <w:tblW w:w="9854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708"/>
        <w:gridCol w:w="1620"/>
        <w:gridCol w:w="4526"/>
      </w:tblGrid>
      <w:tr w:rsidR="00E8524B" w:rsidRPr="0026182A" w:rsidTr="00822206">
        <w:trPr>
          <w:cantSplit/>
        </w:trPr>
        <w:tc>
          <w:tcPr>
            <w:tcW w:w="3708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imesDL" w:eastAsia="Times New Roman" w:hAnsi="TimesDL" w:cs="TimesDL"/>
                <w:b/>
                <w:bCs/>
                <w:sz w:val="24"/>
                <w:szCs w:val="24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b/>
                <w:bCs/>
                <w:sz w:val="24"/>
                <w:szCs w:val="24"/>
                <w:lang w:eastAsia="ru-RU"/>
              </w:rPr>
              <w:t>1.1. Образование</w:t>
            </w:r>
          </w:p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imesDL" w:eastAsia="Times New Roman" w:hAnsi="TimesDL" w:cs="TimesDL"/>
                <w:i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i/>
                <w:sz w:val="20"/>
                <w:szCs w:val="20"/>
                <w:lang w:eastAsia="ru-RU"/>
              </w:rPr>
              <w:t xml:space="preserve">(наименование учебного заведения, </w:t>
            </w:r>
          </w:p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imesDL" w:eastAsia="Times New Roman" w:hAnsi="TimesDL" w:cs="TimesDL"/>
                <w:i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i/>
                <w:sz w:val="20"/>
                <w:szCs w:val="20"/>
                <w:lang w:eastAsia="ru-RU"/>
              </w:rPr>
              <w:t>дата окончания,</w:t>
            </w:r>
          </w:p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imesDL" w:eastAsia="Times New Roman" w:hAnsi="TimesDL" w:cs="TimesDL"/>
                <w:i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i/>
                <w:sz w:val="20"/>
                <w:szCs w:val="20"/>
                <w:lang w:eastAsia="ru-RU"/>
              </w:rPr>
              <w:t xml:space="preserve">специальность, квалификация, </w:t>
            </w:r>
          </w:p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i/>
                <w:sz w:val="20"/>
                <w:szCs w:val="20"/>
                <w:lang w:eastAsia="ru-RU"/>
              </w:rPr>
              <w:t>форма обучения (очная, заочная и др.)</w:t>
            </w:r>
          </w:p>
        </w:tc>
        <w:tc>
          <w:tcPr>
            <w:tcW w:w="6146" w:type="dxa"/>
            <w:gridSpan w:val="2"/>
            <w:tcBorders>
              <w:bottom w:val="single" w:sz="4" w:space="0" w:color="auto"/>
            </w:tcBorders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</w:p>
        </w:tc>
      </w:tr>
      <w:tr w:rsidR="00E8524B" w:rsidRPr="0026182A" w:rsidTr="00822206">
        <w:trPr>
          <w:cantSplit/>
        </w:trPr>
        <w:tc>
          <w:tcPr>
            <w:tcW w:w="3708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imesDL" w:eastAsia="Times New Roman" w:hAnsi="TimesDL" w:cs="TimesDL"/>
                <w:b/>
                <w:bCs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b/>
                <w:bCs/>
                <w:sz w:val="24"/>
                <w:szCs w:val="24"/>
                <w:lang w:eastAsia="ru-RU"/>
              </w:rPr>
              <w:t>1.2. Наличие ученой степени, ученого звания</w:t>
            </w:r>
            <w:r w:rsidRPr="0026182A">
              <w:rPr>
                <w:rFonts w:ascii="TimesDL" w:eastAsia="Times New Roman" w:hAnsi="TimesDL" w:cs="TimesDL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imesDL" w:eastAsia="Times New Roman" w:hAnsi="TimesDL" w:cs="TimesDL"/>
                <w:b/>
                <w:bCs/>
                <w:sz w:val="24"/>
                <w:szCs w:val="24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bCs/>
                <w:i/>
                <w:sz w:val="20"/>
                <w:szCs w:val="20"/>
                <w:lang w:eastAsia="ru-RU"/>
              </w:rPr>
              <w:t>(когда и где присвоены)</w:t>
            </w:r>
          </w:p>
        </w:tc>
        <w:tc>
          <w:tcPr>
            <w:tcW w:w="6146" w:type="dxa"/>
            <w:gridSpan w:val="2"/>
            <w:tcBorders>
              <w:bottom w:val="single" w:sz="4" w:space="0" w:color="auto"/>
            </w:tcBorders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</w:p>
        </w:tc>
      </w:tr>
      <w:tr w:rsidR="00E8524B" w:rsidRPr="0026182A" w:rsidTr="00822206">
        <w:trPr>
          <w:cantSplit/>
        </w:trPr>
        <w:tc>
          <w:tcPr>
            <w:tcW w:w="3708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imesDL" w:eastAsia="Times New Roman" w:hAnsi="TimesDL" w:cs="TimesDL"/>
                <w:b/>
                <w:bCs/>
                <w:sz w:val="24"/>
                <w:szCs w:val="24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b/>
                <w:bCs/>
                <w:sz w:val="24"/>
                <w:szCs w:val="24"/>
                <w:lang w:eastAsia="ru-RU"/>
              </w:rPr>
              <w:t>1.3. Тема диссертационной работы</w:t>
            </w:r>
          </w:p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imesDL" w:eastAsia="Times New Roman" w:hAnsi="TimesDL" w:cs="TimesD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gridSpan w:val="2"/>
            <w:tcBorders>
              <w:bottom w:val="single" w:sz="4" w:space="0" w:color="auto"/>
            </w:tcBorders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</w:p>
        </w:tc>
      </w:tr>
      <w:tr w:rsidR="00E8524B" w:rsidRPr="0026182A" w:rsidTr="00822206">
        <w:trPr>
          <w:cantSplit/>
        </w:trPr>
        <w:tc>
          <w:tcPr>
            <w:tcW w:w="3708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imesDL" w:eastAsia="Times New Roman" w:hAnsi="TimesDL" w:cs="TimesDL"/>
                <w:b/>
                <w:bCs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b/>
                <w:bCs/>
                <w:sz w:val="24"/>
                <w:szCs w:val="24"/>
                <w:lang w:eastAsia="ru-RU"/>
              </w:rPr>
              <w:t>1.4. Дополнительное профессиональное образование</w:t>
            </w:r>
            <w:r w:rsidRPr="0026182A">
              <w:rPr>
                <w:rFonts w:ascii="TimesDL" w:eastAsia="Times New Roman" w:hAnsi="TimesDL" w:cs="TimesDL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imesDL" w:eastAsia="Times New Roman" w:hAnsi="TimesDL" w:cs="TimesDL"/>
                <w:i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i/>
                <w:sz w:val="20"/>
                <w:szCs w:val="20"/>
                <w:lang w:eastAsia="ru-RU"/>
              </w:rPr>
              <w:t xml:space="preserve">(когда, где, </w:t>
            </w:r>
          </w:p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imesDL" w:eastAsia="Times New Roman" w:hAnsi="TimesDL" w:cs="TimesDL"/>
                <w:i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i/>
                <w:sz w:val="20"/>
                <w:szCs w:val="20"/>
                <w:lang w:eastAsia="ru-RU"/>
              </w:rPr>
              <w:t xml:space="preserve">наименование дополнительного профессионального образования, </w:t>
            </w:r>
          </w:p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imesDL" w:eastAsia="Times New Roman" w:hAnsi="TimesDL" w:cs="TimesDL"/>
                <w:i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i/>
                <w:sz w:val="20"/>
                <w:szCs w:val="20"/>
                <w:lang w:eastAsia="ru-RU"/>
              </w:rPr>
              <w:t>по какой программе)</w:t>
            </w:r>
          </w:p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imesDL" w:eastAsia="Times New Roman" w:hAnsi="TimesDL" w:cs="TimesDL"/>
                <w:i/>
                <w:sz w:val="16"/>
                <w:szCs w:val="16"/>
                <w:lang w:eastAsia="ru-RU"/>
              </w:rPr>
            </w:pPr>
          </w:p>
        </w:tc>
        <w:tc>
          <w:tcPr>
            <w:tcW w:w="6146" w:type="dxa"/>
            <w:gridSpan w:val="2"/>
            <w:tcBorders>
              <w:bottom w:val="single" w:sz="4" w:space="0" w:color="auto"/>
            </w:tcBorders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</w:p>
        </w:tc>
      </w:tr>
      <w:tr w:rsidR="00E8524B" w:rsidRPr="0026182A" w:rsidTr="00822206">
        <w:tc>
          <w:tcPr>
            <w:tcW w:w="5328" w:type="dxa"/>
            <w:gridSpan w:val="2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DL" w:eastAsia="Times New Roman" w:hAnsi="TimesDL" w:cs="TimesDL"/>
                <w:b/>
                <w:bCs/>
                <w:sz w:val="24"/>
                <w:szCs w:val="24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b/>
                <w:bCs/>
                <w:sz w:val="24"/>
                <w:szCs w:val="24"/>
                <w:lang w:eastAsia="ru-RU"/>
              </w:rPr>
              <w:t xml:space="preserve">1.5. Стаж работы по специальности </w:t>
            </w:r>
          </w:p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DL" w:eastAsia="Times New Roman" w:hAnsi="TimesDL" w:cs="TimesDL"/>
                <w:b/>
                <w:bCs/>
                <w:i/>
                <w:sz w:val="24"/>
                <w:szCs w:val="24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bCs/>
                <w:i/>
                <w:sz w:val="20"/>
                <w:szCs w:val="20"/>
                <w:lang w:eastAsia="ru-RU"/>
              </w:rPr>
              <w:t xml:space="preserve">(исчисляется с момента получения документа </w:t>
            </w:r>
            <w:r w:rsidRPr="0026182A">
              <w:rPr>
                <w:rFonts w:ascii="TimesDL" w:eastAsia="Times New Roman" w:hAnsi="TimesDL" w:cs="TimesDL"/>
                <w:bCs/>
                <w:i/>
                <w:sz w:val="20"/>
                <w:szCs w:val="20"/>
                <w:lang w:eastAsia="ru-RU"/>
              </w:rPr>
              <w:br/>
              <w:t>о профессиональном  (высшем) образовании)</w:t>
            </w:r>
          </w:p>
        </w:tc>
        <w:tc>
          <w:tcPr>
            <w:tcW w:w="4526" w:type="dxa"/>
            <w:tcBorders>
              <w:top w:val="single" w:sz="4" w:space="0" w:color="auto"/>
            </w:tcBorders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20" w:line="240" w:lineRule="auto"/>
              <w:jc w:val="both"/>
              <w:textAlignment w:val="baseline"/>
              <w:rPr>
                <w:rFonts w:ascii="TimesDL" w:eastAsia="Times New Roman" w:hAnsi="TimesDL" w:cs="TimesDL"/>
                <w:color w:val="FF0000"/>
                <w:sz w:val="20"/>
                <w:szCs w:val="20"/>
                <w:lang w:eastAsia="ru-RU"/>
              </w:rPr>
            </w:pPr>
          </w:p>
        </w:tc>
      </w:tr>
      <w:tr w:rsidR="00E8524B" w:rsidRPr="0026182A" w:rsidTr="00822206">
        <w:tc>
          <w:tcPr>
            <w:tcW w:w="5328" w:type="dxa"/>
            <w:gridSpan w:val="2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DL" w:eastAsia="Times New Roman" w:hAnsi="TimesDL" w:cs="TimesDL"/>
                <w:b/>
                <w:bCs/>
                <w:sz w:val="20"/>
                <w:szCs w:val="20"/>
                <w:lang w:eastAsia="ru-RU"/>
              </w:rPr>
            </w:pPr>
          </w:p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DL" w:eastAsia="Times New Roman" w:hAnsi="TimesDL" w:cs="TimesDL"/>
                <w:b/>
                <w:bCs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b/>
                <w:bCs/>
                <w:sz w:val="24"/>
                <w:szCs w:val="24"/>
                <w:lang w:eastAsia="ru-RU"/>
              </w:rPr>
              <w:t xml:space="preserve">1.6. Стаж государственной службы </w:t>
            </w:r>
          </w:p>
        </w:tc>
        <w:tc>
          <w:tcPr>
            <w:tcW w:w="4526" w:type="dxa"/>
            <w:tcBorders>
              <w:top w:val="single" w:sz="4" w:space="0" w:color="auto"/>
              <w:bottom w:val="single" w:sz="4" w:space="0" w:color="auto"/>
            </w:tcBorders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20" w:line="240" w:lineRule="auto"/>
              <w:jc w:val="both"/>
              <w:textAlignment w:val="baseline"/>
              <w:rPr>
                <w:rFonts w:ascii="TimesDL" w:eastAsia="Times New Roman" w:hAnsi="TimesDL" w:cs="TimesDL"/>
                <w:color w:val="FF0000"/>
                <w:sz w:val="20"/>
                <w:szCs w:val="20"/>
                <w:lang w:eastAsia="ru-RU"/>
              </w:rPr>
            </w:pPr>
          </w:p>
        </w:tc>
      </w:tr>
    </w:tbl>
    <w:p w:rsidR="00E8524B" w:rsidRPr="0026182A" w:rsidRDefault="00E8524B" w:rsidP="00E8524B">
      <w:pPr>
        <w:overflowPunct w:val="0"/>
        <w:autoSpaceDE w:val="0"/>
        <w:autoSpaceDN w:val="0"/>
        <w:adjustRightInd w:val="0"/>
        <w:spacing w:after="0" w:line="480" w:lineRule="atLeast"/>
        <w:ind w:firstLine="851"/>
        <w:jc w:val="both"/>
        <w:textAlignment w:val="baseline"/>
        <w:rPr>
          <w:rFonts w:ascii="TimesDL" w:eastAsia="Times New Roman" w:hAnsi="TimesDL" w:cs="TimesDL"/>
          <w:sz w:val="26"/>
          <w:szCs w:val="26"/>
          <w:lang w:eastAsia="ru-RU"/>
        </w:rPr>
      </w:pPr>
    </w:p>
    <w:p w:rsidR="00E8524B" w:rsidRPr="0026182A" w:rsidRDefault="00E8524B" w:rsidP="00E8524B">
      <w:pPr>
        <w:overflowPunct w:val="0"/>
        <w:autoSpaceDE w:val="0"/>
        <w:autoSpaceDN w:val="0"/>
        <w:adjustRightInd w:val="0"/>
        <w:spacing w:after="0" w:line="480" w:lineRule="atLeast"/>
        <w:ind w:firstLine="851"/>
        <w:jc w:val="both"/>
        <w:textAlignment w:val="baseline"/>
        <w:rPr>
          <w:rFonts w:ascii="TimesDL" w:eastAsia="Times New Roman" w:hAnsi="TimesDL" w:cs="TimesDL"/>
          <w:sz w:val="26"/>
          <w:szCs w:val="26"/>
          <w:lang w:eastAsia="ru-RU"/>
        </w:rPr>
      </w:pPr>
    </w:p>
    <w:tbl>
      <w:tblPr>
        <w:tblW w:w="9854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59"/>
        <w:gridCol w:w="992"/>
        <w:gridCol w:w="7903"/>
      </w:tblGrid>
      <w:tr w:rsidR="00E8524B" w:rsidRPr="0026182A" w:rsidTr="00822206">
        <w:tc>
          <w:tcPr>
            <w:tcW w:w="9854" w:type="dxa"/>
            <w:gridSpan w:val="3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before="120" w:after="40" w:line="240" w:lineRule="auto"/>
              <w:jc w:val="center"/>
              <w:textAlignment w:val="baseline"/>
              <w:rPr>
                <w:rFonts w:ascii="TimesDL" w:eastAsia="Times New Roman" w:hAnsi="TimesDL" w:cs="TimesDL"/>
                <w:b/>
                <w:bCs/>
                <w:sz w:val="28"/>
                <w:szCs w:val="28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b/>
                <w:bCs/>
                <w:sz w:val="28"/>
                <w:szCs w:val="28"/>
                <w:lang w:eastAsia="ru-RU"/>
              </w:rPr>
              <w:t>2. Трудовая деятельность</w:t>
            </w:r>
          </w:p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(в обратном хронологическом порядке начиная с текущего места работы,</w:t>
            </w:r>
            <w:r w:rsidRPr="0026182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br/>
              <w:t>включая учебу в высших и средних специальных учебных заведениях,</w:t>
            </w:r>
          </w:p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textAlignment w:val="baseline"/>
              <w:rPr>
                <w:rFonts w:ascii="TimesDL" w:eastAsia="Times New Roman" w:hAnsi="TimesDL" w:cs="TimesDL"/>
                <w:b/>
                <w:bCs/>
                <w:sz w:val="16"/>
                <w:szCs w:val="16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 случае перерыва в трудовом стаже более двух месяцев, указать период и причины)</w:t>
            </w:r>
          </w:p>
        </w:tc>
      </w:tr>
      <w:tr w:rsidR="00E8524B" w:rsidRPr="0026182A" w:rsidTr="00822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51" w:type="dxa"/>
            <w:gridSpan w:val="2"/>
            <w:shd w:val="clear" w:color="auto" w:fill="F2F2F2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Месяц и год</w:t>
            </w:r>
          </w:p>
        </w:tc>
        <w:tc>
          <w:tcPr>
            <w:tcW w:w="7903" w:type="dxa"/>
            <w:tcBorders>
              <w:bottom w:val="nil"/>
            </w:tcBorders>
            <w:shd w:val="clear" w:color="auto" w:fill="F2F2F2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before="8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Должность, структурное подразделение, название организации,</w:t>
            </w:r>
          </w:p>
        </w:tc>
      </w:tr>
      <w:tr w:rsidR="00E8524B" w:rsidRPr="0026182A" w:rsidTr="008222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59" w:type="dxa"/>
            <w:shd w:val="clear" w:color="auto" w:fill="F2F2F2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ind w:right="-108" w:hanging="142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</w:t>
            </w:r>
          </w:p>
        </w:tc>
        <w:tc>
          <w:tcPr>
            <w:tcW w:w="992" w:type="dxa"/>
            <w:shd w:val="clear" w:color="auto" w:fill="F2F2F2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ухода</w:t>
            </w:r>
          </w:p>
        </w:tc>
        <w:tc>
          <w:tcPr>
            <w:tcW w:w="7903" w:type="dxa"/>
            <w:tcBorders>
              <w:top w:val="nil"/>
            </w:tcBorders>
            <w:shd w:val="clear" w:color="auto" w:fill="F2F2F2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местонахождение организации</w:t>
            </w:r>
          </w:p>
        </w:tc>
      </w:tr>
    </w:tbl>
    <w:p w:rsidR="00E8524B" w:rsidRPr="0026182A" w:rsidRDefault="00E8524B" w:rsidP="00E8524B">
      <w:pPr>
        <w:overflowPunct w:val="0"/>
        <w:autoSpaceDE w:val="0"/>
        <w:autoSpaceDN w:val="0"/>
        <w:adjustRightInd w:val="0"/>
        <w:spacing w:after="0" w:line="240" w:lineRule="auto"/>
        <w:ind w:firstLine="851"/>
        <w:textAlignment w:val="baseline"/>
        <w:rPr>
          <w:rFonts w:ascii="TimesDL" w:eastAsia="Times New Roman" w:hAnsi="TimesDL" w:cs="TimesDL"/>
          <w:sz w:val="4"/>
          <w:szCs w:val="4"/>
          <w:lang w:eastAsia="ru-RU"/>
        </w:rPr>
      </w:pPr>
    </w:p>
    <w:tbl>
      <w:tblPr>
        <w:tblW w:w="985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992"/>
        <w:gridCol w:w="7903"/>
      </w:tblGrid>
      <w:tr w:rsidR="00E8524B" w:rsidRPr="0026182A" w:rsidTr="00822206">
        <w:trPr>
          <w:cantSplit/>
          <w:trHeight w:val="370"/>
        </w:trPr>
        <w:tc>
          <w:tcPr>
            <w:tcW w:w="959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20" w:line="240" w:lineRule="auto"/>
              <w:textAlignment w:val="baseline"/>
              <w:rPr>
                <w:rFonts w:ascii="Arial" w:eastAsia="Times New Roman" w:hAnsi="Arial" w:cs="Arial"/>
                <w:color w:val="FF0000"/>
                <w:sz w:val="18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20" w:line="240" w:lineRule="auto"/>
              <w:textAlignment w:val="baseline"/>
              <w:rPr>
                <w:rFonts w:ascii="Arial" w:eastAsia="Times New Roman" w:hAnsi="Arial" w:cs="Arial"/>
                <w:color w:val="FF0000"/>
                <w:sz w:val="18"/>
                <w:szCs w:val="24"/>
                <w:lang w:eastAsia="ru-RU"/>
              </w:rPr>
            </w:pPr>
          </w:p>
        </w:tc>
        <w:tc>
          <w:tcPr>
            <w:tcW w:w="7903" w:type="dxa"/>
            <w:tcBorders>
              <w:top w:val="double" w:sz="4" w:space="0" w:color="auto"/>
              <w:right w:val="nil"/>
            </w:tcBorders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shd w:val="clear" w:color="auto" w:fill="FFFFFF"/>
                <w:lang w:eastAsia="ru-RU"/>
              </w:rPr>
            </w:pPr>
          </w:p>
        </w:tc>
      </w:tr>
      <w:tr w:rsidR="00E8524B" w:rsidRPr="0026182A" w:rsidTr="00822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должностные  </w:t>
            </w:r>
            <w:r w:rsidRPr="0026182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обязанности</w:t>
            </w:r>
          </w:p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(кратко)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E8524B" w:rsidRPr="0026182A" w:rsidTr="00822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Основные достижения за период работы, включая участие в мероприятиях и научные публикации</w:t>
            </w:r>
          </w:p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(кратко)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E8524B" w:rsidRPr="0026182A" w:rsidTr="00822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lang w:eastAsia="ru-RU"/>
              </w:rPr>
              <w:t>График работы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E8524B" w:rsidRPr="0026182A" w:rsidTr="00822206">
        <w:trPr>
          <w:cantSplit/>
          <w:trHeight w:val="370"/>
        </w:trPr>
        <w:tc>
          <w:tcPr>
            <w:tcW w:w="1951" w:type="dxa"/>
            <w:gridSpan w:val="2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2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82A">
              <w:rPr>
                <w:rFonts w:ascii="Times New Roman" w:eastAsia="Times New Roman" w:hAnsi="Times New Roman" w:cs="TimesDL"/>
                <w:iCs/>
                <w:lang w:eastAsia="ru-RU"/>
              </w:rPr>
              <w:t>Причины смены места работы</w:t>
            </w:r>
          </w:p>
        </w:tc>
        <w:tc>
          <w:tcPr>
            <w:tcW w:w="7903" w:type="dxa"/>
            <w:tcBorders>
              <w:top w:val="double" w:sz="4" w:space="0" w:color="auto"/>
              <w:right w:val="nil"/>
            </w:tcBorders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20" w:line="240" w:lineRule="auto"/>
              <w:textAlignment w:val="baseline"/>
              <w:rPr>
                <w:rFonts w:ascii="Arial" w:eastAsia="Times New Roman" w:hAnsi="Arial" w:cs="Arial"/>
                <w:color w:val="FF0000"/>
                <w:sz w:val="18"/>
                <w:szCs w:val="24"/>
                <w:lang w:eastAsia="ru-RU"/>
              </w:rPr>
            </w:pPr>
          </w:p>
        </w:tc>
      </w:tr>
    </w:tbl>
    <w:p w:rsidR="00E8524B" w:rsidRPr="0026182A" w:rsidRDefault="00E8524B" w:rsidP="00E8524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DL" w:eastAsia="Times New Roman" w:hAnsi="TimesDL" w:cs="TimesDL"/>
          <w:b/>
          <w:bCs/>
          <w:sz w:val="28"/>
          <w:szCs w:val="28"/>
          <w:lang w:eastAsia="ru-RU"/>
        </w:rPr>
      </w:pPr>
    </w:p>
    <w:p w:rsidR="00E8524B" w:rsidRPr="0026182A" w:rsidRDefault="00E8524B" w:rsidP="00E8524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DL" w:eastAsia="Times New Roman" w:hAnsi="TimesDL" w:cs="TimesDL"/>
          <w:b/>
          <w:bCs/>
          <w:sz w:val="28"/>
          <w:szCs w:val="28"/>
          <w:lang w:eastAsia="ru-RU"/>
        </w:rPr>
      </w:pPr>
      <w:r w:rsidRPr="0026182A">
        <w:rPr>
          <w:rFonts w:ascii="TimesDL" w:eastAsia="Times New Roman" w:hAnsi="TimesDL" w:cs="TimesDL"/>
          <w:b/>
          <w:bCs/>
          <w:sz w:val="28"/>
          <w:szCs w:val="28"/>
          <w:lang w:eastAsia="ru-RU"/>
        </w:rPr>
        <w:t>3. Профессиональные и личностные качества</w:t>
      </w:r>
    </w:p>
    <w:p w:rsidR="00E8524B" w:rsidRPr="0026182A" w:rsidRDefault="00E8524B" w:rsidP="00E8524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DL" w:eastAsia="Times New Roman" w:hAnsi="TimesDL" w:cs="TimesDL"/>
          <w:i/>
          <w:sz w:val="20"/>
          <w:szCs w:val="20"/>
          <w:lang w:eastAsia="ru-RU"/>
        </w:rPr>
      </w:pPr>
      <w:r w:rsidRPr="0026182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(самооценка профессиональных и личностных качеств)</w:t>
      </w:r>
    </w:p>
    <w:tbl>
      <w:tblPr>
        <w:tblW w:w="1027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0"/>
        <w:gridCol w:w="7371"/>
        <w:gridCol w:w="611"/>
        <w:gridCol w:w="616"/>
        <w:gridCol w:w="1041"/>
      </w:tblGrid>
      <w:tr w:rsidR="00E8524B" w:rsidRPr="0026182A" w:rsidTr="00822206">
        <w:trPr>
          <w:cantSplit/>
          <w:trHeight w:val="552"/>
          <w:tblHeader/>
        </w:trPr>
        <w:tc>
          <w:tcPr>
            <w:tcW w:w="640" w:type="dxa"/>
            <w:shd w:val="clear" w:color="auto" w:fill="F2F2F2"/>
            <w:vAlign w:val="center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7371" w:type="dxa"/>
            <w:shd w:val="clear" w:color="auto" w:fill="F2F2F2"/>
            <w:vAlign w:val="center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</w:t>
            </w:r>
          </w:p>
        </w:tc>
        <w:tc>
          <w:tcPr>
            <w:tcW w:w="2268" w:type="dxa"/>
            <w:gridSpan w:val="3"/>
            <w:shd w:val="clear" w:color="auto" w:fill="F2F2F2"/>
            <w:vAlign w:val="center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center"/>
              <w:textAlignment w:val="baseline"/>
              <w:rPr>
                <w:rFonts w:ascii="TimesDL" w:eastAsia="Times New Roman" w:hAnsi="TimesDL" w:cs="TimesDL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lang w:eastAsia="ru-RU"/>
              </w:rPr>
              <w:t>Варианты ответов</w:t>
            </w:r>
          </w:p>
        </w:tc>
      </w:tr>
      <w:tr w:rsidR="00E8524B" w:rsidRPr="0026182A" w:rsidTr="00822206">
        <w:trPr>
          <w:cantSplit/>
        </w:trPr>
        <w:tc>
          <w:tcPr>
            <w:tcW w:w="640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371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Считаете ли Вы, что обладаете профессиональными знаниями в области законодательства, необходимыми для замещения должност</w:t>
            </w:r>
            <w:r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ей</w:t>
            </w: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______________</w:t>
            </w: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группы должностей? (</w:t>
            </w:r>
            <w:r w:rsidRPr="0026182A">
              <w:rPr>
                <w:rFonts w:ascii="TimesDL" w:eastAsia="Times New Roman" w:hAnsi="TimesDL" w:cs="TimesDL"/>
                <w:i/>
                <w:sz w:val="18"/>
                <w:szCs w:val="18"/>
                <w:lang w:eastAsia="ru-RU"/>
              </w:rPr>
              <w:t>вариант ответа отметить в соответствующей графе</w:t>
            </w:r>
            <w:r w:rsidRPr="0026182A">
              <w:rPr>
                <w:rFonts w:ascii="TimesDL" w:eastAsia="Times New Roman" w:hAnsi="TimesDL" w:cs="TimesDL"/>
                <w:i/>
                <w:sz w:val="20"/>
                <w:szCs w:val="20"/>
                <w:lang w:eastAsia="ru-RU"/>
              </w:rPr>
              <w:t xml:space="preserve"> </w:t>
            </w:r>
            <w:r w:rsidRPr="002618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˅</w:t>
            </w: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частично</w:t>
            </w:r>
          </w:p>
        </w:tc>
      </w:tr>
      <w:tr w:rsidR="00E8524B" w:rsidRPr="0026182A" w:rsidTr="00822206">
        <w:trPr>
          <w:cantSplit/>
        </w:trPr>
        <w:tc>
          <w:tcPr>
            <w:tcW w:w="640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7371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Перечислите ниже законодательные и иные нормативные правовые акты, знание которых необходимо для замещения должност</w:t>
            </w:r>
            <w:r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ей</w:t>
            </w: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___________</w:t>
            </w: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 xml:space="preserve">группы должностей. </w:t>
            </w:r>
          </w:p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Дайте самооценку Вашим знаниям по каждому документу.</w:t>
            </w: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8524B" w:rsidRPr="0026182A" w:rsidTr="00822206">
        <w:trPr>
          <w:cantSplit/>
        </w:trPr>
        <w:tc>
          <w:tcPr>
            <w:tcW w:w="640" w:type="dxa"/>
            <w:vMerge w:val="restart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71" w:type="dxa"/>
            <w:vMerge w:val="restart"/>
            <w:vAlign w:val="center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Законодательные и нормативные правовые акты</w:t>
            </w:r>
          </w:p>
        </w:tc>
        <w:tc>
          <w:tcPr>
            <w:tcW w:w="2268" w:type="dxa"/>
            <w:gridSpan w:val="3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баллов</w:t>
            </w:r>
          </w:p>
        </w:tc>
      </w:tr>
      <w:tr w:rsidR="00E8524B" w:rsidRPr="0026182A" w:rsidTr="00822206">
        <w:trPr>
          <w:cantSplit/>
        </w:trPr>
        <w:tc>
          <w:tcPr>
            <w:tcW w:w="640" w:type="dxa"/>
            <w:vMerge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71" w:type="dxa"/>
            <w:vMerge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DL" w:eastAsia="Times New Roman" w:hAnsi="TimesDL" w:cs="TimesDL"/>
                <w:lang w:eastAsia="ru-RU"/>
              </w:rPr>
            </w:pP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10 - 8</w:t>
            </w: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7 - 5</w:t>
            </w: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4 - 2</w:t>
            </w:r>
          </w:p>
        </w:tc>
      </w:tr>
      <w:tr w:rsidR="00E8524B" w:rsidRPr="0026182A" w:rsidTr="00822206">
        <w:trPr>
          <w:cantSplit/>
        </w:trPr>
        <w:tc>
          <w:tcPr>
            <w:tcW w:w="640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8524B" w:rsidRPr="0026182A" w:rsidTr="00822206">
        <w:trPr>
          <w:cantSplit/>
        </w:trPr>
        <w:tc>
          <w:tcPr>
            <w:tcW w:w="640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8524B" w:rsidRPr="0026182A" w:rsidTr="00822206">
        <w:trPr>
          <w:cantSplit/>
        </w:trPr>
        <w:tc>
          <w:tcPr>
            <w:tcW w:w="640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371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Считаете ли Вы, что обладаете профессиональными знаниями, необходимыми для замещения должност</w:t>
            </w:r>
            <w:r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ей ______________</w:t>
            </w: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группы должностей? (</w:t>
            </w:r>
            <w:r w:rsidRPr="0026182A">
              <w:rPr>
                <w:rFonts w:ascii="TimesDL" w:eastAsia="Times New Roman" w:hAnsi="TimesDL" w:cs="TimesDL"/>
                <w:i/>
                <w:sz w:val="18"/>
                <w:szCs w:val="18"/>
                <w:lang w:eastAsia="ru-RU"/>
              </w:rPr>
              <w:t>вариант ответа отметить в соответствующей графе</w:t>
            </w:r>
            <w:r w:rsidRPr="0026182A">
              <w:rPr>
                <w:rFonts w:ascii="TimesDL" w:eastAsia="Times New Roman" w:hAnsi="TimesDL" w:cs="TimesDL"/>
                <w:i/>
                <w:sz w:val="20"/>
                <w:szCs w:val="20"/>
                <w:lang w:eastAsia="ru-RU"/>
              </w:rPr>
              <w:t xml:space="preserve"> </w:t>
            </w:r>
            <w:r w:rsidRPr="002618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˅</w:t>
            </w: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частично</w:t>
            </w:r>
          </w:p>
        </w:tc>
      </w:tr>
      <w:tr w:rsidR="00E8524B" w:rsidRPr="0026182A" w:rsidTr="00822206">
        <w:trPr>
          <w:cantSplit/>
        </w:trPr>
        <w:tc>
          <w:tcPr>
            <w:tcW w:w="640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371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Укажите профессиональные знания, необходимые для замещения должност</w:t>
            </w:r>
            <w:r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ей ______________</w:t>
            </w: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группы должностей.</w:t>
            </w:r>
          </w:p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Дайте самооценку Вашим профессиональным знаниям по каждому указанному знанию.</w:t>
            </w: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8524B" w:rsidRPr="0026182A" w:rsidTr="00822206">
        <w:trPr>
          <w:cantSplit/>
        </w:trPr>
        <w:tc>
          <w:tcPr>
            <w:tcW w:w="640" w:type="dxa"/>
            <w:vMerge w:val="restart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71" w:type="dxa"/>
            <w:vMerge w:val="restart"/>
            <w:vAlign w:val="center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Профессиональные знания</w:t>
            </w:r>
          </w:p>
        </w:tc>
        <w:tc>
          <w:tcPr>
            <w:tcW w:w="2268" w:type="dxa"/>
            <w:gridSpan w:val="3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баллов</w:t>
            </w:r>
          </w:p>
        </w:tc>
      </w:tr>
      <w:tr w:rsidR="00E8524B" w:rsidRPr="0026182A" w:rsidTr="00822206">
        <w:trPr>
          <w:cantSplit/>
        </w:trPr>
        <w:tc>
          <w:tcPr>
            <w:tcW w:w="640" w:type="dxa"/>
            <w:vMerge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71" w:type="dxa"/>
            <w:vMerge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DL" w:eastAsia="Times New Roman" w:hAnsi="TimesDL" w:cs="TimesDL"/>
                <w:lang w:eastAsia="ru-RU"/>
              </w:rPr>
            </w:pP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10 - 8</w:t>
            </w: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7 - 5</w:t>
            </w: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4 - 2</w:t>
            </w:r>
          </w:p>
        </w:tc>
      </w:tr>
      <w:tr w:rsidR="00E8524B" w:rsidRPr="0026182A" w:rsidTr="00822206">
        <w:trPr>
          <w:cantSplit/>
        </w:trPr>
        <w:tc>
          <w:tcPr>
            <w:tcW w:w="640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8524B" w:rsidRPr="0026182A" w:rsidTr="00822206">
        <w:trPr>
          <w:cantSplit/>
        </w:trPr>
        <w:tc>
          <w:tcPr>
            <w:tcW w:w="640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8524B" w:rsidRPr="0026182A" w:rsidTr="00822206">
        <w:trPr>
          <w:cantSplit/>
        </w:trPr>
        <w:tc>
          <w:tcPr>
            <w:tcW w:w="640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7371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Считаете ли Вы, что обладаете профессиональными умениями, необходимыми для замещения должност</w:t>
            </w:r>
            <w:r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ей ______________</w:t>
            </w: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группы должностей? (</w:t>
            </w:r>
            <w:r w:rsidRPr="0026182A">
              <w:rPr>
                <w:rFonts w:ascii="TimesDL" w:eastAsia="Times New Roman" w:hAnsi="TimesDL" w:cs="TimesDL"/>
                <w:i/>
                <w:sz w:val="18"/>
                <w:szCs w:val="18"/>
                <w:lang w:eastAsia="ru-RU"/>
              </w:rPr>
              <w:t>вариант ответа отметить в соответствующей графе</w:t>
            </w:r>
            <w:r w:rsidRPr="0026182A">
              <w:rPr>
                <w:rFonts w:ascii="TimesDL" w:eastAsia="Times New Roman" w:hAnsi="TimesDL" w:cs="TimesDL"/>
                <w:i/>
                <w:sz w:val="20"/>
                <w:szCs w:val="20"/>
                <w:lang w:eastAsia="ru-RU"/>
              </w:rPr>
              <w:t xml:space="preserve"> </w:t>
            </w:r>
            <w:r w:rsidRPr="002618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˅</w:t>
            </w: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частично</w:t>
            </w:r>
          </w:p>
        </w:tc>
      </w:tr>
      <w:tr w:rsidR="00E8524B" w:rsidRPr="0026182A" w:rsidTr="00822206">
        <w:trPr>
          <w:cantSplit/>
        </w:trPr>
        <w:tc>
          <w:tcPr>
            <w:tcW w:w="640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371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Укажите профессиональные умения, необходимые для замещения должност</w:t>
            </w:r>
            <w:r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ей ______________</w:t>
            </w: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группы должностей.</w:t>
            </w:r>
          </w:p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Дайте самооценку Вашим профессиональным умениям по каждому указанному умению.</w:t>
            </w: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8524B" w:rsidRPr="0026182A" w:rsidTr="00822206">
        <w:trPr>
          <w:cantSplit/>
        </w:trPr>
        <w:tc>
          <w:tcPr>
            <w:tcW w:w="640" w:type="dxa"/>
            <w:vMerge w:val="restart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71" w:type="dxa"/>
            <w:vMerge w:val="restart"/>
            <w:vAlign w:val="center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Профессиональные умения</w:t>
            </w:r>
          </w:p>
        </w:tc>
        <w:tc>
          <w:tcPr>
            <w:tcW w:w="2268" w:type="dxa"/>
            <w:gridSpan w:val="3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баллов</w:t>
            </w:r>
          </w:p>
        </w:tc>
      </w:tr>
      <w:tr w:rsidR="00E8524B" w:rsidRPr="0026182A" w:rsidTr="00822206">
        <w:trPr>
          <w:cantSplit/>
        </w:trPr>
        <w:tc>
          <w:tcPr>
            <w:tcW w:w="640" w:type="dxa"/>
            <w:vMerge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71" w:type="dxa"/>
            <w:vMerge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DL" w:eastAsia="Times New Roman" w:hAnsi="TimesDL" w:cs="TimesDL"/>
                <w:lang w:eastAsia="ru-RU"/>
              </w:rPr>
            </w:pP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10 - 8</w:t>
            </w: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7 - 5</w:t>
            </w: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4 - 2</w:t>
            </w:r>
          </w:p>
        </w:tc>
      </w:tr>
      <w:tr w:rsidR="00E8524B" w:rsidRPr="0026182A" w:rsidTr="00822206">
        <w:trPr>
          <w:cantSplit/>
        </w:trPr>
        <w:tc>
          <w:tcPr>
            <w:tcW w:w="640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8524B" w:rsidRPr="0026182A" w:rsidTr="00822206">
        <w:trPr>
          <w:cantSplit/>
        </w:trPr>
        <w:tc>
          <w:tcPr>
            <w:tcW w:w="640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8524B" w:rsidRPr="0026182A" w:rsidTr="00822206">
        <w:trPr>
          <w:cantSplit/>
        </w:trPr>
        <w:tc>
          <w:tcPr>
            <w:tcW w:w="640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371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Считаете ли Вы себя готовым к исполнению должностных обязанностей по должност</w:t>
            </w:r>
            <w:r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ям ______________</w:t>
            </w: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группы должностей? (</w:t>
            </w:r>
            <w:r w:rsidRPr="0026182A">
              <w:rPr>
                <w:rFonts w:ascii="TimesDL" w:eastAsia="Times New Roman" w:hAnsi="TimesDL" w:cs="TimesDL"/>
                <w:i/>
                <w:sz w:val="18"/>
                <w:szCs w:val="18"/>
                <w:lang w:eastAsia="ru-RU"/>
              </w:rPr>
              <w:t>вариант ответа отметить в соответствующей графе</w:t>
            </w:r>
            <w:r w:rsidRPr="0026182A">
              <w:rPr>
                <w:rFonts w:ascii="TimesDL" w:eastAsia="Times New Roman" w:hAnsi="TimesDL" w:cs="TimesDL"/>
                <w:i/>
                <w:sz w:val="20"/>
                <w:szCs w:val="20"/>
                <w:lang w:eastAsia="ru-RU"/>
              </w:rPr>
              <w:t xml:space="preserve"> </w:t>
            </w:r>
            <w:r w:rsidRPr="002618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˅</w:t>
            </w: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частично</w:t>
            </w:r>
          </w:p>
        </w:tc>
      </w:tr>
      <w:tr w:rsidR="00E8524B" w:rsidRPr="0026182A" w:rsidTr="00822206">
        <w:trPr>
          <w:cantSplit/>
        </w:trPr>
        <w:tc>
          <w:tcPr>
            <w:tcW w:w="640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7371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Укажите должностные обязанности по должност</w:t>
            </w:r>
            <w:r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ям ______________</w:t>
            </w: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группы должностей.</w:t>
            </w:r>
          </w:p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Дайте самооценку Вашим возможностям исполнения должностных обязанностей по каждой указанной обязанности.</w:t>
            </w: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8524B" w:rsidRPr="0026182A" w:rsidTr="00822206">
        <w:trPr>
          <w:cantSplit/>
        </w:trPr>
        <w:tc>
          <w:tcPr>
            <w:tcW w:w="640" w:type="dxa"/>
            <w:vMerge w:val="restart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71" w:type="dxa"/>
            <w:vMerge w:val="restart"/>
            <w:vAlign w:val="center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Должностные обязанности</w:t>
            </w:r>
          </w:p>
        </w:tc>
        <w:tc>
          <w:tcPr>
            <w:tcW w:w="2268" w:type="dxa"/>
            <w:gridSpan w:val="3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баллов</w:t>
            </w:r>
          </w:p>
        </w:tc>
      </w:tr>
      <w:tr w:rsidR="00E8524B" w:rsidRPr="0026182A" w:rsidTr="00822206">
        <w:trPr>
          <w:cantSplit/>
        </w:trPr>
        <w:tc>
          <w:tcPr>
            <w:tcW w:w="640" w:type="dxa"/>
            <w:vMerge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71" w:type="dxa"/>
            <w:vMerge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DL" w:eastAsia="Times New Roman" w:hAnsi="TimesDL" w:cs="TimesDL"/>
                <w:lang w:eastAsia="ru-RU"/>
              </w:rPr>
            </w:pP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10 - 8</w:t>
            </w: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7 - 5</w:t>
            </w: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4 - 2</w:t>
            </w:r>
          </w:p>
        </w:tc>
      </w:tr>
      <w:tr w:rsidR="00E8524B" w:rsidRPr="0026182A" w:rsidTr="00822206">
        <w:trPr>
          <w:cantSplit/>
        </w:trPr>
        <w:tc>
          <w:tcPr>
            <w:tcW w:w="640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8524B" w:rsidRPr="0026182A" w:rsidTr="00822206">
        <w:trPr>
          <w:cantSplit/>
        </w:trPr>
        <w:tc>
          <w:tcPr>
            <w:tcW w:w="640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8524B" w:rsidRPr="0026182A" w:rsidTr="00822206">
        <w:trPr>
          <w:cantSplit/>
        </w:trPr>
        <w:tc>
          <w:tcPr>
            <w:tcW w:w="640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371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Обладаете ли Вы знаниями и умениями в части работы со служебными документами?</w:t>
            </w:r>
          </w:p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(</w:t>
            </w:r>
            <w:r w:rsidRPr="0026182A">
              <w:rPr>
                <w:rFonts w:ascii="TimesDL" w:eastAsia="Times New Roman" w:hAnsi="TimesDL" w:cs="TimesDL"/>
                <w:i/>
                <w:sz w:val="18"/>
                <w:szCs w:val="18"/>
                <w:lang w:eastAsia="ru-RU"/>
              </w:rPr>
              <w:t>вариант ответа отметить в соответствующей графе</w:t>
            </w:r>
            <w:r w:rsidRPr="0026182A">
              <w:rPr>
                <w:rFonts w:ascii="TimesDL" w:eastAsia="Times New Roman" w:hAnsi="TimesDL" w:cs="TimesDL"/>
                <w:i/>
                <w:sz w:val="20"/>
                <w:szCs w:val="20"/>
                <w:lang w:eastAsia="ru-RU"/>
              </w:rPr>
              <w:t xml:space="preserve"> </w:t>
            </w:r>
            <w:r w:rsidRPr="002618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˅</w:t>
            </w: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частично</w:t>
            </w:r>
          </w:p>
        </w:tc>
      </w:tr>
      <w:tr w:rsidR="00E8524B" w:rsidRPr="0026182A" w:rsidTr="00822206">
        <w:trPr>
          <w:cantSplit/>
        </w:trPr>
        <w:tc>
          <w:tcPr>
            <w:tcW w:w="640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7371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Укажите Ваши знания и умения в части работы со служебными документами, необходимые для исполнения должностных обязанностей по должност</w:t>
            </w:r>
            <w:r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ям ______________</w:t>
            </w: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группы должностей.</w:t>
            </w:r>
          </w:p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 xml:space="preserve">Дайте самооценку Вашим знаниям и умениям. </w:t>
            </w: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524B" w:rsidRPr="0026182A" w:rsidTr="00822206">
        <w:trPr>
          <w:cantSplit/>
        </w:trPr>
        <w:tc>
          <w:tcPr>
            <w:tcW w:w="640" w:type="dxa"/>
            <w:vMerge w:val="restart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71" w:type="dxa"/>
            <w:vMerge w:val="restart"/>
            <w:vAlign w:val="center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Знания и умения в части работы со служебными документами</w:t>
            </w:r>
          </w:p>
        </w:tc>
        <w:tc>
          <w:tcPr>
            <w:tcW w:w="2268" w:type="dxa"/>
            <w:gridSpan w:val="3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баллов</w:t>
            </w:r>
          </w:p>
        </w:tc>
      </w:tr>
      <w:tr w:rsidR="00E8524B" w:rsidRPr="0026182A" w:rsidTr="00822206">
        <w:trPr>
          <w:cantSplit/>
        </w:trPr>
        <w:tc>
          <w:tcPr>
            <w:tcW w:w="640" w:type="dxa"/>
            <w:vMerge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71" w:type="dxa"/>
            <w:vMerge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DL" w:eastAsia="Times New Roman" w:hAnsi="TimesDL" w:cs="TimesDL"/>
                <w:lang w:eastAsia="ru-RU"/>
              </w:rPr>
            </w:pP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10 - 8</w:t>
            </w: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7 - 5</w:t>
            </w: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4 - 2</w:t>
            </w:r>
          </w:p>
        </w:tc>
      </w:tr>
      <w:tr w:rsidR="00E8524B" w:rsidRPr="0026182A" w:rsidTr="00822206">
        <w:trPr>
          <w:cantSplit/>
        </w:trPr>
        <w:tc>
          <w:tcPr>
            <w:tcW w:w="640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524B" w:rsidRPr="0026182A" w:rsidTr="00822206">
        <w:trPr>
          <w:cantSplit/>
        </w:trPr>
        <w:tc>
          <w:tcPr>
            <w:tcW w:w="640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524B" w:rsidRPr="0026182A" w:rsidTr="00822206">
        <w:trPr>
          <w:cantSplit/>
        </w:trPr>
        <w:tc>
          <w:tcPr>
            <w:tcW w:w="640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7371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Обладаете ли Вы знаниями и умениями в части работы с современными информационно-телекоммуникационными технологиями?</w:t>
            </w:r>
          </w:p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(</w:t>
            </w:r>
            <w:r w:rsidRPr="0026182A">
              <w:rPr>
                <w:rFonts w:ascii="TimesDL" w:eastAsia="Times New Roman" w:hAnsi="TimesDL" w:cs="TimesDL"/>
                <w:i/>
                <w:sz w:val="18"/>
                <w:szCs w:val="18"/>
                <w:lang w:eastAsia="ru-RU"/>
              </w:rPr>
              <w:t>вариант ответа отметить в соответствующей графе</w:t>
            </w:r>
            <w:r w:rsidRPr="0026182A">
              <w:rPr>
                <w:rFonts w:ascii="TimesDL" w:eastAsia="Times New Roman" w:hAnsi="TimesDL" w:cs="TimesDL"/>
                <w:i/>
                <w:sz w:val="20"/>
                <w:szCs w:val="20"/>
                <w:lang w:eastAsia="ru-RU"/>
              </w:rPr>
              <w:t xml:space="preserve"> </w:t>
            </w:r>
            <w:r w:rsidRPr="002618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˅</w:t>
            </w: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частично</w:t>
            </w:r>
          </w:p>
        </w:tc>
      </w:tr>
      <w:tr w:rsidR="00E8524B" w:rsidRPr="0026182A" w:rsidTr="00822206">
        <w:trPr>
          <w:cantSplit/>
        </w:trPr>
        <w:tc>
          <w:tcPr>
            <w:tcW w:w="640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7371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Укажите Ваши знания и умения в части работы с современными информационно-телекоммуникационными технологиями, необходимые для исполнения должностных обязанностей по должност</w:t>
            </w:r>
            <w:r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ям ______________</w:t>
            </w: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группы должностей.</w:t>
            </w:r>
          </w:p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Дайте самооценку Вашим знаниям и умениям.</w:t>
            </w: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524B" w:rsidRPr="0026182A" w:rsidTr="00822206">
        <w:trPr>
          <w:cantSplit/>
        </w:trPr>
        <w:tc>
          <w:tcPr>
            <w:tcW w:w="640" w:type="dxa"/>
            <w:vMerge w:val="restart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71" w:type="dxa"/>
            <w:vMerge w:val="restart"/>
            <w:vAlign w:val="center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Знания и умения в части работы с современными информационно-телекоммуникационными технологиями</w:t>
            </w:r>
          </w:p>
        </w:tc>
        <w:tc>
          <w:tcPr>
            <w:tcW w:w="2268" w:type="dxa"/>
            <w:gridSpan w:val="3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баллов</w:t>
            </w:r>
          </w:p>
        </w:tc>
      </w:tr>
      <w:tr w:rsidR="00E8524B" w:rsidRPr="0026182A" w:rsidTr="00822206">
        <w:trPr>
          <w:cantSplit/>
        </w:trPr>
        <w:tc>
          <w:tcPr>
            <w:tcW w:w="640" w:type="dxa"/>
            <w:vMerge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71" w:type="dxa"/>
            <w:vMerge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DL" w:eastAsia="Times New Roman" w:hAnsi="TimesDL" w:cs="TimesDL"/>
                <w:lang w:eastAsia="ru-RU"/>
              </w:rPr>
            </w:pP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10 - 8</w:t>
            </w: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7 - 5</w:t>
            </w: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4 - 2</w:t>
            </w:r>
          </w:p>
        </w:tc>
      </w:tr>
      <w:tr w:rsidR="00E8524B" w:rsidRPr="0026182A" w:rsidTr="00822206">
        <w:trPr>
          <w:cantSplit/>
        </w:trPr>
        <w:tc>
          <w:tcPr>
            <w:tcW w:w="640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524B" w:rsidRPr="0026182A" w:rsidTr="00822206">
        <w:trPr>
          <w:cantSplit/>
        </w:trPr>
        <w:tc>
          <w:tcPr>
            <w:tcW w:w="640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524B" w:rsidRPr="0026182A" w:rsidTr="00822206">
        <w:trPr>
          <w:cantSplit/>
        </w:trPr>
        <w:tc>
          <w:tcPr>
            <w:tcW w:w="640" w:type="dxa"/>
            <w:vMerge w:val="restart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7371" w:type="dxa"/>
            <w:vMerge w:val="restart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 xml:space="preserve">Обладаете ли Вы следующими личностными качествами? </w:t>
            </w:r>
          </w:p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Дайте самооценку личностным качествам, которыми Вы обладаете:</w:t>
            </w:r>
          </w:p>
        </w:tc>
        <w:tc>
          <w:tcPr>
            <w:tcW w:w="2268" w:type="dxa"/>
            <w:gridSpan w:val="3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баллов</w:t>
            </w:r>
          </w:p>
        </w:tc>
      </w:tr>
      <w:tr w:rsidR="00E8524B" w:rsidRPr="0026182A" w:rsidTr="00822206">
        <w:trPr>
          <w:cantSplit/>
        </w:trPr>
        <w:tc>
          <w:tcPr>
            <w:tcW w:w="640" w:type="dxa"/>
            <w:vMerge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71" w:type="dxa"/>
            <w:vMerge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DL" w:eastAsia="Times New Roman" w:hAnsi="TimesDL" w:cs="TimesDL"/>
                <w:lang w:eastAsia="ru-RU"/>
              </w:rPr>
            </w:pP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10 - 8</w:t>
            </w: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7 - 5</w:t>
            </w: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4 - 2</w:t>
            </w:r>
          </w:p>
        </w:tc>
      </w:tr>
      <w:tr w:rsidR="00E8524B" w:rsidRPr="0026182A" w:rsidTr="00822206">
        <w:trPr>
          <w:cantSplit/>
        </w:trPr>
        <w:tc>
          <w:tcPr>
            <w:tcW w:w="640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 xml:space="preserve">ответственность </w:t>
            </w: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8524B" w:rsidRPr="0026182A" w:rsidTr="00822206">
        <w:trPr>
          <w:cantSplit/>
        </w:trPr>
        <w:tc>
          <w:tcPr>
            <w:tcW w:w="640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исполнительность</w:t>
            </w: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8524B" w:rsidRPr="0026182A" w:rsidTr="00822206">
        <w:trPr>
          <w:cantSplit/>
        </w:trPr>
        <w:tc>
          <w:tcPr>
            <w:tcW w:w="640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аналитические способности</w:t>
            </w: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8524B" w:rsidRPr="0026182A" w:rsidTr="00822206">
        <w:trPr>
          <w:cantSplit/>
        </w:trPr>
        <w:tc>
          <w:tcPr>
            <w:tcW w:w="640" w:type="dxa"/>
            <w:tcBorders>
              <w:bottom w:val="nil"/>
            </w:tcBorders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bottom w:val="nil"/>
            </w:tcBorders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умение четко излагать свои мысли:</w:t>
            </w:r>
          </w:p>
        </w:tc>
        <w:tc>
          <w:tcPr>
            <w:tcW w:w="611" w:type="dxa"/>
            <w:tcBorders>
              <w:bottom w:val="nil"/>
            </w:tcBorders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bottom w:val="nil"/>
            </w:tcBorders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bottom w:val="nil"/>
            </w:tcBorders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8524B" w:rsidRPr="0026182A" w:rsidTr="00822206">
        <w:trPr>
          <w:cantSplit/>
        </w:trPr>
        <w:tc>
          <w:tcPr>
            <w:tcW w:w="640" w:type="dxa"/>
            <w:tcBorders>
              <w:top w:val="nil"/>
              <w:bottom w:val="nil"/>
            </w:tcBorders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nil"/>
            </w:tcBorders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200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 xml:space="preserve">письменно </w:t>
            </w:r>
          </w:p>
        </w:tc>
        <w:tc>
          <w:tcPr>
            <w:tcW w:w="611" w:type="dxa"/>
            <w:tcBorders>
              <w:top w:val="nil"/>
            </w:tcBorders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</w:tcBorders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</w:tcBorders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8524B" w:rsidRPr="0026182A" w:rsidTr="00822206">
        <w:trPr>
          <w:cantSplit/>
        </w:trPr>
        <w:tc>
          <w:tcPr>
            <w:tcW w:w="640" w:type="dxa"/>
            <w:tcBorders>
              <w:top w:val="nil"/>
            </w:tcBorders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200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 xml:space="preserve">устно </w:t>
            </w: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8524B" w:rsidRPr="0026182A" w:rsidTr="00822206">
        <w:trPr>
          <w:cantSplit/>
        </w:trPr>
        <w:tc>
          <w:tcPr>
            <w:tcW w:w="640" w:type="dxa"/>
            <w:tcBorders>
              <w:top w:val="nil"/>
            </w:tcBorders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200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  <w:r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целеполагание</w:t>
            </w: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8524B" w:rsidRPr="0026182A" w:rsidTr="00822206">
        <w:trPr>
          <w:cantSplit/>
        </w:trPr>
        <w:tc>
          <w:tcPr>
            <w:tcW w:w="640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умение работать в коллективе</w:t>
            </w: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8524B" w:rsidRPr="0026182A" w:rsidTr="00822206">
        <w:trPr>
          <w:cantSplit/>
        </w:trPr>
        <w:tc>
          <w:tcPr>
            <w:tcW w:w="640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 xml:space="preserve">способность принимать самостоятельное решение </w:t>
            </w: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8524B" w:rsidRPr="0026182A" w:rsidTr="00822206">
        <w:trPr>
          <w:cantSplit/>
        </w:trPr>
        <w:tc>
          <w:tcPr>
            <w:tcW w:w="640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  <w:r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инициативность</w:t>
            </w: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8524B" w:rsidRPr="0026182A" w:rsidTr="00822206">
        <w:trPr>
          <w:cantSplit/>
        </w:trPr>
        <w:tc>
          <w:tcPr>
            <w:tcW w:w="640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E8524B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  <w:r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культура поведения и речи</w:t>
            </w: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8524B" w:rsidRPr="0026182A" w:rsidTr="00822206">
        <w:trPr>
          <w:cantSplit/>
        </w:trPr>
        <w:tc>
          <w:tcPr>
            <w:tcW w:w="640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 xml:space="preserve">умение воспринимать критику </w:t>
            </w: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8524B" w:rsidRPr="0026182A" w:rsidTr="00822206">
        <w:trPr>
          <w:cantSplit/>
        </w:trPr>
        <w:tc>
          <w:tcPr>
            <w:tcW w:w="640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 xml:space="preserve">умение руководить людьми </w:t>
            </w: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8524B" w:rsidRPr="0026182A" w:rsidTr="00822206">
        <w:trPr>
          <w:cantSplit/>
        </w:trPr>
        <w:tc>
          <w:tcPr>
            <w:tcW w:w="640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работоспособность</w:t>
            </w: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8524B" w:rsidRPr="0026182A" w:rsidTr="00822206">
        <w:trPr>
          <w:cantSplit/>
        </w:trPr>
        <w:tc>
          <w:tcPr>
            <w:tcW w:w="640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стрессоустойчивость</w:t>
            </w: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8524B" w:rsidRPr="0026182A" w:rsidTr="00822206">
        <w:trPr>
          <w:cantSplit/>
        </w:trPr>
        <w:tc>
          <w:tcPr>
            <w:tcW w:w="640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E8524B" w:rsidRPr="0026182A" w:rsidRDefault="00E8524B" w:rsidP="0082220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</w:pPr>
            <w:r>
              <w:rPr>
                <w:rFonts w:ascii="TimesDL" w:eastAsia="Times New Roman" w:hAnsi="TimesDL" w:cs="TimesDL"/>
                <w:sz w:val="20"/>
                <w:szCs w:val="20"/>
                <w:lang w:eastAsia="ru-RU"/>
              </w:rPr>
              <w:t>готовность к самообучению</w:t>
            </w:r>
          </w:p>
        </w:tc>
        <w:tc>
          <w:tcPr>
            <w:tcW w:w="61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</w:tbl>
    <w:p w:rsidR="00E8524B" w:rsidRPr="0026182A" w:rsidRDefault="00E8524B" w:rsidP="00E8524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DL" w:eastAsia="Times New Roman" w:hAnsi="TimesDL" w:cs="TimesDL"/>
          <w:sz w:val="6"/>
          <w:szCs w:val="6"/>
          <w:lang w:eastAsia="ru-RU"/>
        </w:rPr>
      </w:pPr>
    </w:p>
    <w:p w:rsidR="00E8524B" w:rsidRPr="0026182A" w:rsidRDefault="00E8524B" w:rsidP="00E8524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DL" w:eastAsia="Times New Roman" w:hAnsi="TimesDL" w:cs="TimesDL"/>
          <w:sz w:val="6"/>
          <w:szCs w:val="6"/>
          <w:lang w:eastAsia="ru-RU"/>
        </w:rPr>
      </w:pPr>
    </w:p>
    <w:p w:rsidR="00E8524B" w:rsidRPr="0026182A" w:rsidRDefault="00E8524B" w:rsidP="00E8524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DL" w:eastAsia="Times New Roman" w:hAnsi="TimesDL" w:cs="TimesDL"/>
          <w:sz w:val="6"/>
          <w:szCs w:val="6"/>
          <w:lang w:eastAsia="ru-RU"/>
        </w:rPr>
      </w:pPr>
    </w:p>
    <w:p w:rsidR="00E8524B" w:rsidRPr="0026182A" w:rsidRDefault="00E8524B" w:rsidP="00E8524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DL" w:eastAsia="Times New Roman" w:hAnsi="TimesDL" w:cs="TimesDL"/>
          <w:sz w:val="6"/>
          <w:szCs w:val="6"/>
          <w:lang w:eastAsia="ru-RU"/>
        </w:rPr>
      </w:pPr>
    </w:p>
    <w:p w:rsidR="00E8524B" w:rsidRPr="0026182A" w:rsidRDefault="00E8524B" w:rsidP="00E8524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DL" w:eastAsia="Times New Roman" w:hAnsi="TimesDL" w:cs="TimesDL"/>
          <w:sz w:val="6"/>
          <w:szCs w:val="6"/>
          <w:lang w:eastAsia="ru-RU"/>
        </w:rPr>
      </w:pPr>
    </w:p>
    <w:p w:rsidR="00E8524B" w:rsidRPr="0026182A" w:rsidRDefault="00E8524B" w:rsidP="00E8524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DL" w:eastAsia="Times New Roman" w:hAnsi="TimesDL" w:cs="TimesDL"/>
          <w:sz w:val="6"/>
          <w:szCs w:val="6"/>
          <w:lang w:eastAsia="ru-RU"/>
        </w:rPr>
      </w:pPr>
    </w:p>
    <w:p w:rsidR="00E8524B" w:rsidRPr="0026182A" w:rsidRDefault="00E8524B" w:rsidP="00E8524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DL" w:eastAsia="Times New Roman" w:hAnsi="TimesDL" w:cs="TimesDL"/>
          <w:sz w:val="6"/>
          <w:szCs w:val="6"/>
          <w:lang w:eastAsia="ru-RU"/>
        </w:rPr>
      </w:pPr>
    </w:p>
    <w:tbl>
      <w:tblPr>
        <w:tblW w:w="10279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0279"/>
      </w:tblGrid>
      <w:tr w:rsidR="00E8524B" w:rsidRPr="0026182A" w:rsidTr="00822206">
        <w:tc>
          <w:tcPr>
            <w:tcW w:w="10279" w:type="dxa"/>
          </w:tcPr>
          <w:p w:rsidR="00E8524B" w:rsidRPr="0026182A" w:rsidRDefault="00E8524B" w:rsidP="00822206">
            <w:pPr>
              <w:keepNext/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b/>
                <w:bCs/>
                <w:sz w:val="28"/>
                <w:szCs w:val="28"/>
                <w:lang w:eastAsia="ru-RU"/>
              </w:rPr>
              <w:t>4. Дополнительные сведения</w:t>
            </w:r>
          </w:p>
        </w:tc>
      </w:tr>
    </w:tbl>
    <w:p w:rsidR="00E8524B" w:rsidRPr="0026182A" w:rsidRDefault="00E8524B" w:rsidP="00E8524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DL" w:eastAsia="Times New Roman" w:hAnsi="TimesDL" w:cs="TimesDL"/>
          <w:sz w:val="6"/>
          <w:szCs w:val="6"/>
          <w:lang w:eastAsia="ru-RU"/>
        </w:rPr>
      </w:pPr>
    </w:p>
    <w:p w:rsidR="00E8524B" w:rsidRPr="0026182A" w:rsidRDefault="00E8524B" w:rsidP="00E8524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DL" w:eastAsia="Times New Roman" w:hAnsi="TimesDL" w:cs="TimesDL"/>
          <w:sz w:val="6"/>
          <w:szCs w:val="6"/>
          <w:lang w:eastAsia="ru-RU"/>
        </w:rPr>
      </w:pPr>
    </w:p>
    <w:p w:rsidR="00E8524B" w:rsidRPr="0026182A" w:rsidRDefault="00E8524B" w:rsidP="00E8524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DL" w:eastAsia="Times New Roman" w:hAnsi="TimesDL" w:cs="TimesDL"/>
          <w:sz w:val="6"/>
          <w:szCs w:val="6"/>
          <w:lang w:eastAsia="ru-RU"/>
        </w:rPr>
      </w:pPr>
    </w:p>
    <w:tbl>
      <w:tblPr>
        <w:tblW w:w="10279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5317"/>
        <w:gridCol w:w="1654"/>
        <w:gridCol w:w="1654"/>
        <w:gridCol w:w="1654"/>
      </w:tblGrid>
      <w:tr w:rsidR="00E8524B" w:rsidRPr="0026182A" w:rsidTr="00822206"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24B" w:rsidRPr="0026182A" w:rsidRDefault="00E8524B" w:rsidP="00822206">
            <w:pPr>
              <w:keepNext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8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Частично</w:t>
            </w:r>
          </w:p>
        </w:tc>
      </w:tr>
      <w:tr w:rsidR="00E8524B" w:rsidRPr="0026182A" w:rsidTr="00822206"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24B" w:rsidRPr="0026182A" w:rsidRDefault="00E8524B" w:rsidP="00822206">
            <w:pPr>
              <w:keepNext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8"/>
              <w:rPr>
                <w:rFonts w:ascii="TimesDL" w:eastAsia="Times New Roman" w:hAnsi="TimesDL" w:cs="TimesDL"/>
                <w:iCs/>
                <w:sz w:val="24"/>
                <w:szCs w:val="24"/>
                <w:lang w:eastAsia="ru-RU"/>
              </w:rPr>
            </w:pPr>
            <w:r w:rsidRPr="0026182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Готовы ли Вы к возможным командировкам?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DL" w:eastAsia="Times New Roman" w:hAnsi="TimesDL" w:cs="TimesDL"/>
                <w:sz w:val="26"/>
                <w:szCs w:val="26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DL" w:eastAsia="Times New Roman" w:hAnsi="TimesDL" w:cs="TimesDL"/>
                <w:sz w:val="26"/>
                <w:szCs w:val="26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DL" w:eastAsia="Times New Roman" w:hAnsi="TimesDL" w:cs="TimesDL"/>
                <w:sz w:val="26"/>
                <w:szCs w:val="26"/>
                <w:lang w:eastAsia="ru-RU"/>
              </w:rPr>
            </w:pPr>
          </w:p>
        </w:tc>
      </w:tr>
      <w:tr w:rsidR="00E8524B" w:rsidRPr="0026182A" w:rsidTr="00822206"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DL" w:eastAsia="Times New Roman" w:hAnsi="TimesDL" w:cs="TimesDL"/>
                <w:bCs/>
                <w:sz w:val="24"/>
                <w:szCs w:val="24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bCs/>
                <w:sz w:val="24"/>
                <w:szCs w:val="24"/>
                <w:lang w:eastAsia="ru-RU"/>
              </w:rPr>
              <w:t>Есть ли у Вас возможность работать вечерами и в выходные</w:t>
            </w:r>
            <w:r>
              <w:rPr>
                <w:rFonts w:ascii="TimesDL" w:eastAsia="Times New Roman" w:hAnsi="TimesDL" w:cs="TimesDL"/>
                <w:bCs/>
                <w:sz w:val="24"/>
                <w:szCs w:val="24"/>
                <w:lang w:eastAsia="ru-RU"/>
              </w:rPr>
              <w:t xml:space="preserve"> дни</w:t>
            </w:r>
            <w:r w:rsidRPr="0026182A">
              <w:rPr>
                <w:rFonts w:ascii="TimesDL" w:eastAsia="Times New Roman" w:hAnsi="TimesDL" w:cs="TimesDL"/>
                <w:bCs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40" w:line="240" w:lineRule="auto"/>
              <w:jc w:val="both"/>
              <w:textAlignment w:val="baseline"/>
              <w:rPr>
                <w:rFonts w:ascii="TimesDL" w:eastAsia="Times New Roman" w:hAnsi="TimesDL" w:cs="TimesDL"/>
                <w:sz w:val="26"/>
                <w:szCs w:val="26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40" w:line="240" w:lineRule="auto"/>
              <w:jc w:val="both"/>
              <w:textAlignment w:val="baseline"/>
              <w:rPr>
                <w:rFonts w:ascii="TimesDL" w:eastAsia="Times New Roman" w:hAnsi="TimesDL" w:cs="TimesDL"/>
                <w:sz w:val="26"/>
                <w:szCs w:val="26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40" w:line="240" w:lineRule="auto"/>
              <w:jc w:val="both"/>
              <w:textAlignment w:val="baseline"/>
              <w:rPr>
                <w:rFonts w:ascii="TimesDL" w:eastAsia="Times New Roman" w:hAnsi="TimesDL" w:cs="TimesDL"/>
                <w:sz w:val="26"/>
                <w:szCs w:val="26"/>
                <w:lang w:eastAsia="ru-RU"/>
              </w:rPr>
            </w:pPr>
          </w:p>
        </w:tc>
      </w:tr>
      <w:tr w:rsidR="00E8524B" w:rsidRPr="0026182A" w:rsidTr="00822206"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DL" w:eastAsia="Times New Roman" w:hAnsi="TimesDL" w:cs="TimesDL"/>
                <w:bCs/>
                <w:sz w:val="24"/>
                <w:szCs w:val="24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bCs/>
                <w:sz w:val="24"/>
                <w:szCs w:val="24"/>
                <w:lang w:eastAsia="ru-RU"/>
              </w:rPr>
              <w:t>Устраивает ли Вас заявленный среднемесячный доход?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40" w:line="240" w:lineRule="auto"/>
              <w:jc w:val="both"/>
              <w:textAlignment w:val="baseline"/>
              <w:rPr>
                <w:rFonts w:ascii="TimesDL" w:eastAsia="Times New Roman" w:hAnsi="TimesDL" w:cs="TimesDL"/>
                <w:sz w:val="26"/>
                <w:szCs w:val="26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40" w:line="240" w:lineRule="auto"/>
              <w:jc w:val="both"/>
              <w:textAlignment w:val="baseline"/>
              <w:rPr>
                <w:rFonts w:ascii="TimesDL" w:eastAsia="Times New Roman" w:hAnsi="TimesDL" w:cs="TimesDL"/>
                <w:sz w:val="26"/>
                <w:szCs w:val="26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40" w:line="240" w:lineRule="auto"/>
              <w:jc w:val="both"/>
              <w:textAlignment w:val="baseline"/>
              <w:rPr>
                <w:rFonts w:ascii="TimesDL" w:eastAsia="Times New Roman" w:hAnsi="TimesDL" w:cs="TimesDL"/>
                <w:sz w:val="26"/>
                <w:szCs w:val="26"/>
                <w:lang w:eastAsia="ru-RU"/>
              </w:rPr>
            </w:pPr>
          </w:p>
        </w:tc>
      </w:tr>
    </w:tbl>
    <w:p w:rsidR="00E8524B" w:rsidRPr="0026182A" w:rsidRDefault="00E8524B" w:rsidP="00E8524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DL" w:eastAsia="Times New Roman" w:hAnsi="TimesDL" w:cs="TimesDL"/>
          <w:sz w:val="6"/>
          <w:szCs w:val="6"/>
          <w:lang w:eastAsia="ru-RU"/>
        </w:rPr>
      </w:pPr>
    </w:p>
    <w:p w:rsidR="00E8524B" w:rsidRPr="0026182A" w:rsidRDefault="00E8524B" w:rsidP="00E8524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DL" w:eastAsia="Times New Roman" w:hAnsi="TimesDL" w:cs="TimesDL"/>
          <w:sz w:val="6"/>
          <w:szCs w:val="6"/>
          <w:lang w:eastAsia="ru-RU"/>
        </w:rPr>
      </w:pPr>
    </w:p>
    <w:p w:rsidR="00E8524B" w:rsidRPr="0026182A" w:rsidRDefault="00E8524B" w:rsidP="00E8524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DL" w:eastAsia="Times New Roman" w:hAnsi="TimesDL" w:cs="TimesDL"/>
          <w:sz w:val="6"/>
          <w:szCs w:val="6"/>
          <w:lang w:eastAsia="ru-RU"/>
        </w:rPr>
      </w:pPr>
    </w:p>
    <w:p w:rsidR="00E8524B" w:rsidRPr="0026182A" w:rsidRDefault="00E8524B" w:rsidP="00E8524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524B" w:rsidRPr="0026182A" w:rsidRDefault="00E8524B" w:rsidP="00E8524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18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Контактные данные кандидата</w:t>
      </w:r>
    </w:p>
    <w:p w:rsidR="00E8524B" w:rsidRPr="0026182A" w:rsidRDefault="00E8524B" w:rsidP="00E8524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DL" w:eastAsia="Times New Roman" w:hAnsi="TimesDL" w:cs="TimesDL"/>
          <w:sz w:val="6"/>
          <w:szCs w:val="6"/>
          <w:lang w:eastAsia="ru-RU"/>
        </w:rPr>
      </w:pPr>
    </w:p>
    <w:p w:rsidR="00E8524B" w:rsidRPr="0026182A" w:rsidRDefault="00E8524B" w:rsidP="00E8524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DL" w:eastAsia="Times New Roman" w:hAnsi="TimesDL" w:cs="TimesDL"/>
          <w:sz w:val="6"/>
          <w:szCs w:val="6"/>
          <w:lang w:eastAsia="ru-RU"/>
        </w:rPr>
      </w:pPr>
    </w:p>
    <w:p w:rsidR="00E8524B" w:rsidRPr="0026182A" w:rsidRDefault="00E8524B" w:rsidP="00E8524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DL" w:eastAsia="Times New Roman" w:hAnsi="TimesDL" w:cs="TimesDL"/>
          <w:sz w:val="6"/>
          <w:szCs w:val="6"/>
          <w:lang w:eastAsia="ru-RU"/>
        </w:rPr>
      </w:pPr>
    </w:p>
    <w:tbl>
      <w:tblPr>
        <w:tblW w:w="10279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369"/>
        <w:gridCol w:w="6910"/>
      </w:tblGrid>
      <w:tr w:rsidR="00E8524B" w:rsidRPr="0026182A" w:rsidTr="0082220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before="20" w:after="20" w:line="240" w:lineRule="auto"/>
              <w:ind w:right="176"/>
              <w:jc w:val="both"/>
              <w:textAlignment w:val="baseline"/>
              <w:rPr>
                <w:rFonts w:ascii="TimesDL" w:eastAsia="Times New Roman" w:hAnsi="TimesDL" w:cs="TimesD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DL" w:eastAsia="Times New Roman" w:hAnsi="TimesDL" w:cs="TimesDL"/>
                <w:b/>
                <w:bCs/>
                <w:sz w:val="20"/>
                <w:szCs w:val="20"/>
                <w:lang w:eastAsia="ru-RU"/>
              </w:rPr>
              <w:t>Адрес, к</w:t>
            </w:r>
            <w:r w:rsidRPr="0026182A">
              <w:rPr>
                <w:rFonts w:ascii="TimesDL" w:eastAsia="Times New Roman" w:hAnsi="TimesDL" w:cs="TimesDL"/>
                <w:b/>
                <w:bCs/>
                <w:sz w:val="20"/>
                <w:szCs w:val="20"/>
                <w:lang w:eastAsia="ru-RU"/>
              </w:rPr>
              <w:t>онтактные телефоны,</w:t>
            </w:r>
          </w:p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before="20" w:after="20" w:line="240" w:lineRule="auto"/>
              <w:ind w:right="176"/>
              <w:jc w:val="both"/>
              <w:textAlignment w:val="baseline"/>
              <w:rPr>
                <w:rFonts w:ascii="TimesDL" w:eastAsia="Times New Roman" w:hAnsi="TimesDL" w:cs="TimesDL"/>
                <w:b/>
                <w:bCs/>
                <w:sz w:val="20"/>
                <w:szCs w:val="20"/>
                <w:lang w:eastAsia="ru-RU"/>
              </w:rPr>
            </w:pPr>
            <w:r w:rsidRPr="0026182A">
              <w:rPr>
                <w:rFonts w:ascii="TimesDL" w:eastAsia="Times New Roman" w:hAnsi="TimesDL" w:cs="TimesDL"/>
                <w:b/>
                <w:bCs/>
                <w:sz w:val="20"/>
                <w:szCs w:val="20"/>
                <w:lang w:eastAsia="ru-RU"/>
              </w:rPr>
              <w:t>е-</w:t>
            </w:r>
            <w:r w:rsidRPr="0026182A">
              <w:rPr>
                <w:rFonts w:ascii="TimesDL" w:eastAsia="Times New Roman" w:hAnsi="TimesDL" w:cs="TimesDL"/>
                <w:b/>
                <w:bCs/>
                <w:sz w:val="20"/>
                <w:szCs w:val="20"/>
                <w:lang w:val="en-US" w:eastAsia="ru-RU"/>
              </w:rPr>
              <w:t>mail</w:t>
            </w:r>
            <w:r w:rsidRPr="0026182A">
              <w:rPr>
                <w:rFonts w:ascii="TimesDL" w:eastAsia="Times New Roman" w:hAnsi="TimesDL" w:cs="TimesDL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before="20" w:after="20" w:line="240" w:lineRule="auto"/>
              <w:ind w:right="176"/>
              <w:jc w:val="both"/>
              <w:textAlignment w:val="baseline"/>
              <w:rPr>
                <w:rFonts w:ascii="TimesDL" w:eastAsia="Times New Roman" w:hAnsi="TimesDL" w:cs="TimesD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24B" w:rsidRPr="0026182A" w:rsidRDefault="00E8524B" w:rsidP="0082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DL" w:eastAsia="Times New Roman" w:hAnsi="TimesDL" w:cs="TimesDL"/>
                <w:sz w:val="24"/>
                <w:szCs w:val="24"/>
                <w:lang w:eastAsia="ru-RU"/>
              </w:rPr>
            </w:pPr>
          </w:p>
        </w:tc>
      </w:tr>
    </w:tbl>
    <w:p w:rsidR="00A444E6" w:rsidRDefault="00A444E6"/>
    <w:sectPr w:rsidR="00A444E6" w:rsidSect="00745743">
      <w:pgSz w:w="11907" w:h="16839" w:code="9"/>
      <w:pgMar w:top="1134" w:right="851" w:bottom="1134" w:left="1134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DL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24B"/>
    <w:rsid w:val="000F407B"/>
    <w:rsid w:val="004553A8"/>
    <w:rsid w:val="00607DC4"/>
    <w:rsid w:val="00745743"/>
    <w:rsid w:val="00773757"/>
    <w:rsid w:val="007C6924"/>
    <w:rsid w:val="009D06D1"/>
    <w:rsid w:val="00A444E6"/>
    <w:rsid w:val="00BD5FC1"/>
    <w:rsid w:val="00C03EE7"/>
    <w:rsid w:val="00C21DDC"/>
    <w:rsid w:val="00C541C1"/>
    <w:rsid w:val="00E8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843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Баринова И.Г.</dc:creator>
  <cp:lastModifiedBy>Мельник Е.Р.</cp:lastModifiedBy>
  <cp:revision>2</cp:revision>
  <dcterms:created xsi:type="dcterms:W3CDTF">2018-12-03T07:19:00Z</dcterms:created>
  <dcterms:modified xsi:type="dcterms:W3CDTF">2018-12-03T07:19:00Z</dcterms:modified>
</cp:coreProperties>
</file>