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965"/>
      </w:tblGrid>
      <w:tr w:rsidR="00126722" w:rsidTr="00126722">
        <w:trPr>
          <w:cantSplit/>
          <w:trHeight w:val="992"/>
          <w:jc w:val="center"/>
        </w:trPr>
        <w:tc>
          <w:tcPr>
            <w:tcW w:w="9645" w:type="dxa"/>
            <w:gridSpan w:val="2"/>
            <w:hideMark/>
          </w:tcPr>
          <w:tbl>
            <w:tblPr>
              <w:tblW w:w="9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09"/>
              <w:gridCol w:w="2464"/>
              <w:gridCol w:w="3687"/>
            </w:tblGrid>
            <w:tr w:rsidR="00126722" w:rsidTr="00C21061">
              <w:trPr>
                <w:cantSplit/>
                <w:trHeight w:hRule="exact" w:val="2268"/>
                <w:jc w:val="center"/>
              </w:trPr>
              <w:tc>
                <w:tcPr>
                  <w:tcW w:w="3209" w:type="dxa"/>
                </w:tcPr>
                <w:p w:rsidR="00126722" w:rsidRDefault="00126722" w:rsidP="00287BCD">
                  <w:pPr>
                    <w:spacing w:before="240"/>
                    <w:ind w:left="0" w:right="0" w:firstLine="0"/>
                    <w:jc w:val="center"/>
                  </w:pPr>
                </w:p>
              </w:tc>
              <w:tc>
                <w:tcPr>
                  <w:tcW w:w="2464" w:type="dxa"/>
                </w:tcPr>
                <w:p w:rsidR="00126722" w:rsidRDefault="00126722" w:rsidP="00287BCD">
                  <w:pPr>
                    <w:spacing w:before="240"/>
                    <w:ind w:left="0" w:right="0" w:firstLine="0"/>
                    <w:jc w:val="center"/>
                  </w:pPr>
                </w:p>
              </w:tc>
              <w:tc>
                <w:tcPr>
                  <w:tcW w:w="3687" w:type="dxa"/>
                </w:tcPr>
                <w:p w:rsidR="00126722" w:rsidRDefault="00126722" w:rsidP="00287BCD">
                  <w:pPr>
                    <w:spacing w:line="240" w:lineRule="auto"/>
                    <w:ind w:left="0" w:right="0" w:firstLine="0"/>
                    <w:jc w:val="center"/>
                    <w:rPr>
                      <w:i/>
                      <w:spacing w:val="6"/>
                      <w:sz w:val="24"/>
                      <w:szCs w:val="24"/>
                    </w:rPr>
                  </w:pPr>
                </w:p>
                <w:tbl>
                  <w:tblPr>
                    <w:tblStyle w:val="a4"/>
                    <w:tblW w:w="368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81"/>
                  </w:tblGrid>
                  <w:tr w:rsidR="00C21061" w:rsidTr="00C21061">
                    <w:tc>
                      <w:tcPr>
                        <w:tcW w:w="3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21061" w:rsidRDefault="00C21061" w:rsidP="00750550">
                        <w:pPr>
                          <w:pStyle w:val="ConsPlusTitle"/>
                          <w:jc w:val="center"/>
                          <w:rPr>
                            <w:i/>
                            <w:spacing w:val="6"/>
                            <w:sz w:val="24"/>
                            <w:szCs w:val="24"/>
                          </w:rPr>
                        </w:pPr>
                        <w:r w:rsidRPr="00126722">
                          <w:rPr>
                            <w:rFonts w:ascii="Times New Roman" w:hAnsi="Times New Roman" w:cs="Times New Roman"/>
                            <w:b w:val="0"/>
                            <w:i/>
                            <w:sz w:val="24"/>
                            <w:szCs w:val="28"/>
                          </w:rPr>
                          <w:t>(</w:t>
                        </w:r>
                        <w:r w:rsidR="00750550">
                          <w:rPr>
                            <w:rFonts w:ascii="Times New Roman" w:hAnsi="Times New Roman" w:cs="Times New Roman"/>
                            <w:b w:val="0"/>
                            <w:i/>
                            <w:sz w:val="24"/>
                            <w:szCs w:val="28"/>
                          </w:rPr>
                          <w:t xml:space="preserve">с изменениями, внесенными </w:t>
                        </w:r>
                        <w:r w:rsidRPr="00126722">
                          <w:rPr>
                            <w:rFonts w:ascii="Times New Roman" w:hAnsi="Times New Roman" w:cs="Times New Roman"/>
                            <w:b w:val="0"/>
                            <w:i/>
                            <w:sz w:val="24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i/>
                            <w:sz w:val="24"/>
                            <w:szCs w:val="28"/>
                          </w:rPr>
                          <w:t>п</w:t>
                        </w:r>
                        <w:r w:rsidR="00750550">
                          <w:rPr>
                            <w:rFonts w:ascii="Times New Roman" w:hAnsi="Times New Roman" w:cs="Times New Roman"/>
                            <w:b w:val="0"/>
                            <w:i/>
                            <w:sz w:val="24"/>
                            <w:szCs w:val="28"/>
                          </w:rPr>
                          <w:t>риказом</w:t>
                        </w:r>
                        <w:r w:rsidRPr="00126722">
                          <w:rPr>
                            <w:rFonts w:ascii="Times New Roman" w:hAnsi="Times New Roman" w:cs="Times New Roman"/>
                            <w:b w:val="0"/>
                            <w:i/>
                            <w:sz w:val="24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i/>
                            <w:sz w:val="24"/>
                            <w:szCs w:val="28"/>
                          </w:rPr>
                          <w:t xml:space="preserve">Председателя Счетной палаты Российской Федерации </w:t>
                        </w:r>
                        <w:r w:rsidRPr="00126722">
                          <w:rPr>
                            <w:rFonts w:ascii="Times New Roman" w:hAnsi="Times New Roman" w:cs="Times New Roman"/>
                            <w:b w:val="0"/>
                            <w:i/>
                            <w:sz w:val="24"/>
                            <w:szCs w:val="28"/>
                          </w:rPr>
                          <w:t>от 14.04.2021 № 40)</w:t>
                        </w:r>
                      </w:p>
                    </w:tc>
                  </w:tr>
                </w:tbl>
                <w:p w:rsidR="00126722" w:rsidRDefault="00126722" w:rsidP="00287BCD">
                  <w:pPr>
                    <w:spacing w:line="240" w:lineRule="auto"/>
                    <w:ind w:left="0" w:right="0" w:firstLine="0"/>
                    <w:jc w:val="center"/>
                    <w:rPr>
                      <w:i/>
                      <w:spacing w:val="6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  <w:p w:rsidR="00126722" w:rsidRDefault="00126722" w:rsidP="00287BCD">
                  <w:pPr>
                    <w:pStyle w:val="a3"/>
                  </w:pPr>
                  <w:bookmarkStart w:id="1" w:name="dsp"/>
                  <w:bookmarkEnd w:id="1"/>
                </w:p>
              </w:tc>
            </w:tr>
          </w:tbl>
          <w:p w:rsidR="00126722" w:rsidRDefault="00126722" w:rsidP="00287BCD"/>
        </w:tc>
      </w:tr>
      <w:tr w:rsidR="00126722" w:rsidTr="00126722">
        <w:trPr>
          <w:cantSplit/>
          <w:trHeight w:val="1418"/>
          <w:jc w:val="center"/>
        </w:trPr>
        <w:tc>
          <w:tcPr>
            <w:tcW w:w="9645" w:type="dxa"/>
            <w:gridSpan w:val="2"/>
            <w:hideMark/>
          </w:tcPr>
          <w:p w:rsidR="00126722" w:rsidRDefault="00126722" w:rsidP="00287BCD">
            <w:pPr>
              <w:spacing w:line="240" w:lineRule="auto"/>
              <w:ind w:left="288" w:right="0" w:hanging="288"/>
              <w:jc w:val="center"/>
              <w:rPr>
                <w:b/>
                <w:spacing w:val="6"/>
                <w:sz w:val="36"/>
                <w:szCs w:val="36"/>
              </w:rPr>
            </w:pPr>
          </w:p>
          <w:p w:rsidR="00126722" w:rsidRDefault="00126722" w:rsidP="00287BCD">
            <w:pPr>
              <w:spacing w:line="240" w:lineRule="auto"/>
              <w:ind w:left="288" w:right="0" w:hanging="288"/>
              <w:jc w:val="center"/>
              <w:rPr>
                <w:b/>
                <w:spacing w:val="6"/>
                <w:sz w:val="36"/>
                <w:szCs w:val="36"/>
              </w:rPr>
            </w:pPr>
            <w:r>
              <w:rPr>
                <w:b/>
                <w:spacing w:val="6"/>
                <w:sz w:val="36"/>
                <w:szCs w:val="36"/>
              </w:rPr>
              <w:t>СЧЕТНАЯ  ПАЛАТА  РОССИЙСКОЙ  ФЕДЕРАЦИИ</w:t>
            </w:r>
          </w:p>
          <w:p w:rsidR="00126722" w:rsidRDefault="00126722" w:rsidP="00287BCD">
            <w:pPr>
              <w:spacing w:before="240" w:line="240" w:lineRule="auto"/>
              <w:ind w:left="288" w:right="0" w:hanging="288"/>
              <w:jc w:val="center"/>
              <w:rPr>
                <w:b/>
                <w:spacing w:val="60"/>
                <w:sz w:val="32"/>
                <w:szCs w:val="32"/>
              </w:rPr>
            </w:pPr>
            <w:r>
              <w:rPr>
                <w:b/>
                <w:spacing w:val="60"/>
                <w:sz w:val="32"/>
                <w:szCs w:val="32"/>
              </w:rPr>
              <w:t>ПРИКАЗ</w:t>
            </w:r>
          </w:p>
        </w:tc>
      </w:tr>
      <w:tr w:rsidR="00126722" w:rsidRPr="000F7BDE" w:rsidTr="00126722">
        <w:trPr>
          <w:cantSplit/>
          <w:trHeight w:hRule="exact" w:val="1418"/>
          <w:jc w:val="center"/>
        </w:trPr>
        <w:tc>
          <w:tcPr>
            <w:tcW w:w="4680" w:type="dxa"/>
            <w:hideMark/>
          </w:tcPr>
          <w:p w:rsidR="00126722" w:rsidRDefault="00126722" w:rsidP="00126722">
            <w:pPr>
              <w:spacing w:before="180" w:line="240" w:lineRule="auto"/>
              <w:ind w:left="113" w:right="0" w:firstLine="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2149F9" wp14:editId="501F8F3A">
                      <wp:simplePos x="0" y="0"/>
                      <wp:positionH relativeFrom="column">
                        <wp:posOffset>1273810</wp:posOffset>
                      </wp:positionH>
                      <wp:positionV relativeFrom="paragraph">
                        <wp:posOffset>311150</wp:posOffset>
                      </wp:positionV>
                      <wp:extent cx="514350" cy="0"/>
                      <wp:effectExtent l="9525" t="11430" r="9525" b="762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100.3pt;margin-top:24.5pt;width:40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5C67FA1" wp14:editId="0B1B4258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311150</wp:posOffset>
                      </wp:positionV>
                      <wp:extent cx="619125" cy="0"/>
                      <wp:effectExtent l="9525" t="11430" r="9525" b="76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9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43.3pt;margin-top:24.5pt;width:48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"/>
                  </w:pict>
                </mc:Fallback>
              </mc:AlternateContent>
            </w:r>
            <w:r>
              <w:sym w:font="Arial" w:char="00AB"/>
            </w:r>
            <w:r>
              <w:t>29</w:t>
            </w:r>
            <w:r>
              <w:sym w:font="Arial" w:char="00BB"/>
            </w:r>
            <w:r>
              <w:t xml:space="preserve">    января      2019 г.</w:t>
            </w:r>
          </w:p>
        </w:tc>
        <w:tc>
          <w:tcPr>
            <w:tcW w:w="4965" w:type="dxa"/>
            <w:hideMark/>
          </w:tcPr>
          <w:p w:rsidR="00126722" w:rsidRPr="000F7BDE" w:rsidRDefault="00126722" w:rsidP="00126722">
            <w:pPr>
              <w:spacing w:before="180" w:line="240" w:lineRule="auto"/>
              <w:ind w:left="0" w:right="113"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CCF14D" wp14:editId="6451EDD0">
                      <wp:simplePos x="0" y="0"/>
                      <wp:positionH relativeFrom="column">
                        <wp:posOffset>2521585</wp:posOffset>
                      </wp:positionH>
                      <wp:positionV relativeFrom="paragraph">
                        <wp:posOffset>301625</wp:posOffset>
                      </wp:positionV>
                      <wp:extent cx="723900" cy="635"/>
                      <wp:effectExtent l="9525" t="11430" r="9525" b="69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39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98.55pt;margin-top:23.75pt;width:57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1D3269" wp14:editId="1923A490">
                      <wp:simplePos x="0" y="0"/>
                      <wp:positionH relativeFrom="column">
                        <wp:posOffset>-2888615</wp:posOffset>
                      </wp:positionH>
                      <wp:positionV relativeFrom="paragraph">
                        <wp:posOffset>301625</wp:posOffset>
                      </wp:positionV>
                      <wp:extent cx="352425" cy="9525"/>
                      <wp:effectExtent l="9525" t="11430" r="9525" b="762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24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-227.45pt;margin-top:23.75pt;width:27.75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"/>
                  </w:pict>
                </mc:Fallback>
              </mc:AlternateContent>
            </w:r>
            <w:r>
              <w:t xml:space="preserve">                                              №  8</w:t>
            </w:r>
          </w:p>
        </w:tc>
      </w:tr>
    </w:tbl>
    <w:p w:rsidR="00126722" w:rsidRPr="00126722" w:rsidRDefault="00126722" w:rsidP="00126722">
      <w:pPr>
        <w:pStyle w:val="ConsPlusTitle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126722" w:rsidRPr="00126722" w:rsidRDefault="001267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6722">
        <w:rPr>
          <w:rFonts w:ascii="Times New Roman" w:hAnsi="Times New Roman" w:cs="Times New Roman"/>
          <w:sz w:val="28"/>
          <w:szCs w:val="28"/>
        </w:rPr>
        <w:t>О должностном лице, ответственном за включение сведений</w:t>
      </w:r>
    </w:p>
    <w:p w:rsidR="00126722" w:rsidRPr="00126722" w:rsidRDefault="001267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6722">
        <w:rPr>
          <w:rFonts w:ascii="Times New Roman" w:hAnsi="Times New Roman" w:cs="Times New Roman"/>
          <w:sz w:val="28"/>
          <w:szCs w:val="28"/>
        </w:rPr>
        <w:t>в реестр лиц, уволенных в связи с утратой доверия,</w:t>
      </w:r>
    </w:p>
    <w:p w:rsidR="00126722" w:rsidRDefault="001267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6722">
        <w:rPr>
          <w:rFonts w:ascii="Times New Roman" w:hAnsi="Times New Roman" w:cs="Times New Roman"/>
          <w:sz w:val="28"/>
          <w:szCs w:val="28"/>
        </w:rPr>
        <w:t>и за исключение сведений из указанного реестра</w:t>
      </w:r>
    </w:p>
    <w:p w:rsidR="00126722" w:rsidRDefault="001267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26722" w:rsidRPr="00126722" w:rsidRDefault="001267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26722" w:rsidRPr="00126722" w:rsidRDefault="00126722" w:rsidP="00126722">
      <w:pPr>
        <w:pStyle w:val="ConsPlusNormal"/>
        <w:spacing w:before="28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26722">
        <w:rPr>
          <w:rFonts w:ascii="Times New Roman" w:hAnsi="Times New Roman" w:cs="Times New Roman"/>
          <w:sz w:val="28"/>
          <w:szCs w:val="28"/>
        </w:rPr>
        <w:t xml:space="preserve">В соответствии с пунктом 3 Положения о реестре лиц, уволенных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126722">
        <w:rPr>
          <w:rFonts w:ascii="Times New Roman" w:hAnsi="Times New Roman" w:cs="Times New Roman"/>
          <w:sz w:val="28"/>
          <w:szCs w:val="28"/>
        </w:rPr>
        <w:t xml:space="preserve">в связи с утратой доверия, утвержденного постановлением Правительства Российской Федерации от 5 марта 2018 г. № 228, </w:t>
      </w:r>
      <w:r w:rsidRPr="0012672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26722" w:rsidRPr="00126722" w:rsidRDefault="00126722" w:rsidP="00126722">
      <w:pPr>
        <w:pStyle w:val="ConsPlusNormal"/>
        <w:spacing w:before="22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6722">
        <w:rPr>
          <w:rFonts w:ascii="Times New Roman" w:hAnsi="Times New Roman" w:cs="Times New Roman"/>
          <w:sz w:val="28"/>
          <w:szCs w:val="28"/>
        </w:rPr>
        <w:t>Определить должностным лицом, ответственным за включение сведений в реестр лиц, уволенных в связи с утратой доверия, и за исключение сведений из указанного реестра посредством направления соответствующей информации в департамент Правительства Российской Федерации, к сфере ведения которого относится обеспечение реализации полномочий Правительства Российской Федерации в решении кадровых вопросов, директора Департамента по развитию человеческого капитала Суханова А.В.</w:t>
      </w:r>
      <w:proofErr w:type="gramEnd"/>
    </w:p>
    <w:p w:rsidR="00126722" w:rsidRDefault="00126722" w:rsidP="00126722">
      <w:pPr>
        <w:pStyle w:val="2"/>
        <w:spacing w:after="0" w:line="324" w:lineRule="auto"/>
        <w:ind w:left="284" w:firstLine="424"/>
        <w:jc w:val="both"/>
        <w:rPr>
          <w:sz w:val="28"/>
          <w:szCs w:val="28"/>
        </w:rPr>
      </w:pPr>
    </w:p>
    <w:p w:rsidR="00126722" w:rsidRPr="0068252E" w:rsidRDefault="00126722" w:rsidP="00126722">
      <w:pPr>
        <w:pStyle w:val="2"/>
        <w:spacing w:after="0" w:line="324" w:lineRule="auto"/>
        <w:ind w:left="284" w:firstLine="424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2"/>
        <w:gridCol w:w="5089"/>
      </w:tblGrid>
      <w:tr w:rsidR="00126722" w:rsidTr="00287BCD"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722" w:rsidRDefault="00126722" w:rsidP="00126722">
            <w:pPr>
              <w:spacing w:line="324" w:lineRule="auto"/>
              <w:ind w:hanging="284"/>
            </w:pPr>
            <w:r>
              <w:t xml:space="preserve">Председатель 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6722" w:rsidRDefault="00126722" w:rsidP="00126722">
            <w:pPr>
              <w:pStyle w:val="ConsPlusNormal"/>
              <w:jc w:val="right"/>
            </w:pPr>
            <w:r w:rsidRPr="00126722">
              <w:rPr>
                <w:rFonts w:ascii="Times New Roman" w:hAnsi="Times New Roman" w:cs="Times New Roman"/>
                <w:sz w:val="28"/>
                <w:szCs w:val="28"/>
              </w:rPr>
              <w:t>А.Л.Кудрин</w:t>
            </w:r>
          </w:p>
        </w:tc>
      </w:tr>
    </w:tbl>
    <w:p w:rsidR="00611685" w:rsidRDefault="00611685"/>
    <w:sectPr w:rsidR="00611685" w:rsidSect="007C7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22"/>
    <w:rsid w:val="00126722"/>
    <w:rsid w:val="00611685"/>
    <w:rsid w:val="00750550"/>
    <w:rsid w:val="00852EA1"/>
    <w:rsid w:val="00A86474"/>
    <w:rsid w:val="00C2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2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7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67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67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ДСП"/>
    <w:basedOn w:val="a"/>
    <w:rsid w:val="00126722"/>
    <w:pPr>
      <w:spacing w:line="240" w:lineRule="auto"/>
      <w:ind w:left="0" w:right="0" w:firstLine="0"/>
      <w:jc w:val="center"/>
    </w:pPr>
    <w:rPr>
      <w:i/>
      <w:sz w:val="24"/>
    </w:rPr>
  </w:style>
  <w:style w:type="paragraph" w:styleId="2">
    <w:name w:val="Body Text 2"/>
    <w:basedOn w:val="a"/>
    <w:link w:val="20"/>
    <w:unhideWhenUsed/>
    <w:rsid w:val="00126722"/>
    <w:pPr>
      <w:overflowPunct/>
      <w:autoSpaceDE/>
      <w:autoSpaceDN/>
      <w:adjustRightInd/>
      <w:spacing w:after="120" w:line="480" w:lineRule="auto"/>
      <w:ind w:left="0" w:right="0" w:firstLine="0"/>
      <w:jc w:val="left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1267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21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2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7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67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67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ДСП"/>
    <w:basedOn w:val="a"/>
    <w:rsid w:val="00126722"/>
    <w:pPr>
      <w:spacing w:line="240" w:lineRule="auto"/>
      <w:ind w:left="0" w:right="0" w:firstLine="0"/>
      <w:jc w:val="center"/>
    </w:pPr>
    <w:rPr>
      <w:i/>
      <w:sz w:val="24"/>
    </w:rPr>
  </w:style>
  <w:style w:type="paragraph" w:styleId="2">
    <w:name w:val="Body Text 2"/>
    <w:basedOn w:val="a"/>
    <w:link w:val="20"/>
    <w:unhideWhenUsed/>
    <w:rsid w:val="00126722"/>
    <w:pPr>
      <w:overflowPunct/>
      <w:autoSpaceDE/>
      <w:autoSpaceDN/>
      <w:adjustRightInd/>
      <w:spacing w:after="120" w:line="480" w:lineRule="auto"/>
      <w:ind w:left="0" w:right="0" w:firstLine="0"/>
      <w:jc w:val="left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1267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21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Елена Васильевна</dc:creator>
  <cp:lastModifiedBy>Иванова Елена Васильевна</cp:lastModifiedBy>
  <cp:revision>5</cp:revision>
  <dcterms:created xsi:type="dcterms:W3CDTF">2021-06-29T10:45:00Z</dcterms:created>
  <dcterms:modified xsi:type="dcterms:W3CDTF">2021-07-05T06:05:00Z</dcterms:modified>
</cp:coreProperties>
</file>